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ajorEastAsia" w:hAnsi="Arial" w:cs="Arial"/>
          <w:b/>
          <w:bCs/>
          <w:color w:val="009999"/>
          <w:sz w:val="72"/>
          <w:szCs w:val="28"/>
        </w:rPr>
        <w:id w:val="1084957186"/>
        <w:docPartObj>
          <w:docPartGallery w:val="Cover Pages"/>
          <w:docPartUnique/>
        </w:docPartObj>
      </w:sdtPr>
      <w:sdtEndPr>
        <w:rPr>
          <w:color w:val="365F91" w:themeColor="accent1" w:themeShade="BF"/>
          <w:sz w:val="2"/>
        </w:rPr>
      </w:sdtEndPr>
      <w:sdtContent>
        <w:p w14:paraId="21959ACD" w14:textId="77777777" w:rsidR="002F7D27" w:rsidRDefault="002F7D27" w:rsidP="00986ED8">
          <w:pPr>
            <w:spacing w:after="0"/>
            <w:jc w:val="center"/>
            <w:rPr>
              <w:rFonts w:ascii="Arial" w:eastAsiaTheme="majorEastAsia" w:hAnsi="Arial" w:cs="Arial"/>
              <w:b/>
              <w:bCs/>
              <w:color w:val="009999"/>
              <w:sz w:val="72"/>
              <w:szCs w:val="28"/>
            </w:rPr>
          </w:pPr>
          <w:r w:rsidRPr="007F718F">
            <w:rPr>
              <w:rFonts w:ascii="Arial" w:eastAsiaTheme="majorEastAsia" w:hAnsi="Arial" w:cs="Arial"/>
              <w:b/>
              <w:bCs/>
              <w:color w:val="009999"/>
              <w:sz w:val="72"/>
              <w:szCs w:val="28"/>
            </w:rPr>
            <w:t>St Helens Description</w:t>
          </w:r>
          <w:r w:rsidR="00680434">
            <w:rPr>
              <w:rFonts w:ascii="Arial" w:eastAsiaTheme="majorEastAsia" w:hAnsi="Arial" w:cs="Arial"/>
              <w:b/>
              <w:bCs/>
              <w:color w:val="009999"/>
              <w:sz w:val="72"/>
              <w:szCs w:val="28"/>
            </w:rPr>
            <w:t>s</w:t>
          </w:r>
          <w:r w:rsidRPr="007F718F">
            <w:rPr>
              <w:rFonts w:ascii="Arial" w:eastAsiaTheme="majorEastAsia" w:hAnsi="Arial" w:cs="Arial"/>
              <w:b/>
              <w:bCs/>
              <w:color w:val="009999"/>
              <w:sz w:val="72"/>
              <w:szCs w:val="28"/>
            </w:rPr>
            <w:t xml:space="preserve"> of Need </w:t>
          </w:r>
          <w:r>
            <w:rPr>
              <w:rFonts w:ascii="Arial" w:eastAsiaTheme="majorEastAsia" w:hAnsi="Arial" w:cs="Arial"/>
              <w:b/>
              <w:bCs/>
              <w:color w:val="009999"/>
              <w:sz w:val="72"/>
              <w:szCs w:val="28"/>
            </w:rPr>
            <w:t>Document</w:t>
          </w:r>
        </w:p>
        <w:p w14:paraId="0360685E" w14:textId="77777777" w:rsidR="00680434" w:rsidRPr="00680434" w:rsidRDefault="00680434" w:rsidP="00986ED8">
          <w:pPr>
            <w:tabs>
              <w:tab w:val="left" w:pos="6225"/>
            </w:tabs>
            <w:spacing w:after="0"/>
            <w:jc w:val="center"/>
            <w:rPr>
              <w:rFonts w:ascii="Arial" w:eastAsiaTheme="majorEastAsia" w:hAnsi="Arial" w:cs="Arial"/>
              <w:b/>
              <w:bCs/>
              <w:color w:val="009999"/>
              <w:sz w:val="44"/>
              <w:szCs w:val="28"/>
            </w:rPr>
          </w:pPr>
          <w:r w:rsidRPr="00680434">
            <w:rPr>
              <w:rFonts w:ascii="Arial" w:eastAsiaTheme="majorEastAsia" w:hAnsi="Arial" w:cs="Arial"/>
              <w:b/>
              <w:bCs/>
              <w:color w:val="009999"/>
              <w:sz w:val="44"/>
              <w:szCs w:val="28"/>
            </w:rPr>
            <w:t>2018-2022</w:t>
          </w:r>
        </w:p>
        <w:p w14:paraId="249092FA" w14:textId="77777777" w:rsidR="007F718F" w:rsidRDefault="00986ED8" w:rsidP="00D716E4">
          <w:pPr>
            <w:tabs>
              <w:tab w:val="left" w:pos="6420"/>
            </w:tabs>
            <w:rPr>
              <w:rFonts w:ascii="Arial" w:eastAsiaTheme="majorEastAsia" w:hAnsi="Arial" w:cs="Arial"/>
              <w:b/>
              <w:bCs/>
              <w:color w:val="365F91" w:themeColor="accent1" w:themeShade="BF"/>
              <w:sz w:val="28"/>
              <w:szCs w:val="28"/>
            </w:rPr>
          </w:pPr>
          <w:r>
            <w:rPr>
              <w:rFonts w:ascii="Arial" w:eastAsiaTheme="majorEastAsia" w:hAnsi="Arial" w:cs="Arial"/>
              <w:b/>
              <w:bCs/>
              <w:noProof/>
              <w:color w:val="365F91" w:themeColor="accent1" w:themeShade="BF"/>
              <w:sz w:val="28"/>
              <w:szCs w:val="28"/>
              <w:lang w:eastAsia="en-GB"/>
            </w:rPr>
            <w:drawing>
              <wp:anchor distT="0" distB="0" distL="114300" distR="114300" simplePos="0" relativeHeight="251698176" behindDoc="0" locked="0" layoutInCell="1" allowOverlap="1" wp14:anchorId="34CC62CB" wp14:editId="1FF6D1E0">
                <wp:simplePos x="0" y="0"/>
                <wp:positionH relativeFrom="column">
                  <wp:posOffset>-739140</wp:posOffset>
                </wp:positionH>
                <wp:positionV relativeFrom="paragraph">
                  <wp:posOffset>339725</wp:posOffset>
                </wp:positionV>
                <wp:extent cx="7584514" cy="50768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d278406sd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514" cy="5076825"/>
                        </a:xfrm>
                        <a:prstGeom prst="rect">
                          <a:avLst/>
                        </a:prstGeom>
                      </pic:spPr>
                    </pic:pic>
                  </a:graphicData>
                </a:graphic>
                <wp14:sizeRelH relativeFrom="page">
                  <wp14:pctWidth>0</wp14:pctWidth>
                </wp14:sizeRelH>
                <wp14:sizeRelV relativeFrom="page">
                  <wp14:pctHeight>0</wp14:pctHeight>
                </wp14:sizeRelV>
              </wp:anchor>
            </w:drawing>
          </w:r>
          <w:r w:rsidR="00D716E4">
            <w:rPr>
              <w:rFonts w:ascii="Arial" w:eastAsiaTheme="majorEastAsia" w:hAnsi="Arial" w:cs="Arial"/>
              <w:b/>
              <w:bCs/>
              <w:color w:val="365F91" w:themeColor="accent1" w:themeShade="BF"/>
              <w:sz w:val="28"/>
              <w:szCs w:val="28"/>
            </w:rPr>
            <w:tab/>
          </w:r>
        </w:p>
        <w:p w14:paraId="59633678" w14:textId="77777777" w:rsidR="007F718F" w:rsidRDefault="007F718F" w:rsidP="007F718F">
          <w:pPr>
            <w:jc w:val="center"/>
            <w:rPr>
              <w:rFonts w:ascii="Arial" w:eastAsiaTheme="majorEastAsia" w:hAnsi="Arial" w:cs="Arial"/>
              <w:b/>
              <w:bCs/>
              <w:color w:val="365F91" w:themeColor="accent1" w:themeShade="BF"/>
              <w:sz w:val="28"/>
              <w:szCs w:val="28"/>
            </w:rPr>
          </w:pPr>
        </w:p>
        <w:p w14:paraId="4E2D7588" w14:textId="77777777" w:rsidR="007F718F" w:rsidRDefault="007F718F" w:rsidP="007F718F">
          <w:pPr>
            <w:jc w:val="center"/>
            <w:rPr>
              <w:rFonts w:ascii="Arial" w:eastAsiaTheme="majorEastAsia" w:hAnsi="Arial" w:cs="Arial"/>
              <w:b/>
              <w:bCs/>
              <w:color w:val="365F91" w:themeColor="accent1" w:themeShade="BF"/>
              <w:sz w:val="28"/>
              <w:szCs w:val="28"/>
            </w:rPr>
          </w:pPr>
        </w:p>
        <w:p w14:paraId="4102B760" w14:textId="77777777" w:rsidR="007F718F" w:rsidRDefault="007F718F" w:rsidP="007F718F">
          <w:pPr>
            <w:jc w:val="center"/>
            <w:rPr>
              <w:rFonts w:ascii="Arial" w:eastAsiaTheme="majorEastAsia" w:hAnsi="Arial" w:cs="Arial"/>
              <w:b/>
              <w:bCs/>
              <w:color w:val="365F91" w:themeColor="accent1" w:themeShade="BF"/>
              <w:sz w:val="28"/>
              <w:szCs w:val="28"/>
            </w:rPr>
          </w:pPr>
        </w:p>
        <w:p w14:paraId="2041B6F8" w14:textId="77777777" w:rsidR="007F718F" w:rsidRDefault="007F718F" w:rsidP="007F718F">
          <w:pPr>
            <w:jc w:val="center"/>
            <w:rPr>
              <w:rFonts w:ascii="Arial" w:eastAsiaTheme="majorEastAsia" w:hAnsi="Arial" w:cs="Arial"/>
              <w:b/>
              <w:bCs/>
              <w:color w:val="365F91" w:themeColor="accent1" w:themeShade="BF"/>
              <w:sz w:val="28"/>
              <w:szCs w:val="28"/>
            </w:rPr>
          </w:pPr>
        </w:p>
        <w:p w14:paraId="1414FA73" w14:textId="77777777" w:rsidR="007F718F" w:rsidRDefault="007F718F" w:rsidP="007F718F">
          <w:pPr>
            <w:jc w:val="center"/>
            <w:rPr>
              <w:rFonts w:ascii="Arial" w:eastAsiaTheme="majorEastAsia" w:hAnsi="Arial" w:cs="Arial"/>
              <w:b/>
              <w:bCs/>
              <w:color w:val="365F91" w:themeColor="accent1" w:themeShade="BF"/>
              <w:sz w:val="28"/>
              <w:szCs w:val="28"/>
            </w:rPr>
          </w:pPr>
        </w:p>
        <w:p w14:paraId="03D8C3A8" w14:textId="77777777" w:rsidR="007F718F" w:rsidRDefault="007F718F" w:rsidP="007F718F">
          <w:pPr>
            <w:jc w:val="center"/>
            <w:rPr>
              <w:rFonts w:ascii="Arial" w:eastAsiaTheme="majorEastAsia" w:hAnsi="Arial" w:cs="Arial"/>
              <w:b/>
              <w:bCs/>
              <w:color w:val="365F91" w:themeColor="accent1" w:themeShade="BF"/>
              <w:sz w:val="28"/>
              <w:szCs w:val="28"/>
            </w:rPr>
          </w:pPr>
        </w:p>
        <w:p w14:paraId="2DD6A826" w14:textId="77777777" w:rsidR="00942B0F" w:rsidRPr="00680434" w:rsidRDefault="003E0D03" w:rsidP="00680434">
          <w:pPr>
            <w:tabs>
              <w:tab w:val="left" w:pos="8025"/>
            </w:tabs>
            <w:rPr>
              <w:rFonts w:ascii="Arial" w:eastAsiaTheme="majorEastAsia" w:hAnsi="Arial" w:cs="Arial"/>
              <w:b/>
              <w:bCs/>
              <w:color w:val="365F91" w:themeColor="accent1" w:themeShade="BF"/>
              <w:sz w:val="2"/>
              <w:szCs w:val="28"/>
            </w:rPr>
          </w:pPr>
          <w:r w:rsidRPr="00BA3DCE">
            <w:rPr>
              <w:rFonts w:ascii="Arial" w:eastAsiaTheme="majorEastAsia" w:hAnsi="Arial" w:cs="Arial"/>
              <w:b/>
              <w:bCs/>
              <w:noProof/>
              <w:color w:val="FF0000"/>
              <w:sz w:val="28"/>
              <w:szCs w:val="28"/>
              <w:lang w:eastAsia="en-GB"/>
            </w:rPr>
            <mc:AlternateContent>
              <mc:Choice Requires="wps">
                <w:drawing>
                  <wp:anchor distT="0" distB="0" distL="114300" distR="114300" simplePos="0" relativeHeight="251686912" behindDoc="0" locked="0" layoutInCell="1" allowOverlap="1" wp14:anchorId="5ADE46D4" wp14:editId="59DC0F2B">
                    <wp:simplePos x="0" y="0"/>
                    <wp:positionH relativeFrom="column">
                      <wp:posOffset>283520</wp:posOffset>
                    </wp:positionH>
                    <wp:positionV relativeFrom="paragraph">
                      <wp:posOffset>5306556</wp:posOffset>
                    </wp:positionV>
                    <wp:extent cx="6073697" cy="2762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697" cy="276225"/>
                            </a:xfrm>
                            <a:prstGeom prst="rect">
                              <a:avLst/>
                            </a:prstGeom>
                            <a:noFill/>
                            <a:ln w="9525">
                              <a:noFill/>
                              <a:miter lim="800000"/>
                              <a:headEnd/>
                              <a:tailEnd/>
                            </a:ln>
                          </wps:spPr>
                          <wps:txbx>
                            <w:txbxContent>
                              <w:p w14:paraId="53F86C6E" w14:textId="428A0B59" w:rsidR="0011513E" w:rsidRPr="00EF16A1" w:rsidRDefault="0011513E" w:rsidP="00EF16A1">
                                <w:pPr>
                                  <w:rPr>
                                    <w:rFonts w:ascii="Arial" w:hAnsi="Arial" w:cs="Arial"/>
                                    <w:b/>
                                    <w:i/>
                                    <w:sz w:val="24"/>
                                    <w:szCs w:val="24"/>
                                  </w:rPr>
                                </w:pPr>
                                <w:r w:rsidRPr="00EF16A1">
                                  <w:rPr>
                                    <w:rFonts w:ascii="Arial" w:hAnsi="Arial" w:cs="Arial"/>
                                    <w:b/>
                                    <w:i/>
                                    <w:sz w:val="24"/>
                                    <w:szCs w:val="24"/>
                                  </w:rPr>
                                  <w:t>Upd</w:t>
                                </w:r>
                                <w:r w:rsidR="00896DFA" w:rsidRPr="00EF16A1">
                                  <w:rPr>
                                    <w:rFonts w:ascii="Arial" w:hAnsi="Arial" w:cs="Arial"/>
                                    <w:b/>
                                    <w:i/>
                                    <w:sz w:val="24"/>
                                    <w:szCs w:val="24"/>
                                  </w:rPr>
                                  <w:t>ated November</w:t>
                                </w:r>
                                <w:r w:rsidRPr="00EF16A1">
                                  <w:rPr>
                                    <w:rFonts w:ascii="Arial" w:hAnsi="Arial" w:cs="Arial"/>
                                    <w:b/>
                                    <w:i/>
                                    <w:sz w:val="24"/>
                                    <w:szCs w:val="24"/>
                                  </w:rPr>
                                  <w:t xml:space="preserve"> 2018, this is the St Helens Thresholds of Need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3pt;margin-top:417.85pt;width:478.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" filled="f" stroked="f">
                    <v:textbox>
                      <w:txbxContent>
                        <w:p w14:paraId="53F86C6E" w14:textId="428A0B59" w:rsidR="0011513E" w:rsidRPr="00EF16A1" w:rsidRDefault="0011513E" w:rsidP="00EF16A1">
                          <w:pPr>
                            <w:rPr>
                              <w:rFonts w:ascii="Arial" w:hAnsi="Arial" w:cs="Arial"/>
                              <w:b/>
                              <w:i/>
                              <w:sz w:val="24"/>
                              <w:szCs w:val="24"/>
                            </w:rPr>
                          </w:pPr>
                          <w:r w:rsidRPr="00EF16A1">
                            <w:rPr>
                              <w:rFonts w:ascii="Arial" w:hAnsi="Arial" w:cs="Arial"/>
                              <w:b/>
                              <w:i/>
                              <w:sz w:val="24"/>
                              <w:szCs w:val="24"/>
                            </w:rPr>
                            <w:t>Upd</w:t>
                          </w:r>
                          <w:r w:rsidR="00896DFA" w:rsidRPr="00EF16A1">
                            <w:rPr>
                              <w:rFonts w:ascii="Arial" w:hAnsi="Arial" w:cs="Arial"/>
                              <w:b/>
                              <w:i/>
                              <w:sz w:val="24"/>
                              <w:szCs w:val="24"/>
                            </w:rPr>
                            <w:t>ated November</w:t>
                          </w:r>
                          <w:r w:rsidRPr="00EF16A1">
                            <w:rPr>
                              <w:rFonts w:ascii="Arial" w:hAnsi="Arial" w:cs="Arial"/>
                              <w:b/>
                              <w:i/>
                              <w:sz w:val="24"/>
                              <w:szCs w:val="24"/>
                            </w:rPr>
                            <w:t xml:space="preserve"> 2018, this is the St Helens Thresholds of Need Document</w:t>
                          </w:r>
                        </w:p>
                      </w:txbxContent>
                    </v:textbox>
                  </v:shape>
                </w:pict>
              </mc:Fallback>
            </mc:AlternateContent>
          </w:r>
          <w:r>
            <w:rPr>
              <w:rFonts w:ascii="Arial" w:eastAsiaTheme="majorEastAsia" w:hAnsi="Arial" w:cs="Arial"/>
              <w:b/>
              <w:bCs/>
              <w:noProof/>
              <w:color w:val="365F91" w:themeColor="accent1" w:themeShade="BF"/>
              <w:sz w:val="28"/>
              <w:szCs w:val="28"/>
              <w:lang w:eastAsia="en-GB"/>
            </w:rPr>
            <w:drawing>
              <wp:anchor distT="0" distB="0" distL="114300" distR="114300" simplePos="0" relativeHeight="251671552" behindDoc="0" locked="0" layoutInCell="1" allowOverlap="1" wp14:anchorId="49C1746C" wp14:editId="1D9C3DA3">
                <wp:simplePos x="0" y="0"/>
                <wp:positionH relativeFrom="column">
                  <wp:posOffset>3878258</wp:posOffset>
                </wp:positionH>
                <wp:positionV relativeFrom="paragraph">
                  <wp:posOffset>4529455</wp:posOffset>
                </wp:positionV>
                <wp:extent cx="2329180" cy="647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000 St Helens Cares FINA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9180" cy="647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DF546FF" wp14:editId="15B161A2">
                <wp:simplePos x="0" y="0"/>
                <wp:positionH relativeFrom="column">
                  <wp:posOffset>143823</wp:posOffset>
                </wp:positionH>
                <wp:positionV relativeFrom="paragraph">
                  <wp:posOffset>4472305</wp:posOffset>
                </wp:positionV>
                <wp:extent cx="1819275" cy="647700"/>
                <wp:effectExtent l="0" t="0" r="952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D27">
            <w:rPr>
              <w:rFonts w:ascii="Arial" w:hAnsi="Arial" w:cs="Arial"/>
              <w:noProof/>
              <w:lang w:eastAsia="en-GB"/>
            </w:rPr>
            <mc:AlternateContent>
              <mc:Choice Requires="wps">
                <w:drawing>
                  <wp:anchor distT="0" distB="0" distL="114300" distR="114300" simplePos="0" relativeHeight="251670528" behindDoc="0" locked="0" layoutInCell="1" allowOverlap="1" wp14:anchorId="50FB31C8" wp14:editId="4FB1ACC2">
                    <wp:simplePos x="0" y="0"/>
                    <wp:positionH relativeFrom="column">
                      <wp:posOffset>167005</wp:posOffset>
                    </wp:positionH>
                    <wp:positionV relativeFrom="paragraph">
                      <wp:posOffset>3257872</wp:posOffset>
                    </wp:positionV>
                    <wp:extent cx="6124575" cy="11322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132205"/>
                            </a:xfrm>
                            <a:prstGeom prst="rect">
                              <a:avLst/>
                            </a:prstGeom>
                            <a:noFill/>
                            <a:ln w="9525">
                              <a:noFill/>
                              <a:miter lim="800000"/>
                              <a:headEnd/>
                              <a:tailEnd/>
                            </a:ln>
                          </wps:spPr>
                          <wps:txbx>
                            <w:txbxContent>
                              <w:p w14:paraId="3D05CB6F" w14:textId="77777777" w:rsidR="0011513E" w:rsidRPr="003E0D03" w:rsidRDefault="0011513E" w:rsidP="00986ED8">
                                <w:pPr>
                                  <w:jc w:val="center"/>
                                  <w:rPr>
                                    <w:sz w:val="40"/>
                                  </w:rPr>
                                </w:pPr>
                                <w:r w:rsidRPr="003E0D03">
                                  <w:rPr>
                                    <w:rFonts w:ascii="Arial" w:eastAsiaTheme="majorEastAsia" w:hAnsi="Arial" w:cs="Arial"/>
                                    <w:bCs/>
                                    <w:sz w:val="56"/>
                                    <w:szCs w:val="28"/>
                                  </w:rPr>
                                  <w:t>Effective Support for Children, Young People and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15pt;margin-top:256.55pt;width:482.25pt;height:8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" filled="f" stroked="f">
                    <v:textbox>
                      <w:txbxContent>
                        <w:p w14:paraId="3D05CB6F" w14:textId="77777777" w:rsidR="0011513E" w:rsidRPr="003E0D03" w:rsidRDefault="0011513E" w:rsidP="00986ED8">
                          <w:pPr>
                            <w:jc w:val="center"/>
                            <w:rPr>
                              <w:sz w:val="40"/>
                            </w:rPr>
                          </w:pPr>
                          <w:r w:rsidRPr="003E0D03">
                            <w:rPr>
                              <w:rFonts w:ascii="Arial" w:eastAsiaTheme="majorEastAsia" w:hAnsi="Arial" w:cs="Arial"/>
                              <w:bCs/>
                              <w:sz w:val="56"/>
                              <w:szCs w:val="28"/>
                            </w:rPr>
                            <w:t>Effective Support for Children, Young People and Families</w:t>
                          </w:r>
                        </w:p>
                      </w:txbxContent>
                    </v:textbox>
                  </v:shape>
                </w:pict>
              </mc:Fallback>
            </mc:AlternateContent>
          </w:r>
          <w:r w:rsidR="00680434">
            <w:rPr>
              <w:rFonts w:ascii="Arial" w:eastAsiaTheme="majorEastAsia" w:hAnsi="Arial" w:cs="Arial"/>
              <w:b/>
              <w:bCs/>
              <w:color w:val="365F91" w:themeColor="accent1" w:themeShade="BF"/>
              <w:sz w:val="28"/>
              <w:szCs w:val="28"/>
            </w:rPr>
            <w:tab/>
          </w:r>
          <w:r w:rsidR="007F718F" w:rsidRPr="00200D97">
            <w:rPr>
              <w:rFonts w:ascii="Arial" w:hAnsi="Arial" w:cs="Arial"/>
            </w:rPr>
            <w:br w:type="page"/>
          </w:r>
        </w:p>
      </w:sdtContent>
    </w:sdt>
    <w:p w14:paraId="1EFD826A" w14:textId="77777777" w:rsidR="001F0E56" w:rsidRPr="00200D97" w:rsidRDefault="001F0E56" w:rsidP="00031A26">
      <w:pPr>
        <w:pStyle w:val="Heading1"/>
        <w:rPr>
          <w:rFonts w:cs="Arial"/>
        </w:rPr>
      </w:pPr>
      <w:bookmarkStart w:id="0" w:name="_Toc515025466"/>
      <w:bookmarkStart w:id="1" w:name="_Toc518486648"/>
      <w:bookmarkStart w:id="2" w:name="_Toc518487164"/>
      <w:bookmarkStart w:id="3" w:name="_Toc523912922"/>
      <w:r w:rsidRPr="002D1D64">
        <w:rPr>
          <w:rFonts w:cs="Arial"/>
        </w:rPr>
        <w:lastRenderedPageBreak/>
        <w:t>Contents</w:t>
      </w:r>
      <w:r w:rsidRPr="00200D97">
        <w:rPr>
          <w:rFonts w:cs="Arial"/>
        </w:rPr>
        <w:t xml:space="preserve"> Page</w:t>
      </w:r>
      <w:bookmarkEnd w:id="0"/>
      <w:bookmarkEnd w:id="1"/>
      <w:bookmarkEnd w:id="2"/>
      <w:bookmarkEnd w:id="3"/>
    </w:p>
    <w:sdt>
      <w:sdtPr>
        <w:rPr>
          <w:rFonts w:ascii="Arial" w:hAnsi="Arial" w:cs="Arial"/>
          <w:b/>
          <w:bCs/>
        </w:rPr>
        <w:id w:val="1729412261"/>
        <w:docPartObj>
          <w:docPartGallery w:val="Table of Contents"/>
          <w:docPartUnique/>
        </w:docPartObj>
      </w:sdtPr>
      <w:sdtEndPr>
        <w:rPr>
          <w:b w:val="0"/>
          <w:bCs w:val="0"/>
          <w:noProof/>
        </w:rPr>
      </w:sdtEndPr>
      <w:sdtContent>
        <w:p w14:paraId="7E80D05B" w14:textId="77777777" w:rsidR="008F63CB" w:rsidRDefault="00DA3887">
          <w:pPr>
            <w:pStyle w:val="TOC1"/>
            <w:tabs>
              <w:tab w:val="right" w:leader="dot" w:pos="9741"/>
            </w:tabs>
            <w:rPr>
              <w:rFonts w:eastAsiaTheme="minorEastAsia"/>
              <w:noProof/>
              <w:lang w:eastAsia="en-GB"/>
            </w:rPr>
          </w:pPr>
          <w:r w:rsidRPr="008A3B3C">
            <w:rPr>
              <w:rFonts w:ascii="Arial" w:hAnsi="Arial" w:cs="Arial"/>
            </w:rPr>
            <w:fldChar w:fldCharType="begin"/>
          </w:r>
          <w:r w:rsidRPr="008A3B3C">
            <w:rPr>
              <w:rFonts w:ascii="Arial" w:hAnsi="Arial" w:cs="Arial"/>
            </w:rPr>
            <w:instrText xml:space="preserve"> TOC \o "1-3" \h \z \u </w:instrText>
          </w:r>
          <w:r w:rsidRPr="008A3B3C">
            <w:rPr>
              <w:rFonts w:ascii="Arial" w:hAnsi="Arial" w:cs="Arial"/>
            </w:rPr>
            <w:fldChar w:fldCharType="separate"/>
          </w:r>
          <w:hyperlink w:anchor="_Toc523912923" w:history="1">
            <w:r w:rsidR="008F63CB" w:rsidRPr="00F90CF2">
              <w:rPr>
                <w:rStyle w:val="Hyperlink"/>
                <w:rFonts w:cs="Arial"/>
                <w:noProof/>
              </w:rPr>
              <w:t>Welcome</w:t>
            </w:r>
            <w:r w:rsidR="008F63CB">
              <w:rPr>
                <w:noProof/>
                <w:webHidden/>
              </w:rPr>
              <w:tab/>
            </w:r>
            <w:r w:rsidR="008F63CB">
              <w:rPr>
                <w:noProof/>
                <w:webHidden/>
              </w:rPr>
              <w:fldChar w:fldCharType="begin"/>
            </w:r>
            <w:r w:rsidR="008F63CB">
              <w:rPr>
                <w:noProof/>
                <w:webHidden/>
              </w:rPr>
              <w:instrText xml:space="preserve"> PAGEREF _Toc523912923 \h </w:instrText>
            </w:r>
            <w:r w:rsidR="008F63CB">
              <w:rPr>
                <w:noProof/>
                <w:webHidden/>
              </w:rPr>
            </w:r>
            <w:r w:rsidR="008F63CB">
              <w:rPr>
                <w:noProof/>
                <w:webHidden/>
              </w:rPr>
              <w:fldChar w:fldCharType="separate"/>
            </w:r>
            <w:r w:rsidR="005743E2">
              <w:rPr>
                <w:noProof/>
                <w:webHidden/>
              </w:rPr>
              <w:t>2</w:t>
            </w:r>
            <w:r w:rsidR="008F63CB">
              <w:rPr>
                <w:noProof/>
                <w:webHidden/>
              </w:rPr>
              <w:fldChar w:fldCharType="end"/>
            </w:r>
          </w:hyperlink>
        </w:p>
        <w:p w14:paraId="2EC62793" w14:textId="77777777" w:rsidR="008F63CB" w:rsidRDefault="00D22CEA">
          <w:pPr>
            <w:pStyle w:val="TOC1"/>
            <w:tabs>
              <w:tab w:val="right" w:leader="dot" w:pos="9741"/>
            </w:tabs>
            <w:rPr>
              <w:rFonts w:eastAsiaTheme="minorEastAsia"/>
              <w:noProof/>
              <w:lang w:eastAsia="en-GB"/>
            </w:rPr>
          </w:pPr>
          <w:hyperlink w:anchor="_Toc523912924" w:history="1">
            <w:r w:rsidR="008F63CB" w:rsidRPr="00F90CF2">
              <w:rPr>
                <w:rStyle w:val="Hyperlink"/>
                <w:rFonts w:cs="Arial"/>
                <w:noProof/>
              </w:rPr>
              <w:t>Introduction</w:t>
            </w:r>
            <w:r w:rsidR="008F63CB">
              <w:rPr>
                <w:noProof/>
                <w:webHidden/>
              </w:rPr>
              <w:tab/>
            </w:r>
            <w:r w:rsidR="008F63CB">
              <w:rPr>
                <w:noProof/>
                <w:webHidden/>
              </w:rPr>
              <w:fldChar w:fldCharType="begin"/>
            </w:r>
            <w:r w:rsidR="008F63CB">
              <w:rPr>
                <w:noProof/>
                <w:webHidden/>
              </w:rPr>
              <w:instrText xml:space="preserve"> PAGEREF _Toc523912924 \h </w:instrText>
            </w:r>
            <w:r w:rsidR="008F63CB">
              <w:rPr>
                <w:noProof/>
                <w:webHidden/>
              </w:rPr>
            </w:r>
            <w:r w:rsidR="008F63CB">
              <w:rPr>
                <w:noProof/>
                <w:webHidden/>
              </w:rPr>
              <w:fldChar w:fldCharType="separate"/>
            </w:r>
            <w:r w:rsidR="005743E2">
              <w:rPr>
                <w:noProof/>
                <w:webHidden/>
              </w:rPr>
              <w:t>3</w:t>
            </w:r>
            <w:r w:rsidR="008F63CB">
              <w:rPr>
                <w:noProof/>
                <w:webHidden/>
              </w:rPr>
              <w:fldChar w:fldCharType="end"/>
            </w:r>
          </w:hyperlink>
        </w:p>
        <w:p w14:paraId="02E8F744" w14:textId="77777777" w:rsidR="008F63CB" w:rsidRDefault="00D22CEA">
          <w:pPr>
            <w:pStyle w:val="TOC1"/>
            <w:tabs>
              <w:tab w:val="right" w:leader="dot" w:pos="9741"/>
            </w:tabs>
            <w:rPr>
              <w:rFonts w:eastAsiaTheme="minorEastAsia"/>
              <w:noProof/>
              <w:lang w:eastAsia="en-GB"/>
            </w:rPr>
          </w:pPr>
          <w:hyperlink w:anchor="_Toc523912925" w:history="1">
            <w:r w:rsidR="008F63CB" w:rsidRPr="00F90CF2">
              <w:rPr>
                <w:rStyle w:val="Hyperlink"/>
                <w:rFonts w:cs="Arial"/>
                <w:noProof/>
              </w:rPr>
              <w:t>Chapter 1: Description of the four levels of need</w:t>
            </w:r>
            <w:r w:rsidR="008F63CB">
              <w:rPr>
                <w:noProof/>
                <w:webHidden/>
              </w:rPr>
              <w:tab/>
            </w:r>
            <w:r w:rsidR="008F63CB">
              <w:rPr>
                <w:noProof/>
                <w:webHidden/>
              </w:rPr>
              <w:fldChar w:fldCharType="begin"/>
            </w:r>
            <w:r w:rsidR="008F63CB">
              <w:rPr>
                <w:noProof/>
                <w:webHidden/>
              </w:rPr>
              <w:instrText xml:space="preserve"> PAGEREF _Toc523912925 \h </w:instrText>
            </w:r>
            <w:r w:rsidR="008F63CB">
              <w:rPr>
                <w:noProof/>
                <w:webHidden/>
              </w:rPr>
            </w:r>
            <w:r w:rsidR="008F63CB">
              <w:rPr>
                <w:noProof/>
                <w:webHidden/>
              </w:rPr>
              <w:fldChar w:fldCharType="separate"/>
            </w:r>
            <w:r w:rsidR="005743E2">
              <w:rPr>
                <w:noProof/>
                <w:webHidden/>
              </w:rPr>
              <w:t>5</w:t>
            </w:r>
            <w:r w:rsidR="008F63CB">
              <w:rPr>
                <w:noProof/>
                <w:webHidden/>
              </w:rPr>
              <w:fldChar w:fldCharType="end"/>
            </w:r>
          </w:hyperlink>
        </w:p>
        <w:p w14:paraId="3E629C68" w14:textId="77777777" w:rsidR="008F63CB" w:rsidRDefault="00D22CEA">
          <w:pPr>
            <w:pStyle w:val="TOC1"/>
            <w:tabs>
              <w:tab w:val="right" w:leader="dot" w:pos="9741"/>
            </w:tabs>
            <w:rPr>
              <w:rFonts w:eastAsiaTheme="minorEastAsia"/>
              <w:noProof/>
              <w:lang w:eastAsia="en-GB"/>
            </w:rPr>
          </w:pPr>
          <w:hyperlink w:anchor="_Toc523912926" w:history="1">
            <w:r w:rsidR="008F63CB" w:rsidRPr="00F90CF2">
              <w:rPr>
                <w:rStyle w:val="Hyperlink"/>
                <w:rFonts w:cs="Arial"/>
                <w:noProof/>
              </w:rPr>
              <w:t>Chapter 2: Assessment Framework</w:t>
            </w:r>
            <w:r w:rsidR="008F63CB">
              <w:rPr>
                <w:noProof/>
                <w:webHidden/>
              </w:rPr>
              <w:tab/>
            </w:r>
            <w:r w:rsidR="008F63CB">
              <w:rPr>
                <w:noProof/>
                <w:webHidden/>
              </w:rPr>
              <w:fldChar w:fldCharType="begin"/>
            </w:r>
            <w:r w:rsidR="008F63CB">
              <w:rPr>
                <w:noProof/>
                <w:webHidden/>
              </w:rPr>
              <w:instrText xml:space="preserve"> PAGEREF _Toc523912926 \h </w:instrText>
            </w:r>
            <w:r w:rsidR="008F63CB">
              <w:rPr>
                <w:noProof/>
                <w:webHidden/>
              </w:rPr>
            </w:r>
            <w:r w:rsidR="008F63CB">
              <w:rPr>
                <w:noProof/>
                <w:webHidden/>
              </w:rPr>
              <w:fldChar w:fldCharType="separate"/>
            </w:r>
            <w:r w:rsidR="005743E2">
              <w:rPr>
                <w:noProof/>
                <w:webHidden/>
              </w:rPr>
              <w:t>10</w:t>
            </w:r>
            <w:r w:rsidR="008F63CB">
              <w:rPr>
                <w:noProof/>
                <w:webHidden/>
              </w:rPr>
              <w:fldChar w:fldCharType="end"/>
            </w:r>
          </w:hyperlink>
        </w:p>
        <w:p w14:paraId="68171E2B" w14:textId="77777777" w:rsidR="008F63CB" w:rsidRDefault="00D22CEA">
          <w:pPr>
            <w:pStyle w:val="TOC1"/>
            <w:tabs>
              <w:tab w:val="right" w:leader="dot" w:pos="9741"/>
            </w:tabs>
            <w:rPr>
              <w:rFonts w:eastAsiaTheme="minorEastAsia"/>
              <w:noProof/>
              <w:lang w:eastAsia="en-GB"/>
            </w:rPr>
          </w:pPr>
          <w:hyperlink w:anchor="_Toc523912927" w:history="1">
            <w:r w:rsidR="008F63CB" w:rsidRPr="00F90CF2">
              <w:rPr>
                <w:rStyle w:val="Hyperlink"/>
                <w:rFonts w:cs="Arial"/>
                <w:noProof/>
              </w:rPr>
              <w:t>Chapter 3: Indicators of need</w:t>
            </w:r>
            <w:r w:rsidR="008F63CB">
              <w:rPr>
                <w:noProof/>
                <w:webHidden/>
              </w:rPr>
              <w:tab/>
            </w:r>
            <w:r w:rsidR="008F63CB">
              <w:rPr>
                <w:noProof/>
                <w:webHidden/>
              </w:rPr>
              <w:fldChar w:fldCharType="begin"/>
            </w:r>
            <w:r w:rsidR="008F63CB">
              <w:rPr>
                <w:noProof/>
                <w:webHidden/>
              </w:rPr>
              <w:instrText xml:space="preserve"> PAGEREF _Toc523912927 \h </w:instrText>
            </w:r>
            <w:r w:rsidR="008F63CB">
              <w:rPr>
                <w:noProof/>
                <w:webHidden/>
              </w:rPr>
            </w:r>
            <w:r w:rsidR="008F63CB">
              <w:rPr>
                <w:noProof/>
                <w:webHidden/>
              </w:rPr>
              <w:fldChar w:fldCharType="separate"/>
            </w:r>
            <w:r w:rsidR="005743E2">
              <w:rPr>
                <w:noProof/>
                <w:webHidden/>
              </w:rPr>
              <w:t>13</w:t>
            </w:r>
            <w:r w:rsidR="008F63CB">
              <w:rPr>
                <w:noProof/>
                <w:webHidden/>
              </w:rPr>
              <w:fldChar w:fldCharType="end"/>
            </w:r>
          </w:hyperlink>
        </w:p>
        <w:p w14:paraId="59ED470A" w14:textId="77777777" w:rsidR="008F63CB" w:rsidRDefault="00D22CEA">
          <w:pPr>
            <w:pStyle w:val="TOC1"/>
            <w:tabs>
              <w:tab w:val="right" w:leader="dot" w:pos="9741"/>
            </w:tabs>
            <w:rPr>
              <w:rFonts w:eastAsiaTheme="minorEastAsia"/>
              <w:noProof/>
              <w:lang w:eastAsia="en-GB"/>
            </w:rPr>
          </w:pPr>
          <w:hyperlink w:anchor="_Toc523912932" w:history="1">
            <w:r w:rsidR="008F63CB" w:rsidRPr="00F90CF2">
              <w:rPr>
                <w:rStyle w:val="Hyperlink"/>
                <w:rFonts w:cs="Arial"/>
                <w:noProof/>
              </w:rPr>
              <w:t>Chapter 4: Support for families</w:t>
            </w:r>
            <w:r w:rsidR="008F63CB">
              <w:rPr>
                <w:noProof/>
                <w:webHidden/>
              </w:rPr>
              <w:tab/>
            </w:r>
            <w:r w:rsidR="008F63CB">
              <w:rPr>
                <w:noProof/>
                <w:webHidden/>
              </w:rPr>
              <w:fldChar w:fldCharType="begin"/>
            </w:r>
            <w:r w:rsidR="008F63CB">
              <w:rPr>
                <w:noProof/>
                <w:webHidden/>
              </w:rPr>
              <w:instrText xml:space="preserve"> PAGEREF _Toc523912932 \h </w:instrText>
            </w:r>
            <w:r w:rsidR="008F63CB">
              <w:rPr>
                <w:noProof/>
                <w:webHidden/>
              </w:rPr>
            </w:r>
            <w:r w:rsidR="008F63CB">
              <w:rPr>
                <w:noProof/>
                <w:webHidden/>
              </w:rPr>
              <w:fldChar w:fldCharType="separate"/>
            </w:r>
            <w:r w:rsidR="005743E2">
              <w:rPr>
                <w:noProof/>
                <w:webHidden/>
              </w:rPr>
              <w:t>22</w:t>
            </w:r>
            <w:r w:rsidR="008F63CB">
              <w:rPr>
                <w:noProof/>
                <w:webHidden/>
              </w:rPr>
              <w:fldChar w:fldCharType="end"/>
            </w:r>
          </w:hyperlink>
        </w:p>
        <w:p w14:paraId="7ECB284A" w14:textId="77777777" w:rsidR="008F63CB" w:rsidRDefault="00D22CEA">
          <w:pPr>
            <w:pStyle w:val="TOC1"/>
            <w:tabs>
              <w:tab w:val="right" w:leader="dot" w:pos="9741"/>
            </w:tabs>
            <w:rPr>
              <w:rFonts w:eastAsiaTheme="minorEastAsia"/>
              <w:noProof/>
              <w:lang w:eastAsia="en-GB"/>
            </w:rPr>
          </w:pPr>
          <w:hyperlink w:anchor="_Toc523912934" w:history="1">
            <w:r w:rsidR="008F63CB" w:rsidRPr="00F90CF2">
              <w:rPr>
                <w:rStyle w:val="Hyperlink"/>
                <w:rFonts w:cs="Arial"/>
                <w:noProof/>
              </w:rPr>
              <w:t>Chapter 5: Support for staff (supervision)</w:t>
            </w:r>
            <w:r w:rsidR="008F63CB">
              <w:rPr>
                <w:noProof/>
                <w:webHidden/>
              </w:rPr>
              <w:tab/>
            </w:r>
            <w:r w:rsidR="008F63CB">
              <w:rPr>
                <w:noProof/>
                <w:webHidden/>
              </w:rPr>
              <w:fldChar w:fldCharType="begin"/>
            </w:r>
            <w:r w:rsidR="008F63CB">
              <w:rPr>
                <w:noProof/>
                <w:webHidden/>
              </w:rPr>
              <w:instrText xml:space="preserve"> PAGEREF _Toc523912934 \h </w:instrText>
            </w:r>
            <w:r w:rsidR="008F63CB">
              <w:rPr>
                <w:noProof/>
                <w:webHidden/>
              </w:rPr>
            </w:r>
            <w:r w:rsidR="008F63CB">
              <w:rPr>
                <w:noProof/>
                <w:webHidden/>
              </w:rPr>
              <w:fldChar w:fldCharType="separate"/>
            </w:r>
            <w:r w:rsidR="005743E2">
              <w:rPr>
                <w:noProof/>
                <w:webHidden/>
              </w:rPr>
              <w:t>23</w:t>
            </w:r>
            <w:r w:rsidR="008F63CB">
              <w:rPr>
                <w:noProof/>
                <w:webHidden/>
              </w:rPr>
              <w:fldChar w:fldCharType="end"/>
            </w:r>
          </w:hyperlink>
        </w:p>
        <w:p w14:paraId="52D5A108" w14:textId="77777777" w:rsidR="008F63CB" w:rsidRDefault="00D22CEA">
          <w:pPr>
            <w:pStyle w:val="TOC1"/>
            <w:tabs>
              <w:tab w:val="right" w:leader="dot" w:pos="9741"/>
            </w:tabs>
            <w:rPr>
              <w:rFonts w:eastAsiaTheme="minorEastAsia"/>
              <w:noProof/>
              <w:lang w:eastAsia="en-GB"/>
            </w:rPr>
          </w:pPr>
          <w:hyperlink w:anchor="_Toc523912936" w:history="1">
            <w:r w:rsidR="008F63CB" w:rsidRPr="00F90CF2">
              <w:rPr>
                <w:rStyle w:val="Hyperlink"/>
                <w:rFonts w:eastAsia="Times New Roman" w:cs="Arial"/>
                <w:noProof/>
              </w:rPr>
              <w:t>Sources of further information</w:t>
            </w:r>
            <w:r w:rsidR="008F63CB">
              <w:rPr>
                <w:noProof/>
                <w:webHidden/>
              </w:rPr>
              <w:tab/>
            </w:r>
            <w:r w:rsidR="008F63CB">
              <w:rPr>
                <w:noProof/>
                <w:webHidden/>
              </w:rPr>
              <w:fldChar w:fldCharType="begin"/>
            </w:r>
            <w:r w:rsidR="008F63CB">
              <w:rPr>
                <w:noProof/>
                <w:webHidden/>
              </w:rPr>
              <w:instrText xml:space="preserve"> PAGEREF _Toc523912936 \h </w:instrText>
            </w:r>
            <w:r w:rsidR="008F63CB">
              <w:rPr>
                <w:noProof/>
                <w:webHidden/>
              </w:rPr>
            </w:r>
            <w:r w:rsidR="008F63CB">
              <w:rPr>
                <w:noProof/>
                <w:webHidden/>
              </w:rPr>
              <w:fldChar w:fldCharType="separate"/>
            </w:r>
            <w:r w:rsidR="005743E2">
              <w:rPr>
                <w:noProof/>
                <w:webHidden/>
              </w:rPr>
              <w:t>25</w:t>
            </w:r>
            <w:r w:rsidR="008F63CB">
              <w:rPr>
                <w:noProof/>
                <w:webHidden/>
              </w:rPr>
              <w:fldChar w:fldCharType="end"/>
            </w:r>
          </w:hyperlink>
        </w:p>
        <w:p w14:paraId="688F9D60" w14:textId="77777777" w:rsidR="008F63CB" w:rsidRDefault="00D22CEA">
          <w:pPr>
            <w:pStyle w:val="TOC1"/>
            <w:tabs>
              <w:tab w:val="right" w:leader="dot" w:pos="9741"/>
            </w:tabs>
            <w:rPr>
              <w:rFonts w:eastAsiaTheme="minorEastAsia"/>
              <w:noProof/>
              <w:lang w:eastAsia="en-GB"/>
            </w:rPr>
          </w:pPr>
          <w:hyperlink w:anchor="_Toc523912937" w:history="1">
            <w:r w:rsidR="008F63CB" w:rsidRPr="00F90CF2">
              <w:rPr>
                <w:rStyle w:val="Hyperlink"/>
                <w:rFonts w:eastAsia="Times New Roman" w:cs="Arial"/>
                <w:noProof/>
              </w:rPr>
              <w:t>Bibliography</w:t>
            </w:r>
            <w:r w:rsidR="008F63CB">
              <w:rPr>
                <w:noProof/>
                <w:webHidden/>
              </w:rPr>
              <w:tab/>
            </w:r>
            <w:r w:rsidR="008F63CB">
              <w:rPr>
                <w:noProof/>
                <w:webHidden/>
              </w:rPr>
              <w:fldChar w:fldCharType="begin"/>
            </w:r>
            <w:r w:rsidR="008F63CB">
              <w:rPr>
                <w:noProof/>
                <w:webHidden/>
              </w:rPr>
              <w:instrText xml:space="preserve"> PAGEREF _Toc523912937 \h </w:instrText>
            </w:r>
            <w:r w:rsidR="008F63CB">
              <w:rPr>
                <w:noProof/>
                <w:webHidden/>
              </w:rPr>
            </w:r>
            <w:r w:rsidR="008F63CB">
              <w:rPr>
                <w:noProof/>
                <w:webHidden/>
              </w:rPr>
              <w:fldChar w:fldCharType="separate"/>
            </w:r>
            <w:r w:rsidR="005743E2">
              <w:rPr>
                <w:noProof/>
                <w:webHidden/>
              </w:rPr>
              <w:t>27</w:t>
            </w:r>
            <w:r w:rsidR="008F63CB">
              <w:rPr>
                <w:noProof/>
                <w:webHidden/>
              </w:rPr>
              <w:fldChar w:fldCharType="end"/>
            </w:r>
          </w:hyperlink>
        </w:p>
        <w:p w14:paraId="6895542C" w14:textId="77777777" w:rsidR="008F63CB" w:rsidRDefault="00D22CEA">
          <w:pPr>
            <w:pStyle w:val="TOC1"/>
            <w:tabs>
              <w:tab w:val="right" w:leader="dot" w:pos="9741"/>
            </w:tabs>
            <w:rPr>
              <w:rFonts w:eastAsiaTheme="minorEastAsia"/>
              <w:noProof/>
              <w:lang w:eastAsia="en-GB"/>
            </w:rPr>
          </w:pPr>
          <w:hyperlink w:anchor="_Toc523912938" w:history="1">
            <w:r w:rsidR="008F63CB" w:rsidRPr="00F90CF2">
              <w:rPr>
                <w:rStyle w:val="Hyperlink"/>
                <w:noProof/>
              </w:rPr>
              <w:t>Acknowledgements</w:t>
            </w:r>
            <w:r w:rsidR="008F63CB">
              <w:rPr>
                <w:noProof/>
                <w:webHidden/>
              </w:rPr>
              <w:tab/>
            </w:r>
            <w:r w:rsidR="008F63CB">
              <w:rPr>
                <w:noProof/>
                <w:webHidden/>
              </w:rPr>
              <w:fldChar w:fldCharType="begin"/>
            </w:r>
            <w:r w:rsidR="008F63CB">
              <w:rPr>
                <w:noProof/>
                <w:webHidden/>
              </w:rPr>
              <w:instrText xml:space="preserve"> PAGEREF _Toc523912938 \h </w:instrText>
            </w:r>
            <w:r w:rsidR="008F63CB">
              <w:rPr>
                <w:noProof/>
                <w:webHidden/>
              </w:rPr>
            </w:r>
            <w:r w:rsidR="008F63CB">
              <w:rPr>
                <w:noProof/>
                <w:webHidden/>
              </w:rPr>
              <w:fldChar w:fldCharType="separate"/>
            </w:r>
            <w:r w:rsidR="005743E2">
              <w:rPr>
                <w:noProof/>
                <w:webHidden/>
              </w:rPr>
              <w:t>28</w:t>
            </w:r>
            <w:r w:rsidR="008F63CB">
              <w:rPr>
                <w:noProof/>
                <w:webHidden/>
              </w:rPr>
              <w:fldChar w:fldCharType="end"/>
            </w:r>
          </w:hyperlink>
        </w:p>
        <w:p w14:paraId="43CB1631" w14:textId="77777777" w:rsidR="00DA3887" w:rsidRPr="007154C5" w:rsidRDefault="00DA3887">
          <w:pPr>
            <w:rPr>
              <w:rFonts w:ascii="Arial" w:hAnsi="Arial" w:cs="Arial"/>
            </w:rPr>
          </w:pPr>
          <w:r w:rsidRPr="008A3B3C">
            <w:rPr>
              <w:rFonts w:ascii="Arial" w:hAnsi="Arial" w:cs="Arial"/>
              <w:b/>
              <w:bCs/>
              <w:noProof/>
            </w:rPr>
            <w:fldChar w:fldCharType="end"/>
          </w:r>
        </w:p>
      </w:sdtContent>
    </w:sdt>
    <w:p w14:paraId="611F3974" w14:textId="77777777" w:rsidR="00DA3887" w:rsidRPr="00200D97" w:rsidRDefault="008A3B3C" w:rsidP="00DA3887">
      <w:pPr>
        <w:rPr>
          <w:rFonts w:ascii="Arial" w:hAnsi="Arial" w:cs="Arial"/>
        </w:rPr>
      </w:pPr>
      <w:r>
        <w:rPr>
          <w:rFonts w:ascii="Arial" w:hAnsi="Arial" w:cs="Arial"/>
          <w:noProof/>
          <w:lang w:eastAsia="en-GB"/>
        </w:rPr>
        <w:drawing>
          <wp:anchor distT="0" distB="0" distL="114300" distR="114300" simplePos="0" relativeHeight="251697152" behindDoc="0" locked="0" layoutInCell="1" allowOverlap="1" wp14:anchorId="6E3D65EA" wp14:editId="447BC13C">
            <wp:simplePos x="0" y="0"/>
            <wp:positionH relativeFrom="column">
              <wp:posOffset>1049655</wp:posOffset>
            </wp:positionH>
            <wp:positionV relativeFrom="paragraph">
              <wp:posOffset>97790</wp:posOffset>
            </wp:positionV>
            <wp:extent cx="4088130" cy="6132195"/>
            <wp:effectExtent l="0" t="0" r="762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0116641_Subscription_XX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8130" cy="6132195"/>
                    </a:xfrm>
                    <a:prstGeom prst="rect">
                      <a:avLst/>
                    </a:prstGeom>
                  </pic:spPr>
                </pic:pic>
              </a:graphicData>
            </a:graphic>
            <wp14:sizeRelH relativeFrom="page">
              <wp14:pctWidth>0</wp14:pctWidth>
            </wp14:sizeRelH>
            <wp14:sizeRelV relativeFrom="page">
              <wp14:pctHeight>0</wp14:pctHeight>
            </wp14:sizeRelV>
          </wp:anchor>
        </w:drawing>
      </w:r>
    </w:p>
    <w:p w14:paraId="05EC0750" w14:textId="77777777" w:rsidR="001F0E56" w:rsidRDefault="001F0E56" w:rsidP="001F0E56">
      <w:pPr>
        <w:rPr>
          <w:rFonts w:ascii="Arial" w:hAnsi="Arial" w:cs="Arial"/>
        </w:rPr>
      </w:pPr>
    </w:p>
    <w:p w14:paraId="4AE13851" w14:textId="77777777" w:rsidR="002F7D27" w:rsidRDefault="008A3B3C" w:rsidP="008A3B3C">
      <w:pPr>
        <w:tabs>
          <w:tab w:val="left" w:pos="1800"/>
        </w:tabs>
        <w:rPr>
          <w:rFonts w:ascii="Arial" w:hAnsi="Arial" w:cs="Arial"/>
        </w:rPr>
      </w:pPr>
      <w:r>
        <w:rPr>
          <w:rFonts w:ascii="Arial" w:hAnsi="Arial" w:cs="Arial"/>
        </w:rPr>
        <w:tab/>
      </w:r>
    </w:p>
    <w:p w14:paraId="3D3A545E" w14:textId="77777777" w:rsidR="002F7D27" w:rsidRDefault="002F7D27" w:rsidP="001F0E56">
      <w:pPr>
        <w:rPr>
          <w:rFonts w:ascii="Arial" w:hAnsi="Arial" w:cs="Arial"/>
        </w:rPr>
      </w:pPr>
    </w:p>
    <w:p w14:paraId="01C364EE" w14:textId="77777777" w:rsidR="002F7D27" w:rsidRDefault="002F7D27" w:rsidP="001F0E56">
      <w:pPr>
        <w:rPr>
          <w:rFonts w:ascii="Arial" w:hAnsi="Arial" w:cs="Arial"/>
        </w:rPr>
      </w:pPr>
    </w:p>
    <w:p w14:paraId="4003BC94" w14:textId="77777777" w:rsidR="002F7D27" w:rsidRDefault="002F7D27" w:rsidP="001F0E56">
      <w:pPr>
        <w:rPr>
          <w:rFonts w:ascii="Arial" w:hAnsi="Arial" w:cs="Arial"/>
        </w:rPr>
      </w:pPr>
    </w:p>
    <w:p w14:paraId="6A66437F" w14:textId="77777777" w:rsidR="002F7D27" w:rsidRDefault="002F7D27" w:rsidP="001F0E56">
      <w:pPr>
        <w:rPr>
          <w:rFonts w:ascii="Arial" w:hAnsi="Arial" w:cs="Arial"/>
        </w:rPr>
      </w:pPr>
    </w:p>
    <w:p w14:paraId="703845C9" w14:textId="77777777" w:rsidR="002F7D27" w:rsidRDefault="002F7D27" w:rsidP="001F0E56">
      <w:pPr>
        <w:rPr>
          <w:rFonts w:ascii="Arial" w:hAnsi="Arial" w:cs="Arial"/>
        </w:rPr>
      </w:pPr>
    </w:p>
    <w:p w14:paraId="39DA2A61" w14:textId="77777777" w:rsidR="002F7D27" w:rsidRDefault="002F7D27" w:rsidP="001F0E56">
      <w:pPr>
        <w:rPr>
          <w:rFonts w:ascii="Arial" w:hAnsi="Arial" w:cs="Arial"/>
        </w:rPr>
      </w:pPr>
    </w:p>
    <w:p w14:paraId="0198968C" w14:textId="77777777" w:rsidR="002F7D27" w:rsidRDefault="002F7D27" w:rsidP="001F0E56">
      <w:pPr>
        <w:rPr>
          <w:rFonts w:ascii="Arial" w:hAnsi="Arial" w:cs="Arial"/>
        </w:rPr>
      </w:pPr>
    </w:p>
    <w:p w14:paraId="55D41B07" w14:textId="77777777" w:rsidR="002F7D27" w:rsidRDefault="002F7D27" w:rsidP="001F0E56">
      <w:pPr>
        <w:rPr>
          <w:rFonts w:ascii="Arial" w:hAnsi="Arial" w:cs="Arial"/>
        </w:rPr>
      </w:pPr>
    </w:p>
    <w:p w14:paraId="451DAECA" w14:textId="77777777" w:rsidR="002F7D27" w:rsidRDefault="002F7D27" w:rsidP="001F0E56">
      <w:pPr>
        <w:rPr>
          <w:rFonts w:ascii="Arial" w:hAnsi="Arial" w:cs="Arial"/>
        </w:rPr>
      </w:pPr>
    </w:p>
    <w:p w14:paraId="1EC7591F" w14:textId="77777777" w:rsidR="002F7D27" w:rsidRDefault="002F7D27" w:rsidP="001F0E56">
      <w:pPr>
        <w:rPr>
          <w:rFonts w:ascii="Arial" w:hAnsi="Arial" w:cs="Arial"/>
        </w:rPr>
      </w:pPr>
    </w:p>
    <w:p w14:paraId="60B2B6A7" w14:textId="77777777" w:rsidR="002F7D27" w:rsidRDefault="002F7D27" w:rsidP="001F0E56">
      <w:pPr>
        <w:rPr>
          <w:rFonts w:ascii="Arial" w:hAnsi="Arial" w:cs="Arial"/>
        </w:rPr>
      </w:pPr>
    </w:p>
    <w:p w14:paraId="43160DF1" w14:textId="77777777" w:rsidR="00680434" w:rsidRDefault="00680434" w:rsidP="001F0E56">
      <w:pPr>
        <w:rPr>
          <w:rFonts w:ascii="Arial" w:hAnsi="Arial" w:cs="Arial"/>
        </w:rPr>
      </w:pPr>
    </w:p>
    <w:p w14:paraId="4021B842" w14:textId="77777777" w:rsidR="007154C5" w:rsidRDefault="007154C5" w:rsidP="001F0E56">
      <w:pPr>
        <w:rPr>
          <w:rFonts w:ascii="Arial" w:hAnsi="Arial" w:cs="Arial"/>
        </w:rPr>
      </w:pPr>
    </w:p>
    <w:p w14:paraId="68A6906B" w14:textId="77777777" w:rsidR="007154C5" w:rsidRDefault="007154C5" w:rsidP="001F0E56">
      <w:pPr>
        <w:rPr>
          <w:rFonts w:ascii="Arial" w:hAnsi="Arial" w:cs="Arial"/>
        </w:rPr>
      </w:pPr>
    </w:p>
    <w:p w14:paraId="58FF4DE8" w14:textId="77777777" w:rsidR="007154C5" w:rsidRPr="00200D97" w:rsidRDefault="007154C5" w:rsidP="001F0E56">
      <w:pPr>
        <w:rPr>
          <w:rFonts w:ascii="Arial" w:hAnsi="Arial" w:cs="Arial"/>
        </w:rPr>
      </w:pPr>
    </w:p>
    <w:p w14:paraId="555CB2D8" w14:textId="77777777" w:rsidR="00942B0F" w:rsidRPr="00200D97" w:rsidRDefault="00942B0F" w:rsidP="00031A26">
      <w:pPr>
        <w:pStyle w:val="Heading1"/>
        <w:rPr>
          <w:rFonts w:cs="Arial"/>
        </w:rPr>
      </w:pPr>
      <w:bookmarkStart w:id="4" w:name="_Toc523912923"/>
      <w:r w:rsidRPr="00200D97">
        <w:rPr>
          <w:rFonts w:cs="Arial"/>
        </w:rPr>
        <w:lastRenderedPageBreak/>
        <w:t>Welcome</w:t>
      </w:r>
      <w:bookmarkEnd w:id="4"/>
    </w:p>
    <w:p w14:paraId="6045E215" w14:textId="77777777" w:rsidR="00167E46" w:rsidRPr="00200D97" w:rsidRDefault="00680434" w:rsidP="00200D97">
      <w:pPr>
        <w:jc w:val="both"/>
        <w:rPr>
          <w:rFonts w:ascii="Arial" w:eastAsia="Times New Roman" w:hAnsi="Arial" w:cs="Arial"/>
        </w:rPr>
      </w:pPr>
      <w:r>
        <w:rPr>
          <w:rFonts w:ascii="Arial" w:eastAsia="Times New Roman" w:hAnsi="Arial" w:cs="Arial"/>
        </w:rPr>
        <w:t>St Helens</w:t>
      </w:r>
      <w:r w:rsidR="00942B0F" w:rsidRPr="00200D97">
        <w:rPr>
          <w:rFonts w:ascii="Arial" w:eastAsia="Times New Roman" w:hAnsi="Arial" w:cs="Arial"/>
        </w:rPr>
        <w:t xml:space="preserve"> </w:t>
      </w:r>
      <w:r w:rsidR="00596A82">
        <w:rPr>
          <w:rFonts w:ascii="Arial" w:eastAsia="Times New Roman" w:hAnsi="Arial" w:cs="Arial"/>
        </w:rPr>
        <w:t>is</w:t>
      </w:r>
      <w:r w:rsidR="00942B0F" w:rsidRPr="00200D97">
        <w:rPr>
          <w:rFonts w:ascii="Arial" w:eastAsia="Times New Roman" w:hAnsi="Arial" w:cs="Arial"/>
        </w:rPr>
        <w:t xml:space="preserve"> committed to ensuring children, young people and their </w:t>
      </w:r>
      <w:r w:rsidR="00C771DA" w:rsidRPr="00200D97">
        <w:rPr>
          <w:rFonts w:ascii="Arial" w:eastAsia="Times New Roman" w:hAnsi="Arial" w:cs="Arial"/>
        </w:rPr>
        <w:t xml:space="preserve">family’s </w:t>
      </w:r>
      <w:r w:rsidR="00C771DA">
        <w:rPr>
          <w:rFonts w:ascii="Arial" w:eastAsia="Times New Roman" w:hAnsi="Arial" w:cs="Arial"/>
        </w:rPr>
        <w:t xml:space="preserve">needs </w:t>
      </w:r>
      <w:r w:rsidR="00942B0F" w:rsidRPr="00200D97">
        <w:rPr>
          <w:rFonts w:ascii="Arial" w:eastAsia="Times New Roman" w:hAnsi="Arial" w:cs="Arial"/>
        </w:rPr>
        <w:t xml:space="preserve">are </w:t>
      </w:r>
      <w:r w:rsidR="00901C12" w:rsidRPr="00E308C3">
        <w:rPr>
          <w:rFonts w:ascii="Arial" w:eastAsia="Times New Roman" w:hAnsi="Arial" w:cs="Arial"/>
        </w:rPr>
        <w:t>identified</w:t>
      </w:r>
      <w:r w:rsidR="00901C12" w:rsidRPr="00200D97">
        <w:rPr>
          <w:rFonts w:ascii="Arial" w:eastAsia="Times New Roman" w:hAnsi="Arial" w:cs="Arial"/>
        </w:rPr>
        <w:t xml:space="preserve"> an</w:t>
      </w:r>
      <w:r w:rsidR="00596A82">
        <w:rPr>
          <w:rFonts w:ascii="Arial" w:eastAsia="Times New Roman" w:hAnsi="Arial" w:cs="Arial"/>
        </w:rPr>
        <w:t>d</w:t>
      </w:r>
      <w:r w:rsidR="00C771DA">
        <w:rPr>
          <w:rFonts w:ascii="Arial" w:eastAsia="Times New Roman" w:hAnsi="Arial" w:cs="Arial"/>
        </w:rPr>
        <w:t xml:space="preserve"> </w:t>
      </w:r>
      <w:r w:rsidR="00942B0F" w:rsidRPr="00200D97">
        <w:rPr>
          <w:rFonts w:ascii="Arial" w:eastAsia="Times New Roman" w:hAnsi="Arial" w:cs="Arial"/>
        </w:rPr>
        <w:t>supported when they need it</w:t>
      </w:r>
      <w:r w:rsidR="00596A82">
        <w:rPr>
          <w:rFonts w:ascii="Arial" w:eastAsia="Times New Roman" w:hAnsi="Arial" w:cs="Arial"/>
        </w:rPr>
        <w:t>,</w:t>
      </w:r>
      <w:r w:rsidR="00942B0F" w:rsidRPr="00200D97">
        <w:rPr>
          <w:rFonts w:ascii="Arial" w:eastAsia="Times New Roman" w:hAnsi="Arial" w:cs="Arial"/>
        </w:rPr>
        <w:t xml:space="preserve"> and at </w:t>
      </w:r>
      <w:r w:rsidR="00596A82">
        <w:rPr>
          <w:rFonts w:ascii="Arial" w:eastAsia="Times New Roman" w:hAnsi="Arial" w:cs="Arial"/>
        </w:rPr>
        <w:t>a</w:t>
      </w:r>
      <w:r w:rsidR="00942B0F" w:rsidRPr="00200D97">
        <w:rPr>
          <w:rFonts w:ascii="Arial" w:eastAsia="Times New Roman" w:hAnsi="Arial" w:cs="Arial"/>
        </w:rPr>
        <w:t xml:space="preserve"> level they require to enable them to thrive and </w:t>
      </w:r>
      <w:r w:rsidR="00596A82">
        <w:rPr>
          <w:rFonts w:ascii="Arial" w:eastAsia="Times New Roman" w:hAnsi="Arial" w:cs="Arial"/>
        </w:rPr>
        <w:t>be</w:t>
      </w:r>
      <w:r w:rsidR="00942B0F" w:rsidRPr="00200D97">
        <w:rPr>
          <w:rFonts w:ascii="Arial" w:eastAsia="Times New Roman" w:hAnsi="Arial" w:cs="Arial"/>
        </w:rPr>
        <w:t xml:space="preserve"> safe.  The best way </w:t>
      </w:r>
      <w:r w:rsidR="007A4737" w:rsidRPr="00200D97">
        <w:rPr>
          <w:rFonts w:ascii="Arial" w:eastAsia="Times New Roman" w:hAnsi="Arial" w:cs="Arial"/>
        </w:rPr>
        <w:t xml:space="preserve">to achieve this </w:t>
      </w:r>
      <w:r w:rsidR="00942B0F" w:rsidRPr="00200D97">
        <w:rPr>
          <w:rFonts w:ascii="Arial" w:eastAsia="Times New Roman" w:hAnsi="Arial" w:cs="Arial"/>
        </w:rPr>
        <w:t xml:space="preserve">is </w:t>
      </w:r>
      <w:r w:rsidR="00596A82">
        <w:rPr>
          <w:rFonts w:ascii="Arial" w:eastAsia="Times New Roman" w:hAnsi="Arial" w:cs="Arial"/>
        </w:rPr>
        <w:t>when professionals work together with families.</w:t>
      </w:r>
      <w:r>
        <w:rPr>
          <w:rFonts w:ascii="Arial" w:eastAsia="Times New Roman" w:hAnsi="Arial" w:cs="Arial"/>
        </w:rPr>
        <w:t xml:space="preserve"> </w:t>
      </w:r>
      <w:r w:rsidR="00596A82">
        <w:rPr>
          <w:rFonts w:ascii="Arial" w:eastAsia="Times New Roman" w:hAnsi="Arial" w:cs="Arial"/>
        </w:rPr>
        <w:t>This</w:t>
      </w:r>
      <w:r w:rsidR="00901C12" w:rsidRPr="00200D97">
        <w:rPr>
          <w:rFonts w:ascii="Arial" w:eastAsia="Times New Roman" w:hAnsi="Arial" w:cs="Arial"/>
        </w:rPr>
        <w:t xml:space="preserve"> document was developed with the help of parents and young people</w:t>
      </w:r>
      <w:r w:rsidR="00A278B2">
        <w:rPr>
          <w:rFonts w:ascii="Arial" w:eastAsia="Times New Roman" w:hAnsi="Arial" w:cs="Arial"/>
        </w:rPr>
        <w:t xml:space="preserve"> </w:t>
      </w:r>
      <w:r w:rsidR="00596A82">
        <w:rPr>
          <w:rFonts w:ascii="Arial" w:eastAsia="Times New Roman" w:hAnsi="Arial" w:cs="Arial"/>
        </w:rPr>
        <w:t>who suggested we change the name</w:t>
      </w:r>
      <w:r w:rsidR="00A278B2">
        <w:rPr>
          <w:rFonts w:ascii="Arial" w:eastAsia="Times New Roman" w:hAnsi="Arial" w:cs="Arial"/>
        </w:rPr>
        <w:t xml:space="preserve"> of the document from ‘Thresholds of Need’ to ‘Descriptions of Need’</w:t>
      </w:r>
      <w:r>
        <w:rPr>
          <w:rFonts w:ascii="Arial" w:eastAsia="Times New Roman" w:hAnsi="Arial" w:cs="Arial"/>
        </w:rPr>
        <w:t>.</w:t>
      </w:r>
    </w:p>
    <w:p w14:paraId="73FF22C2" w14:textId="77777777" w:rsidR="00264157" w:rsidRPr="00200D97" w:rsidRDefault="00264157" w:rsidP="00200D97">
      <w:pPr>
        <w:jc w:val="both"/>
        <w:rPr>
          <w:rFonts w:ascii="Arial" w:eastAsia="Times New Roman" w:hAnsi="Arial" w:cs="Arial"/>
        </w:rPr>
      </w:pPr>
      <w:r w:rsidRPr="00200D97">
        <w:rPr>
          <w:rFonts w:ascii="Arial" w:eastAsia="Times New Roman" w:hAnsi="Arial" w:cs="Arial"/>
        </w:rPr>
        <w:t>In St Helens all public sector services are working together to manage the challenges of increasing costs and demand. They have collectively agreed to develop St Helens Cares, a local care system that will bring to</w:t>
      </w:r>
      <w:r w:rsidR="006E2CE7">
        <w:rPr>
          <w:rFonts w:ascii="Arial" w:eastAsia="Times New Roman" w:hAnsi="Arial" w:cs="Arial"/>
        </w:rPr>
        <w:t xml:space="preserve">gether local service providers. </w:t>
      </w:r>
      <w:r w:rsidRPr="00200D97">
        <w:rPr>
          <w:rFonts w:ascii="Arial" w:eastAsia="Times New Roman" w:hAnsi="Arial" w:cs="Arial"/>
        </w:rPr>
        <w:t>They will become jointly responsible for the quality and cost of care for local people, working together within agreed budget</w:t>
      </w:r>
      <w:r w:rsidR="006E2CE7">
        <w:rPr>
          <w:rFonts w:ascii="Arial" w:eastAsia="Times New Roman" w:hAnsi="Arial" w:cs="Arial"/>
        </w:rPr>
        <w:t xml:space="preserve">s. </w:t>
      </w:r>
      <w:r w:rsidR="00C771DA" w:rsidRPr="00C771DA">
        <w:rPr>
          <w:rFonts w:ascii="Arial" w:eastAsia="Times New Roman" w:hAnsi="Arial" w:cs="Arial"/>
        </w:rPr>
        <w:t>Effectively helping and supporting children, young people and families requires a commitment from all the agencies involved to have the same core values, knowledge, skills and ability.</w:t>
      </w:r>
    </w:p>
    <w:p w14:paraId="1DE5523B" w14:textId="77777777" w:rsidR="008F7DA2" w:rsidRPr="00E308C3" w:rsidRDefault="00BA3DCE" w:rsidP="00200D97">
      <w:pPr>
        <w:jc w:val="both"/>
        <w:rPr>
          <w:rFonts w:ascii="Arial" w:eastAsia="Times New Roman" w:hAnsi="Arial" w:cs="Arial"/>
        </w:rPr>
      </w:pPr>
      <w:r>
        <w:rPr>
          <w:rFonts w:ascii="Arial" w:eastAsia="Times New Roman" w:hAnsi="Arial" w:cs="Arial"/>
        </w:rPr>
        <w:t xml:space="preserve">The </w:t>
      </w:r>
      <w:r w:rsidR="00A77BFE">
        <w:rPr>
          <w:rFonts w:ascii="Arial" w:eastAsia="Times New Roman" w:hAnsi="Arial" w:cs="Arial"/>
        </w:rPr>
        <w:t xml:space="preserve">members of the St Helens Safeguarding Children </w:t>
      </w:r>
      <w:r w:rsidR="00247CD6">
        <w:rPr>
          <w:rFonts w:ascii="Arial" w:eastAsia="Times New Roman" w:hAnsi="Arial" w:cs="Arial"/>
        </w:rPr>
        <w:t>Partnership</w:t>
      </w:r>
      <w:r w:rsidR="008F7DA2" w:rsidRPr="00E308C3">
        <w:rPr>
          <w:rFonts w:ascii="Arial" w:eastAsia="Times New Roman" w:hAnsi="Arial" w:cs="Arial"/>
        </w:rPr>
        <w:t xml:space="preserve"> are delighted </w:t>
      </w:r>
      <w:r w:rsidR="008F7DA2" w:rsidRPr="00200D97">
        <w:rPr>
          <w:rFonts w:ascii="Arial" w:eastAsia="Times New Roman" w:hAnsi="Arial" w:cs="Arial"/>
        </w:rPr>
        <w:t>that young people and parents documented th</w:t>
      </w:r>
      <w:r w:rsidR="006E2CE7">
        <w:rPr>
          <w:rFonts w:ascii="Arial" w:eastAsia="Times New Roman" w:hAnsi="Arial" w:cs="Arial"/>
        </w:rPr>
        <w:t xml:space="preserve">eir experiences of early help through multimedia and attending workshops </w:t>
      </w:r>
      <w:r w:rsidR="008F7DA2" w:rsidRPr="00200D97">
        <w:rPr>
          <w:rFonts w:ascii="Arial" w:eastAsia="Times New Roman" w:hAnsi="Arial" w:cs="Arial"/>
        </w:rPr>
        <w:t xml:space="preserve">and </w:t>
      </w:r>
      <w:r w:rsidR="006E2CE7">
        <w:rPr>
          <w:rFonts w:ascii="Arial" w:eastAsia="Times New Roman" w:hAnsi="Arial" w:cs="Arial"/>
        </w:rPr>
        <w:t xml:space="preserve">they have </w:t>
      </w:r>
      <w:r w:rsidR="008F7DA2" w:rsidRPr="00200D97">
        <w:rPr>
          <w:rFonts w:ascii="Arial" w:eastAsia="Times New Roman" w:hAnsi="Arial" w:cs="Arial"/>
        </w:rPr>
        <w:t xml:space="preserve">supported the writing of this document. </w:t>
      </w:r>
      <w:r w:rsidR="00CB5A7E">
        <w:rPr>
          <w:rFonts w:ascii="Arial" w:eastAsia="Times New Roman" w:hAnsi="Arial" w:cs="Arial"/>
        </w:rPr>
        <w:t>O</w:t>
      </w:r>
      <w:r w:rsidR="00942B0F" w:rsidRPr="00200D97">
        <w:rPr>
          <w:rFonts w:ascii="Arial" w:eastAsia="Times New Roman" w:hAnsi="Arial" w:cs="Arial"/>
        </w:rPr>
        <w:t>ver 80 staff from a range of agencies actively engaged by attending workshops, sharing informatio</w:t>
      </w:r>
      <w:r w:rsidR="00167E46" w:rsidRPr="00200D97">
        <w:rPr>
          <w:rFonts w:ascii="Arial" w:eastAsia="Times New Roman" w:hAnsi="Arial" w:cs="Arial"/>
        </w:rPr>
        <w:t xml:space="preserve">n about their roles and pledging </w:t>
      </w:r>
      <w:r w:rsidR="00942B0F" w:rsidRPr="00200D97">
        <w:rPr>
          <w:rFonts w:ascii="Arial" w:eastAsia="Times New Roman" w:hAnsi="Arial" w:cs="Arial"/>
        </w:rPr>
        <w:t xml:space="preserve">to implement </w:t>
      </w:r>
      <w:r w:rsidR="00C771DA">
        <w:rPr>
          <w:rFonts w:ascii="Arial" w:eastAsia="Times New Roman" w:hAnsi="Arial" w:cs="Arial"/>
        </w:rPr>
        <w:t>early help</w:t>
      </w:r>
      <w:r w:rsidR="00CB5A7E">
        <w:rPr>
          <w:rFonts w:ascii="Arial" w:eastAsia="Times New Roman" w:hAnsi="Arial" w:cs="Arial"/>
        </w:rPr>
        <w:t xml:space="preserve">. </w:t>
      </w:r>
      <w:r w:rsidR="00942B0F" w:rsidRPr="00200D97">
        <w:rPr>
          <w:rFonts w:ascii="Arial" w:eastAsia="Times New Roman" w:hAnsi="Arial" w:cs="Arial"/>
        </w:rPr>
        <w:t xml:space="preserve">Agencies included representatives from education, </w:t>
      </w:r>
      <w:r w:rsidR="00A76A23" w:rsidRPr="00A76A23">
        <w:rPr>
          <w:rFonts w:ascii="Arial" w:eastAsia="Times New Roman" w:hAnsi="Arial" w:cs="Arial"/>
        </w:rPr>
        <w:t>health,</w:t>
      </w:r>
      <w:r w:rsidR="00A76A23">
        <w:rPr>
          <w:rFonts w:ascii="Arial" w:eastAsia="Times New Roman" w:hAnsi="Arial" w:cs="Arial"/>
        </w:rPr>
        <w:t xml:space="preserve"> </w:t>
      </w:r>
      <w:r w:rsidR="00A76A23" w:rsidRPr="00A76A23">
        <w:rPr>
          <w:rFonts w:ascii="Arial" w:eastAsia="Times New Roman" w:hAnsi="Arial" w:cs="Arial"/>
        </w:rPr>
        <w:t xml:space="preserve">police, </w:t>
      </w:r>
      <w:r w:rsidR="00A76A23">
        <w:rPr>
          <w:rFonts w:ascii="Arial" w:eastAsia="Times New Roman" w:hAnsi="Arial" w:cs="Arial"/>
        </w:rPr>
        <w:t xml:space="preserve">public health, </w:t>
      </w:r>
      <w:r w:rsidR="00942B0F" w:rsidRPr="00200D97">
        <w:rPr>
          <w:rFonts w:ascii="Arial" w:eastAsia="Times New Roman" w:hAnsi="Arial" w:cs="Arial"/>
        </w:rPr>
        <w:t xml:space="preserve">social services, </w:t>
      </w:r>
      <w:r w:rsidR="00A76A23" w:rsidRPr="00A76A23">
        <w:rPr>
          <w:rFonts w:ascii="Arial" w:eastAsia="Times New Roman" w:hAnsi="Arial" w:cs="Arial"/>
        </w:rPr>
        <w:t xml:space="preserve">the community, faith and voluntary sector </w:t>
      </w:r>
      <w:r w:rsidR="00A76A23">
        <w:rPr>
          <w:rFonts w:ascii="Arial" w:eastAsia="Times New Roman" w:hAnsi="Arial" w:cs="Arial"/>
        </w:rPr>
        <w:t>and youth justice.</w:t>
      </w:r>
    </w:p>
    <w:p w14:paraId="01906EB0" w14:textId="77777777" w:rsidR="00CB5A7E" w:rsidRPr="00200D97" w:rsidRDefault="00FF68EF">
      <w:pPr>
        <w:rPr>
          <w:rFonts w:ascii="Arial" w:eastAsia="Times New Roman" w:hAnsi="Arial" w:cs="Arial"/>
        </w:rPr>
      </w:pPr>
      <w:r>
        <w:object w:dxaOrig="16783" w:dyaOrig="6766" w14:anchorId="5AB10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65pt;height:57.5pt" o:ole="">
            <v:imagedata r:id="rId14" o:title=""/>
          </v:shape>
          <o:OLEObject Type="Embed" ProgID="PBrush" ShapeID="_x0000_i1025" DrawAspect="Content" ObjectID="_1604926555" r:id="rId15"/>
        </w:object>
      </w:r>
    </w:p>
    <w:p w14:paraId="1CF313D5" w14:textId="442D91D6" w:rsidR="00901C12" w:rsidRPr="00CB5A7E" w:rsidRDefault="003E0D03">
      <w:pPr>
        <w:rPr>
          <w:rFonts w:ascii="Arial" w:eastAsia="Times New Roman" w:hAnsi="Arial" w:cs="Arial"/>
        </w:rPr>
      </w:pPr>
      <w:r>
        <w:rPr>
          <w:rFonts w:ascii="Arial" w:hAnsi="Arial" w:cs="Arial"/>
          <w:noProof/>
          <w:color w:val="009999"/>
          <w:lang w:eastAsia="en-GB"/>
        </w:rPr>
        <mc:AlternateContent>
          <mc:Choice Requires="wps">
            <w:drawing>
              <wp:anchor distT="0" distB="0" distL="114300" distR="114300" simplePos="0" relativeHeight="251701248" behindDoc="0" locked="0" layoutInCell="1" allowOverlap="1" wp14:anchorId="541E466F" wp14:editId="2880F7CD">
                <wp:simplePos x="0" y="0"/>
                <wp:positionH relativeFrom="column">
                  <wp:posOffset>3899535</wp:posOffset>
                </wp:positionH>
                <wp:positionV relativeFrom="paragraph">
                  <wp:posOffset>539750</wp:posOffset>
                </wp:positionV>
                <wp:extent cx="2705100" cy="2628900"/>
                <wp:effectExtent l="38100" t="19050" r="38100" b="19050"/>
                <wp:wrapNone/>
                <wp:docPr id="3" name="Oval Callout 3"/>
                <wp:cNvGraphicFramePr/>
                <a:graphic xmlns:a="http://schemas.openxmlformats.org/drawingml/2006/main">
                  <a:graphicData uri="http://schemas.microsoft.com/office/word/2010/wordprocessingShape">
                    <wps:wsp>
                      <wps:cNvSpPr/>
                      <wps:spPr>
                        <a:xfrm>
                          <a:off x="0" y="0"/>
                          <a:ext cx="2705100" cy="2628900"/>
                        </a:xfrm>
                        <a:prstGeom prst="wedgeEllipseCallout">
                          <a:avLst>
                            <a:gd name="adj1" fmla="val -50944"/>
                            <a:gd name="adj2" fmla="val 43031"/>
                          </a:avLst>
                        </a:prstGeom>
                        <a:solidFill>
                          <a:schemeClr val="bg1">
                            <a:alpha val="46000"/>
                          </a:schemeClr>
                        </a:solidFill>
                        <a:ln>
                          <a:solidFill>
                            <a:srgbClr val="008080"/>
                          </a:solidFill>
                        </a:ln>
                      </wps:spPr>
                      <wps:style>
                        <a:lnRef idx="2">
                          <a:schemeClr val="accent5"/>
                        </a:lnRef>
                        <a:fillRef idx="1">
                          <a:schemeClr val="lt1"/>
                        </a:fillRef>
                        <a:effectRef idx="0">
                          <a:schemeClr val="accent5"/>
                        </a:effectRef>
                        <a:fontRef idx="minor">
                          <a:schemeClr val="dk1"/>
                        </a:fontRef>
                      </wps:style>
                      <wps:txbx>
                        <w:txbxContent>
                          <w:p w14:paraId="78C52123" w14:textId="77777777" w:rsidR="0011513E" w:rsidRPr="00996191" w:rsidRDefault="0011513E" w:rsidP="003E0D03">
                            <w:pPr>
                              <w:jc w:val="center"/>
                              <w:rPr>
                                <w:rFonts w:ascii="Arial" w:hAnsi="Arial" w:cs="Arial"/>
                                <w:b/>
                                <w:sz w:val="28"/>
                              </w:rPr>
                            </w:pPr>
                            <w:r w:rsidRPr="00996191">
                              <w:rPr>
                                <w:rFonts w:ascii="Arial" w:hAnsi="Arial" w:cs="Arial"/>
                                <w:b/>
                                <w:sz w:val="28"/>
                              </w:rPr>
                              <w:t>Young people and parents said…</w:t>
                            </w:r>
                          </w:p>
                          <w:p w14:paraId="3D952CC8" w14:textId="77777777" w:rsidR="0011513E" w:rsidRPr="00066ADD" w:rsidRDefault="0011513E" w:rsidP="00200D97">
                            <w:pPr>
                              <w:jc w:val="center"/>
                              <w:rPr>
                                <w:rFonts w:ascii="Arial" w:hAnsi="Arial" w:cs="Arial"/>
                                <w:i/>
                                <w:color w:val="FFFFFF" w:themeColor="background1"/>
                                <w:sz w:val="28"/>
                                <w:szCs w:val="28"/>
                              </w:rPr>
                            </w:pPr>
                            <w:r w:rsidRPr="00066ADD">
                              <w:rPr>
                                <w:rFonts w:ascii="Arial" w:hAnsi="Arial" w:cs="Arial"/>
                                <w:i/>
                                <w:sz w:val="28"/>
                                <w:szCs w:val="28"/>
                              </w:rPr>
                              <w:t>“For young people and parents it is helpful to know the different agencies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8" type="#_x0000_t63" style="position:absolute;margin-left:307.05pt;margin-top:42.5pt;width:213pt;height:2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" adj="-204,20095" fillcolor="white [3212]" strokecolor="teal" strokeweight="2pt">
                <v:fill opacity="30069f"/>
                <v:textbox>
                  <w:txbxContent>
                    <w:p w14:paraId="78C52123" w14:textId="77777777" w:rsidR="0011513E" w:rsidRPr="00996191" w:rsidRDefault="0011513E" w:rsidP="003E0D03">
                      <w:pPr>
                        <w:jc w:val="center"/>
                        <w:rPr>
                          <w:rFonts w:ascii="Arial" w:hAnsi="Arial" w:cs="Arial"/>
                          <w:b/>
                          <w:sz w:val="28"/>
                        </w:rPr>
                      </w:pPr>
                      <w:r w:rsidRPr="00996191">
                        <w:rPr>
                          <w:rFonts w:ascii="Arial" w:hAnsi="Arial" w:cs="Arial"/>
                          <w:b/>
                          <w:sz w:val="28"/>
                        </w:rPr>
                        <w:t>Young people and parents said…</w:t>
                      </w:r>
                    </w:p>
                    <w:p w14:paraId="3D952CC8" w14:textId="77777777" w:rsidR="0011513E" w:rsidRPr="00066ADD" w:rsidRDefault="0011513E" w:rsidP="00200D97">
                      <w:pPr>
                        <w:jc w:val="center"/>
                        <w:rPr>
                          <w:rFonts w:ascii="Arial" w:hAnsi="Arial" w:cs="Arial"/>
                          <w:i/>
                          <w:color w:val="FFFFFF" w:themeColor="background1"/>
                          <w:sz w:val="28"/>
                          <w:szCs w:val="28"/>
                        </w:rPr>
                      </w:pPr>
                      <w:r w:rsidRPr="00066ADD">
                        <w:rPr>
                          <w:rFonts w:ascii="Arial" w:hAnsi="Arial" w:cs="Arial"/>
                          <w:i/>
                          <w:sz w:val="28"/>
                          <w:szCs w:val="28"/>
                        </w:rPr>
                        <w:t>“For young people and parents it is helpful to know the different agencies involved”</w:t>
                      </w:r>
                    </w:p>
                  </w:txbxContent>
                </v:textbox>
              </v:shape>
            </w:pict>
          </mc:Fallback>
        </mc:AlternateContent>
      </w:r>
      <w:r w:rsidRPr="00996191">
        <w:rPr>
          <w:rFonts w:ascii="Arial" w:eastAsia="Times New Roman" w:hAnsi="Arial" w:cs="Arial"/>
          <w:noProof/>
          <w:lang w:eastAsia="en-GB"/>
        </w:rPr>
        <mc:AlternateContent>
          <mc:Choice Requires="wps">
            <w:drawing>
              <wp:anchor distT="0" distB="0" distL="114300" distR="114300" simplePos="0" relativeHeight="251700224" behindDoc="0" locked="0" layoutInCell="1" allowOverlap="1" wp14:anchorId="76AF4764" wp14:editId="3D52B1F4">
                <wp:simplePos x="0" y="0"/>
                <wp:positionH relativeFrom="column">
                  <wp:posOffset>-281940</wp:posOffset>
                </wp:positionH>
                <wp:positionV relativeFrom="paragraph">
                  <wp:posOffset>496570</wp:posOffset>
                </wp:positionV>
                <wp:extent cx="30099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3985"/>
                        </a:xfrm>
                        <a:prstGeom prst="rect">
                          <a:avLst/>
                        </a:prstGeom>
                        <a:noFill/>
                        <a:ln w="9525">
                          <a:noFill/>
                          <a:miter lim="800000"/>
                          <a:headEnd/>
                          <a:tailEnd/>
                        </a:ln>
                      </wps:spPr>
                      <wps:txbx>
                        <w:txbxContent>
                          <w:p w14:paraId="25056958" w14:textId="77777777" w:rsidR="0011513E" w:rsidRPr="00996191" w:rsidRDefault="0011513E">
                            <w:pPr>
                              <w:rPr>
                                <w:rFonts w:ascii="Arial" w:hAnsi="Arial" w:cs="Arial"/>
                                <w:b/>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2.2pt;margin-top:39.1pt;width:237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" filled="f" stroked="f">
                <v:textbox style="mso-fit-shape-to-text:t">
                  <w:txbxContent>
                    <w:p w14:paraId="25056958" w14:textId="77777777" w:rsidR="0011513E" w:rsidRPr="00996191" w:rsidRDefault="0011513E">
                      <w:pPr>
                        <w:rPr>
                          <w:rFonts w:ascii="Arial" w:hAnsi="Arial" w:cs="Arial"/>
                          <w:b/>
                          <w:sz w:val="28"/>
                        </w:rPr>
                      </w:pPr>
                    </w:p>
                  </w:txbxContent>
                </v:textbox>
              </v:shape>
            </w:pict>
          </mc:Fallback>
        </mc:AlternateContent>
      </w:r>
      <w:r>
        <w:rPr>
          <w:rFonts w:ascii="Arial" w:eastAsia="Times New Roman" w:hAnsi="Arial" w:cs="Arial"/>
          <w:noProof/>
          <w:lang w:eastAsia="en-GB"/>
        </w:rPr>
        <w:drawing>
          <wp:anchor distT="0" distB="0" distL="114300" distR="114300" simplePos="0" relativeHeight="251699200" behindDoc="0" locked="0" layoutInCell="1" allowOverlap="1" wp14:anchorId="2881A367" wp14:editId="10665E05">
            <wp:simplePos x="0" y="0"/>
            <wp:positionH relativeFrom="column">
              <wp:posOffset>-339090</wp:posOffset>
            </wp:positionH>
            <wp:positionV relativeFrom="paragraph">
              <wp:posOffset>482600</wp:posOffset>
            </wp:positionV>
            <wp:extent cx="4140835" cy="2762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48587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0835" cy="2762250"/>
                    </a:xfrm>
                    <a:prstGeom prst="rect">
                      <a:avLst/>
                    </a:prstGeom>
                  </pic:spPr>
                </pic:pic>
              </a:graphicData>
            </a:graphic>
            <wp14:sizeRelH relativeFrom="page">
              <wp14:pctWidth>0</wp14:pctWidth>
            </wp14:sizeRelH>
            <wp14:sizeRelV relativeFrom="page">
              <wp14:pctHeight>0</wp14:pctHeight>
            </wp14:sizeRelV>
          </wp:anchor>
        </w:drawing>
      </w:r>
      <w:r w:rsidR="00CB5A7E" w:rsidRPr="00200D97">
        <w:rPr>
          <w:rFonts w:ascii="Arial" w:eastAsia="Times New Roman" w:hAnsi="Arial" w:cs="Arial"/>
        </w:rPr>
        <w:t xml:space="preserve">Independent Chair of the </w:t>
      </w:r>
      <w:r w:rsidR="00CB5A7E">
        <w:rPr>
          <w:rFonts w:ascii="Arial" w:eastAsia="Times New Roman" w:hAnsi="Arial" w:cs="Arial"/>
        </w:rPr>
        <w:t>St Helens</w:t>
      </w:r>
      <w:r w:rsidR="00CB5A7E" w:rsidRPr="00200D97">
        <w:rPr>
          <w:rFonts w:ascii="Arial" w:eastAsia="Times New Roman" w:hAnsi="Arial" w:cs="Arial"/>
        </w:rPr>
        <w:t xml:space="preserve"> </w:t>
      </w:r>
      <w:r w:rsidR="00247CD6">
        <w:rPr>
          <w:rFonts w:ascii="Arial" w:eastAsia="Times New Roman" w:hAnsi="Arial" w:cs="Arial"/>
        </w:rPr>
        <w:t>Safeguarding Children Partnership</w:t>
      </w:r>
      <w:r w:rsidR="00901C12">
        <w:rPr>
          <w:rFonts w:ascii="Arial" w:hAnsi="Arial" w:cs="Arial"/>
          <w:color w:val="009999"/>
        </w:rPr>
        <w:br w:type="page"/>
      </w:r>
    </w:p>
    <w:p w14:paraId="344C8735" w14:textId="77777777" w:rsidR="00942B0F" w:rsidRPr="00200D97" w:rsidRDefault="00942B0F" w:rsidP="00031A26">
      <w:pPr>
        <w:pStyle w:val="Heading1"/>
        <w:rPr>
          <w:rFonts w:cs="Arial"/>
        </w:rPr>
      </w:pPr>
      <w:bookmarkStart w:id="5" w:name="_Toc523912924"/>
      <w:r w:rsidRPr="00200D97">
        <w:rPr>
          <w:rFonts w:cs="Arial"/>
        </w:rPr>
        <w:lastRenderedPageBreak/>
        <w:t>Introduction</w:t>
      </w:r>
      <w:bookmarkEnd w:id="5"/>
      <w:r w:rsidRPr="00200D97">
        <w:rPr>
          <w:rFonts w:cs="Arial"/>
        </w:rPr>
        <w:t xml:space="preserve">  </w:t>
      </w:r>
    </w:p>
    <w:p w14:paraId="76EBBD67" w14:textId="77777777" w:rsidR="00B724DC" w:rsidRPr="00200D97" w:rsidRDefault="00942B0F" w:rsidP="008D119A">
      <w:pPr>
        <w:jc w:val="both"/>
        <w:rPr>
          <w:rFonts w:ascii="Arial" w:eastAsia="Times New Roman" w:hAnsi="Arial" w:cs="Arial"/>
        </w:rPr>
      </w:pPr>
      <w:r w:rsidRPr="00200D97">
        <w:rPr>
          <w:rFonts w:ascii="Arial" w:eastAsia="Times New Roman" w:hAnsi="Arial" w:cs="Arial"/>
        </w:rPr>
        <w:t xml:space="preserve">It is important </w:t>
      </w:r>
      <w:r w:rsidR="00596A82">
        <w:rPr>
          <w:rFonts w:ascii="Arial" w:eastAsia="Times New Roman" w:hAnsi="Arial" w:cs="Arial"/>
        </w:rPr>
        <w:t>that</w:t>
      </w:r>
      <w:r w:rsidRPr="00200D97">
        <w:rPr>
          <w:rFonts w:ascii="Arial" w:eastAsia="Times New Roman" w:hAnsi="Arial" w:cs="Arial"/>
        </w:rPr>
        <w:t xml:space="preserve"> children and young people in St Helens grow up feeling safe and supported</w:t>
      </w:r>
      <w:r w:rsidR="00D05092">
        <w:rPr>
          <w:rFonts w:ascii="Arial" w:eastAsia="Times New Roman" w:hAnsi="Arial" w:cs="Arial"/>
        </w:rPr>
        <w:t xml:space="preserve"> and </w:t>
      </w:r>
      <w:r w:rsidRPr="00200D97">
        <w:rPr>
          <w:rFonts w:ascii="Arial" w:eastAsia="Times New Roman" w:hAnsi="Arial" w:cs="Arial"/>
        </w:rPr>
        <w:t>achieve their full potential throughout childhood, te</w:t>
      </w:r>
      <w:r w:rsidR="00B76750" w:rsidRPr="00200D97">
        <w:rPr>
          <w:rFonts w:ascii="Arial" w:eastAsia="Times New Roman" w:hAnsi="Arial" w:cs="Arial"/>
        </w:rPr>
        <w:t>enage years and into adulthood.</w:t>
      </w:r>
      <w:r w:rsidR="008D119A">
        <w:rPr>
          <w:rFonts w:ascii="Arial" w:eastAsia="Times New Roman" w:hAnsi="Arial" w:cs="Arial"/>
        </w:rPr>
        <w:t xml:space="preserve"> </w:t>
      </w:r>
      <w:r w:rsidR="00B76750" w:rsidRPr="00200D97">
        <w:rPr>
          <w:rFonts w:ascii="Arial" w:eastAsia="Times New Roman" w:hAnsi="Arial" w:cs="Arial"/>
        </w:rPr>
        <w:t>As every child and family is unique</w:t>
      </w:r>
      <w:r w:rsidR="00C771DA">
        <w:rPr>
          <w:rFonts w:ascii="Arial" w:eastAsia="Times New Roman" w:hAnsi="Arial" w:cs="Arial"/>
        </w:rPr>
        <w:t xml:space="preserve"> and situations change</w:t>
      </w:r>
      <w:r w:rsidR="00B76750" w:rsidRPr="00200D97">
        <w:rPr>
          <w:rFonts w:ascii="Arial" w:eastAsia="Times New Roman" w:hAnsi="Arial" w:cs="Arial"/>
        </w:rPr>
        <w:t>, children</w:t>
      </w:r>
      <w:r w:rsidR="00596A82">
        <w:rPr>
          <w:rFonts w:ascii="Arial" w:eastAsia="Times New Roman" w:hAnsi="Arial" w:cs="Arial"/>
        </w:rPr>
        <w:t>,</w:t>
      </w:r>
      <w:r w:rsidR="00B76750" w:rsidRPr="00200D97">
        <w:rPr>
          <w:rFonts w:ascii="Arial" w:eastAsia="Times New Roman" w:hAnsi="Arial" w:cs="Arial"/>
        </w:rPr>
        <w:t xml:space="preserve"> young people and </w:t>
      </w:r>
      <w:r w:rsidR="00596A82">
        <w:rPr>
          <w:rFonts w:ascii="Arial" w:eastAsia="Times New Roman" w:hAnsi="Arial" w:cs="Arial"/>
        </w:rPr>
        <w:t xml:space="preserve">their </w:t>
      </w:r>
      <w:r w:rsidR="00B76750" w:rsidRPr="00200D97">
        <w:rPr>
          <w:rFonts w:ascii="Arial" w:eastAsia="Times New Roman" w:hAnsi="Arial" w:cs="Arial"/>
        </w:rPr>
        <w:t xml:space="preserve">families have different levels of need </w:t>
      </w:r>
      <w:r w:rsidR="00596A82">
        <w:rPr>
          <w:rFonts w:ascii="Arial" w:eastAsia="Times New Roman" w:hAnsi="Arial" w:cs="Arial"/>
        </w:rPr>
        <w:t xml:space="preserve">which </w:t>
      </w:r>
      <w:r w:rsidR="00B76750" w:rsidRPr="00200D97">
        <w:rPr>
          <w:rFonts w:ascii="Arial" w:eastAsia="Times New Roman" w:hAnsi="Arial" w:cs="Arial"/>
        </w:rPr>
        <w:t xml:space="preserve">may </w:t>
      </w:r>
      <w:r w:rsidR="00C771DA">
        <w:rPr>
          <w:rFonts w:ascii="Arial" w:eastAsia="Times New Roman" w:hAnsi="Arial" w:cs="Arial"/>
        </w:rPr>
        <w:t>alter</w:t>
      </w:r>
      <w:r w:rsidR="00C771DA" w:rsidRPr="00200D97">
        <w:rPr>
          <w:rFonts w:ascii="Arial" w:eastAsia="Times New Roman" w:hAnsi="Arial" w:cs="Arial"/>
        </w:rPr>
        <w:t xml:space="preserve"> </w:t>
      </w:r>
      <w:r w:rsidR="00B76750" w:rsidRPr="00200D97">
        <w:rPr>
          <w:rFonts w:ascii="Arial" w:eastAsia="Times New Roman" w:hAnsi="Arial" w:cs="Arial"/>
        </w:rPr>
        <w:t xml:space="preserve">over time.  </w:t>
      </w:r>
    </w:p>
    <w:p w14:paraId="4CCE0301" w14:textId="77777777" w:rsidR="00C771DA" w:rsidRPr="00200D97" w:rsidRDefault="00B76750" w:rsidP="008D119A">
      <w:pPr>
        <w:jc w:val="both"/>
        <w:rPr>
          <w:rFonts w:ascii="Arial" w:eastAsia="Times New Roman" w:hAnsi="Arial" w:cs="Arial"/>
        </w:rPr>
      </w:pPr>
      <w:r w:rsidRPr="00200D97">
        <w:rPr>
          <w:rFonts w:ascii="Arial" w:eastAsia="Times New Roman" w:hAnsi="Arial" w:cs="Arial"/>
        </w:rPr>
        <w:t>The aim of this document is to provide professionals</w:t>
      </w:r>
      <w:r w:rsidR="00942B0F" w:rsidRPr="00200D97">
        <w:rPr>
          <w:rFonts w:ascii="Arial" w:eastAsia="Times New Roman" w:hAnsi="Arial" w:cs="Arial"/>
        </w:rPr>
        <w:t xml:space="preserve"> working in partnership with </w:t>
      </w:r>
      <w:r w:rsidR="005669E5" w:rsidRPr="00200D97">
        <w:rPr>
          <w:rFonts w:ascii="Arial" w:eastAsia="Times New Roman" w:hAnsi="Arial" w:cs="Arial"/>
        </w:rPr>
        <w:t xml:space="preserve">families to </w:t>
      </w:r>
      <w:r w:rsidR="00B724DC" w:rsidRPr="00200D97">
        <w:rPr>
          <w:rFonts w:ascii="Arial" w:eastAsia="Times New Roman" w:hAnsi="Arial" w:cs="Arial"/>
        </w:rPr>
        <w:t xml:space="preserve">assess the level of need and to plan the offer of support, which may </w:t>
      </w:r>
      <w:r w:rsidR="008D119A">
        <w:rPr>
          <w:rFonts w:ascii="Arial" w:eastAsia="Times New Roman" w:hAnsi="Arial" w:cs="Arial"/>
        </w:rPr>
        <w:t xml:space="preserve">include more than one service. </w:t>
      </w:r>
      <w:r w:rsidR="00C771DA" w:rsidRPr="00200D97">
        <w:rPr>
          <w:rFonts w:ascii="Arial" w:eastAsia="Times New Roman" w:hAnsi="Arial" w:cs="Arial"/>
        </w:rPr>
        <w:t>Having a thresholds document and associated guidance is a requirement of Working Together to Safeguard Childr</w:t>
      </w:r>
      <w:r w:rsidR="00C771DA">
        <w:rPr>
          <w:rFonts w:ascii="Arial" w:eastAsia="Times New Roman" w:hAnsi="Arial" w:cs="Arial"/>
        </w:rPr>
        <w:t>en</w:t>
      </w:r>
      <w:sdt>
        <w:sdtPr>
          <w:rPr>
            <w:rFonts w:ascii="Arial" w:eastAsia="Times New Roman" w:hAnsi="Arial" w:cs="Arial"/>
          </w:rPr>
          <w:id w:val="1064147279"/>
          <w:citation/>
        </w:sdtPr>
        <w:sdtEndPr/>
        <w:sdtContent>
          <w:r w:rsidR="00C771DA">
            <w:rPr>
              <w:rFonts w:ascii="Arial" w:eastAsia="Times New Roman" w:hAnsi="Arial" w:cs="Arial"/>
            </w:rPr>
            <w:fldChar w:fldCharType="begin"/>
          </w:r>
          <w:r w:rsidR="00B1425D">
            <w:rPr>
              <w:rFonts w:ascii="Arial" w:eastAsia="Times New Roman" w:hAnsi="Arial" w:cs="Arial"/>
            </w:rPr>
            <w:instrText xml:space="preserve">CITATION HMG15 \l 2057 </w:instrText>
          </w:r>
          <w:r w:rsidR="00C771DA">
            <w:rPr>
              <w:rFonts w:ascii="Arial" w:eastAsia="Times New Roman" w:hAnsi="Arial" w:cs="Arial"/>
            </w:rPr>
            <w:fldChar w:fldCharType="separate"/>
          </w:r>
          <w:r w:rsidR="008A168E">
            <w:rPr>
              <w:rFonts w:ascii="Arial" w:eastAsia="Times New Roman" w:hAnsi="Arial" w:cs="Arial"/>
              <w:noProof/>
            </w:rPr>
            <w:t xml:space="preserve"> </w:t>
          </w:r>
          <w:r w:rsidR="008A168E" w:rsidRPr="008A168E">
            <w:rPr>
              <w:rFonts w:ascii="Arial" w:eastAsia="Times New Roman" w:hAnsi="Arial" w:cs="Arial"/>
              <w:noProof/>
            </w:rPr>
            <w:t>(1)</w:t>
          </w:r>
          <w:r w:rsidR="00C771DA">
            <w:rPr>
              <w:rFonts w:ascii="Arial" w:eastAsia="Times New Roman" w:hAnsi="Arial" w:cs="Arial"/>
            </w:rPr>
            <w:fldChar w:fldCharType="end"/>
          </w:r>
        </w:sdtContent>
      </w:sdt>
      <w:r w:rsidR="00C771DA" w:rsidRPr="00200D97">
        <w:rPr>
          <w:rFonts w:ascii="Arial" w:eastAsia="Times New Roman" w:hAnsi="Arial" w:cs="Arial"/>
        </w:rPr>
        <w:t>, which is government guidance on inter-agency working to safeguard and promote the welfare of children.</w:t>
      </w:r>
      <w:r w:rsidR="00C771DA">
        <w:rPr>
          <w:rFonts w:ascii="Arial" w:eastAsia="Times New Roman" w:hAnsi="Arial" w:cs="Arial"/>
        </w:rPr>
        <w:t xml:space="preserve">  </w:t>
      </w:r>
    </w:p>
    <w:p w14:paraId="165612DC" w14:textId="77777777" w:rsidR="00C771DA" w:rsidRPr="00D05092" w:rsidRDefault="00D05092" w:rsidP="008D119A">
      <w:pPr>
        <w:jc w:val="both"/>
        <w:rPr>
          <w:rFonts w:ascii="Arial" w:eastAsia="Times New Roman" w:hAnsi="Arial" w:cs="Arial"/>
        </w:rPr>
      </w:pPr>
      <w:r>
        <w:rPr>
          <w:rFonts w:ascii="Arial" w:eastAsia="Times New Roman" w:hAnsi="Arial" w:cs="Arial"/>
        </w:rPr>
        <w:t xml:space="preserve">This </w:t>
      </w:r>
      <w:r w:rsidR="00247CD6">
        <w:rPr>
          <w:rFonts w:ascii="Arial" w:eastAsia="Times New Roman" w:hAnsi="Arial" w:cs="Arial"/>
        </w:rPr>
        <w:t xml:space="preserve">document </w:t>
      </w:r>
      <w:r w:rsidR="00C771DA" w:rsidRPr="00200D97">
        <w:rPr>
          <w:rFonts w:ascii="Arial" w:eastAsia="Times New Roman" w:hAnsi="Arial" w:cs="Arial"/>
        </w:rPr>
        <w:t xml:space="preserve">replaces the 2014 ‘Threshold of Need’ and </w:t>
      </w:r>
      <w:r w:rsidR="008D119A">
        <w:rPr>
          <w:rFonts w:ascii="Arial" w:eastAsia="Times New Roman" w:hAnsi="Arial" w:cs="Arial"/>
        </w:rPr>
        <w:t xml:space="preserve">‘Continuum of Need’ documents. </w:t>
      </w:r>
      <w:r w:rsidR="00C771DA" w:rsidRPr="00200D97">
        <w:rPr>
          <w:rFonts w:ascii="Arial" w:eastAsia="Times New Roman" w:hAnsi="Arial" w:cs="Arial"/>
        </w:rPr>
        <w:t xml:space="preserve">This document and associated guidance are set within the context of the work of </w:t>
      </w:r>
      <w:r w:rsidR="008D119A">
        <w:rPr>
          <w:rFonts w:ascii="Arial" w:eastAsia="Times New Roman" w:hAnsi="Arial" w:cs="Arial"/>
        </w:rPr>
        <w:t xml:space="preserve">the </w:t>
      </w:r>
      <w:r w:rsidR="00C771DA" w:rsidRPr="00200D97">
        <w:rPr>
          <w:rFonts w:ascii="Arial" w:eastAsia="Times New Roman" w:hAnsi="Arial" w:cs="Arial"/>
        </w:rPr>
        <w:t>St</w:t>
      </w:r>
      <w:r w:rsidR="008D119A">
        <w:rPr>
          <w:rFonts w:ascii="Arial" w:eastAsia="Times New Roman" w:hAnsi="Arial" w:cs="Arial"/>
        </w:rPr>
        <w:t xml:space="preserve"> Helen</w:t>
      </w:r>
      <w:r w:rsidR="00C771DA" w:rsidRPr="00200D97">
        <w:rPr>
          <w:rFonts w:ascii="Arial" w:eastAsia="Times New Roman" w:hAnsi="Arial" w:cs="Arial"/>
        </w:rPr>
        <w:t xml:space="preserve">s Safeguarding Children </w:t>
      </w:r>
      <w:r w:rsidR="00996191">
        <w:rPr>
          <w:rFonts w:ascii="Arial" w:eastAsia="Times New Roman" w:hAnsi="Arial" w:cs="Arial"/>
        </w:rPr>
        <w:t>Partnership</w:t>
      </w:r>
      <w:r w:rsidR="00C771DA" w:rsidRPr="00200D97">
        <w:rPr>
          <w:rFonts w:ascii="Arial" w:eastAsia="Times New Roman" w:hAnsi="Arial" w:cs="Arial"/>
        </w:rPr>
        <w:t xml:space="preserve"> plan, the “</w:t>
      </w:r>
      <w:r w:rsidR="008D119A">
        <w:rPr>
          <w:rFonts w:ascii="Arial" w:eastAsia="Times New Roman" w:hAnsi="Arial" w:cs="Arial"/>
          <w:i/>
        </w:rPr>
        <w:t>Think F</w:t>
      </w:r>
      <w:r w:rsidR="00C771DA" w:rsidRPr="00200D97">
        <w:rPr>
          <w:rFonts w:ascii="Arial" w:eastAsia="Times New Roman" w:hAnsi="Arial" w:cs="Arial"/>
          <w:i/>
        </w:rPr>
        <w:t>amily</w:t>
      </w:r>
      <w:r w:rsidR="00C771DA" w:rsidRPr="00200D97">
        <w:rPr>
          <w:rFonts w:ascii="Arial" w:eastAsia="Times New Roman" w:hAnsi="Arial" w:cs="Arial"/>
        </w:rPr>
        <w:t>” approac</w:t>
      </w:r>
      <w:r w:rsidR="008D119A">
        <w:rPr>
          <w:rFonts w:ascii="Arial" w:eastAsia="Times New Roman" w:hAnsi="Arial" w:cs="Arial"/>
        </w:rPr>
        <w:t xml:space="preserve">h, and the St Helens Early Help Strategy. </w:t>
      </w:r>
      <w:r w:rsidR="00C771DA" w:rsidRPr="00200D97">
        <w:rPr>
          <w:rFonts w:ascii="Arial" w:eastAsia="Times New Roman" w:hAnsi="Arial" w:cs="Arial"/>
        </w:rPr>
        <w:t xml:space="preserve">The </w:t>
      </w:r>
      <w:r w:rsidR="00C771DA" w:rsidRPr="00200D97">
        <w:rPr>
          <w:rFonts w:ascii="Arial" w:eastAsia="Times New Roman" w:hAnsi="Arial" w:cs="Arial"/>
          <w:i/>
        </w:rPr>
        <w:t>“Think Family”</w:t>
      </w:r>
      <w:r w:rsidR="00C771DA" w:rsidRPr="00200D97">
        <w:rPr>
          <w:rFonts w:ascii="Arial" w:eastAsia="Times New Roman" w:hAnsi="Arial" w:cs="Arial"/>
        </w:rPr>
        <w:t xml:space="preserve"> approach was developed to improve the support offered to vulnerable children and adults within the same family. Individual needs are looked at in the context of the whole family, so those who use </w:t>
      </w:r>
      <w:r w:rsidR="00C771DA" w:rsidRPr="00D05092">
        <w:rPr>
          <w:rFonts w:ascii="Arial" w:eastAsia="Times New Roman" w:hAnsi="Arial" w:cs="Arial"/>
        </w:rPr>
        <w:t>services are seen not just as individuals but as parents, carers or other family members.</w:t>
      </w:r>
    </w:p>
    <w:p w14:paraId="7F1E3F0F" w14:textId="77777777" w:rsidR="00C771DA" w:rsidRPr="00D05092" w:rsidRDefault="00C771DA" w:rsidP="008D119A">
      <w:pPr>
        <w:jc w:val="both"/>
        <w:rPr>
          <w:rFonts w:ascii="Arial" w:eastAsia="Times New Roman" w:hAnsi="Arial" w:cs="Arial"/>
        </w:rPr>
      </w:pPr>
      <w:r w:rsidRPr="00D05092">
        <w:rPr>
          <w:rFonts w:ascii="Arial" w:eastAsia="Times New Roman" w:hAnsi="Arial" w:cs="Arial"/>
        </w:rPr>
        <w:t xml:space="preserve">All agencies and organisations in St Helens operate within the </w:t>
      </w:r>
      <w:r w:rsidRPr="00983A3C">
        <w:rPr>
          <w:rFonts w:ascii="Arial" w:eastAsia="Times New Roman" w:hAnsi="Arial" w:cs="Arial"/>
        </w:rPr>
        <w:t>thresholds</w:t>
      </w:r>
      <w:r w:rsidRPr="00D05092">
        <w:rPr>
          <w:rFonts w:ascii="Arial" w:eastAsia="Times New Roman" w:hAnsi="Arial" w:cs="Arial"/>
        </w:rPr>
        <w:t xml:space="preserve"> (levels) for delivery of services</w:t>
      </w:r>
      <w:r w:rsidR="00D05092">
        <w:rPr>
          <w:rFonts w:ascii="Arial" w:eastAsia="Times New Roman" w:hAnsi="Arial" w:cs="Arial"/>
        </w:rPr>
        <w:t>, working</w:t>
      </w:r>
      <w:r w:rsidR="00D05092" w:rsidRPr="00D05092">
        <w:rPr>
          <w:rFonts w:ascii="Arial" w:eastAsia="Times New Roman" w:hAnsi="Arial" w:cs="Arial"/>
        </w:rPr>
        <w:t xml:space="preserve"> </w:t>
      </w:r>
      <w:r w:rsidR="00D05092">
        <w:rPr>
          <w:rFonts w:ascii="Arial" w:eastAsia="Times New Roman" w:hAnsi="Arial" w:cs="Arial"/>
        </w:rPr>
        <w:t>collaboratively</w:t>
      </w:r>
      <w:r w:rsidR="00D05092" w:rsidRPr="00D05092">
        <w:rPr>
          <w:rFonts w:ascii="Arial" w:eastAsia="Times New Roman" w:hAnsi="Arial" w:cs="Arial"/>
        </w:rPr>
        <w:t xml:space="preserve"> to identify needs and provide support</w:t>
      </w:r>
      <w:r w:rsidR="008D119A">
        <w:rPr>
          <w:rFonts w:ascii="Arial" w:eastAsia="Times New Roman" w:hAnsi="Arial" w:cs="Arial"/>
        </w:rPr>
        <w:t xml:space="preserve"> as soon as a problem emerges. </w:t>
      </w:r>
      <w:r w:rsidRPr="00D05092">
        <w:rPr>
          <w:rFonts w:ascii="Arial" w:eastAsia="Times New Roman" w:hAnsi="Arial" w:cs="Arial"/>
        </w:rPr>
        <w:t>As the level of need increases, services become increasingly targeted and specialised.  There are also some differences in the processes used.</w:t>
      </w:r>
    </w:p>
    <w:p w14:paraId="46662B0B" w14:textId="77777777" w:rsidR="00B724DC" w:rsidRPr="00200D97" w:rsidRDefault="00B724DC" w:rsidP="008D119A">
      <w:pPr>
        <w:jc w:val="both"/>
        <w:rPr>
          <w:rFonts w:ascii="Arial" w:eastAsia="Times New Roman" w:hAnsi="Arial" w:cs="Arial"/>
        </w:rPr>
      </w:pPr>
      <w:r w:rsidRPr="00D05092">
        <w:rPr>
          <w:rFonts w:ascii="Arial" w:eastAsia="Times New Roman" w:hAnsi="Arial" w:cs="Arial"/>
        </w:rPr>
        <w:t xml:space="preserve">To inform any assessments undertaken at any </w:t>
      </w:r>
      <w:r w:rsidR="00BA3DCE" w:rsidRPr="00D05092">
        <w:rPr>
          <w:rFonts w:ascii="Arial" w:eastAsia="Times New Roman" w:hAnsi="Arial" w:cs="Arial"/>
        </w:rPr>
        <w:t>of the levels</w:t>
      </w:r>
      <w:r w:rsidRPr="00D05092">
        <w:rPr>
          <w:rFonts w:ascii="Arial" w:eastAsia="Times New Roman" w:hAnsi="Arial" w:cs="Arial"/>
        </w:rPr>
        <w:t xml:space="preserve">, professionals </w:t>
      </w:r>
      <w:r w:rsidR="00596A82">
        <w:rPr>
          <w:rFonts w:ascii="Arial" w:eastAsia="Times New Roman" w:hAnsi="Arial" w:cs="Arial"/>
        </w:rPr>
        <w:t>should</w:t>
      </w:r>
      <w:r w:rsidRPr="00D05092">
        <w:rPr>
          <w:rFonts w:ascii="Arial" w:eastAsia="Times New Roman" w:hAnsi="Arial" w:cs="Arial"/>
        </w:rPr>
        <w:t xml:space="preserve"> take</w:t>
      </w:r>
      <w:r w:rsidR="00942B0F" w:rsidRPr="00D05092">
        <w:rPr>
          <w:rFonts w:ascii="Arial" w:eastAsia="Times New Roman" w:hAnsi="Arial" w:cs="Arial"/>
        </w:rPr>
        <w:t xml:space="preserve"> into account the vulnerability within the family, </w:t>
      </w:r>
      <w:r w:rsidR="005669E5" w:rsidRPr="00D05092">
        <w:rPr>
          <w:rFonts w:ascii="Arial" w:eastAsia="Times New Roman" w:hAnsi="Arial" w:cs="Arial"/>
        </w:rPr>
        <w:t>the</w:t>
      </w:r>
      <w:r w:rsidR="008D119A">
        <w:rPr>
          <w:rFonts w:ascii="Arial" w:eastAsia="Times New Roman" w:hAnsi="Arial" w:cs="Arial"/>
        </w:rPr>
        <w:t xml:space="preserve"> parents’/</w:t>
      </w:r>
      <w:r w:rsidR="00942B0F" w:rsidRPr="00D05092">
        <w:rPr>
          <w:rFonts w:ascii="Arial" w:eastAsia="Times New Roman" w:hAnsi="Arial" w:cs="Arial"/>
        </w:rPr>
        <w:t>carers</w:t>
      </w:r>
      <w:r w:rsidR="008D119A">
        <w:rPr>
          <w:rFonts w:ascii="Arial" w:eastAsia="Times New Roman" w:hAnsi="Arial" w:cs="Arial"/>
        </w:rPr>
        <w:t>’</w:t>
      </w:r>
      <w:r w:rsidR="00942B0F" w:rsidRPr="00D05092">
        <w:rPr>
          <w:rFonts w:ascii="Arial" w:eastAsia="Times New Roman" w:hAnsi="Arial" w:cs="Arial"/>
        </w:rPr>
        <w:t xml:space="preserve"> feelings about their situation, </w:t>
      </w:r>
      <w:r w:rsidR="005669E5" w:rsidRPr="00D05092">
        <w:rPr>
          <w:rFonts w:ascii="Arial" w:eastAsia="Times New Roman" w:hAnsi="Arial" w:cs="Arial"/>
        </w:rPr>
        <w:t xml:space="preserve">and </w:t>
      </w:r>
      <w:r w:rsidR="00942B0F" w:rsidRPr="00D05092">
        <w:rPr>
          <w:rFonts w:ascii="Arial" w:eastAsia="Times New Roman" w:hAnsi="Arial" w:cs="Arial"/>
        </w:rPr>
        <w:t>the wishes and feelings of the children and young people</w:t>
      </w:r>
      <w:r w:rsidR="0061267B" w:rsidRPr="00D05092">
        <w:rPr>
          <w:rFonts w:ascii="Arial" w:eastAsia="Times New Roman" w:hAnsi="Arial" w:cs="Arial"/>
        </w:rPr>
        <w:t>.</w:t>
      </w:r>
      <w:r w:rsidR="0061267B" w:rsidRPr="00200D97">
        <w:rPr>
          <w:rFonts w:ascii="Arial" w:eastAsia="Times New Roman" w:hAnsi="Arial" w:cs="Arial"/>
        </w:rPr>
        <w:t xml:space="preserve"> </w:t>
      </w:r>
    </w:p>
    <w:p w14:paraId="588E23EE" w14:textId="77777777" w:rsidR="008A168E" w:rsidRPr="008A168E" w:rsidRDefault="008A168E" w:rsidP="008A168E">
      <w:pPr>
        <w:spacing w:after="0"/>
        <w:contextualSpacing/>
        <w:jc w:val="both"/>
        <w:rPr>
          <w:rFonts w:ascii="Arial" w:eastAsia="Times New Roman" w:hAnsi="Arial" w:cs="Arial"/>
          <w:b/>
          <w:color w:val="009999"/>
        </w:rPr>
      </w:pPr>
      <w:r w:rsidRPr="008A168E">
        <w:rPr>
          <w:rFonts w:ascii="Arial" w:eastAsia="Times New Roman" w:hAnsi="Arial" w:cs="Arial"/>
          <w:b/>
          <w:color w:val="009999"/>
        </w:rPr>
        <w:t>The purpose of this document is:</w:t>
      </w:r>
    </w:p>
    <w:p w14:paraId="6005409E" w14:textId="77777777" w:rsidR="008A168E" w:rsidRPr="008A168E" w:rsidRDefault="008A168E" w:rsidP="008A168E">
      <w:pPr>
        <w:numPr>
          <w:ilvl w:val="0"/>
          <w:numId w:val="52"/>
        </w:numPr>
        <w:spacing w:after="0"/>
        <w:contextualSpacing/>
        <w:jc w:val="both"/>
        <w:rPr>
          <w:rFonts w:ascii="Arial" w:eastAsia="Times New Roman" w:hAnsi="Arial" w:cs="Arial"/>
        </w:rPr>
      </w:pPr>
      <w:r w:rsidRPr="008A168E">
        <w:rPr>
          <w:rFonts w:ascii="Arial" w:eastAsia="Times New Roman" w:hAnsi="Arial" w:cs="Arial"/>
        </w:rPr>
        <w:t>To provide families and professionals with a practical understanding of the thresholds of need to support professional judgement and decision making.</w:t>
      </w:r>
    </w:p>
    <w:p w14:paraId="448CE176" w14:textId="77777777" w:rsidR="008A168E" w:rsidRPr="008A168E" w:rsidRDefault="008A168E" w:rsidP="008A168E">
      <w:pPr>
        <w:numPr>
          <w:ilvl w:val="0"/>
          <w:numId w:val="52"/>
        </w:numPr>
        <w:spacing w:after="0"/>
        <w:contextualSpacing/>
        <w:jc w:val="both"/>
        <w:rPr>
          <w:rFonts w:ascii="Arial" w:eastAsia="Times New Roman" w:hAnsi="Arial" w:cs="Arial"/>
        </w:rPr>
      </w:pPr>
      <w:r w:rsidRPr="008A168E">
        <w:rPr>
          <w:rFonts w:ascii="Arial" w:eastAsia="Times New Roman" w:hAnsi="Arial" w:cs="Arial"/>
        </w:rPr>
        <w:t>To help families and professionals to better understand the services and support available across the levels of need.</w:t>
      </w:r>
    </w:p>
    <w:p w14:paraId="6BB25391" w14:textId="77777777" w:rsidR="008A168E" w:rsidRPr="008A168E" w:rsidRDefault="008A168E" w:rsidP="008A168E">
      <w:pPr>
        <w:numPr>
          <w:ilvl w:val="0"/>
          <w:numId w:val="52"/>
        </w:numPr>
        <w:spacing w:after="0"/>
        <w:contextualSpacing/>
        <w:jc w:val="both"/>
        <w:rPr>
          <w:rFonts w:ascii="Arial" w:eastAsia="Times New Roman" w:hAnsi="Arial" w:cs="Arial"/>
        </w:rPr>
      </w:pPr>
      <w:r w:rsidRPr="008A168E">
        <w:rPr>
          <w:rFonts w:ascii="Arial" w:eastAsia="Times New Roman" w:hAnsi="Arial" w:cs="Arial"/>
        </w:rPr>
        <w:t>To ensure both strengths and needs are assessed and action plans are formulated and agreed.</w:t>
      </w:r>
    </w:p>
    <w:p w14:paraId="333CCA80" w14:textId="77777777" w:rsidR="008A168E" w:rsidRPr="008A168E" w:rsidRDefault="008A168E" w:rsidP="008A168E">
      <w:pPr>
        <w:numPr>
          <w:ilvl w:val="0"/>
          <w:numId w:val="52"/>
        </w:numPr>
        <w:spacing w:after="0"/>
        <w:contextualSpacing/>
        <w:jc w:val="both"/>
        <w:rPr>
          <w:rFonts w:ascii="Arial" w:eastAsia="Times New Roman" w:hAnsi="Arial" w:cs="Arial"/>
        </w:rPr>
      </w:pPr>
      <w:r w:rsidRPr="008A168E">
        <w:rPr>
          <w:rFonts w:ascii="Arial" w:eastAsia="Times New Roman" w:hAnsi="Arial" w:cs="Arial"/>
        </w:rPr>
        <w:t>To encourage more professionals to feel confident to offer help at the earliest opportunity and to work closely with other agencies.</w:t>
      </w:r>
    </w:p>
    <w:p w14:paraId="3E316ED6" w14:textId="77777777" w:rsidR="008A168E" w:rsidRPr="008A168E" w:rsidRDefault="008A168E" w:rsidP="008A168E">
      <w:pPr>
        <w:numPr>
          <w:ilvl w:val="0"/>
          <w:numId w:val="52"/>
        </w:numPr>
        <w:spacing w:after="0"/>
        <w:contextualSpacing/>
        <w:jc w:val="both"/>
        <w:rPr>
          <w:rFonts w:ascii="Arial" w:eastAsia="Times New Roman" w:hAnsi="Arial" w:cs="Arial"/>
        </w:rPr>
      </w:pPr>
      <w:r w:rsidRPr="008A168E">
        <w:rPr>
          <w:rFonts w:ascii="Arial" w:eastAsia="Times New Roman" w:hAnsi="Arial" w:cs="Arial"/>
        </w:rPr>
        <w:t>For families to feel supported so they are encouraged and enabled to find their own solutions and be proactive in engaging with services as required.</w:t>
      </w:r>
    </w:p>
    <w:p w14:paraId="0975D585" w14:textId="77777777" w:rsidR="008A168E" w:rsidRPr="008A168E" w:rsidRDefault="008A168E" w:rsidP="008A168E">
      <w:pPr>
        <w:spacing w:after="0"/>
        <w:ind w:left="720"/>
        <w:contextualSpacing/>
        <w:jc w:val="both"/>
        <w:rPr>
          <w:rFonts w:ascii="Arial" w:eastAsia="Times New Roman" w:hAnsi="Arial" w:cs="Arial"/>
          <w:b/>
          <w:color w:val="009999"/>
        </w:rPr>
      </w:pPr>
    </w:p>
    <w:p w14:paraId="088D17A0" w14:textId="77777777" w:rsidR="00435906" w:rsidRPr="00200D97" w:rsidRDefault="00942B0F" w:rsidP="008D119A">
      <w:pPr>
        <w:spacing w:after="0"/>
        <w:contextualSpacing/>
        <w:jc w:val="both"/>
        <w:rPr>
          <w:rFonts w:ascii="Arial" w:eastAsia="Times New Roman" w:hAnsi="Arial" w:cs="Arial"/>
          <w:b/>
          <w:color w:val="009999"/>
        </w:rPr>
      </w:pPr>
      <w:r w:rsidRPr="00200D97">
        <w:rPr>
          <w:rFonts w:ascii="Arial" w:eastAsia="Times New Roman" w:hAnsi="Arial" w:cs="Arial"/>
          <w:b/>
          <w:color w:val="009999"/>
        </w:rPr>
        <w:t>The four levels of need ar</w:t>
      </w:r>
      <w:r w:rsidR="0061267B" w:rsidRPr="00200D97">
        <w:rPr>
          <w:rFonts w:ascii="Arial" w:eastAsia="Times New Roman" w:hAnsi="Arial" w:cs="Arial"/>
          <w:b/>
          <w:color w:val="009999"/>
        </w:rPr>
        <w:t>e:</w:t>
      </w:r>
    </w:p>
    <w:p w14:paraId="27D01378" w14:textId="155532D6" w:rsidR="00435906" w:rsidRPr="00200D97" w:rsidRDefault="006A5A31" w:rsidP="00FB7E4E">
      <w:pPr>
        <w:pStyle w:val="ListParagraph"/>
        <w:numPr>
          <w:ilvl w:val="0"/>
          <w:numId w:val="53"/>
        </w:numPr>
        <w:jc w:val="both"/>
        <w:rPr>
          <w:rFonts w:ascii="Arial" w:eastAsia="Times New Roman" w:hAnsi="Arial" w:cs="Arial"/>
        </w:rPr>
      </w:pPr>
      <w:r w:rsidRPr="00200D97">
        <w:rPr>
          <w:rFonts w:ascii="Arial" w:eastAsia="Times New Roman" w:hAnsi="Arial" w:cs="Arial"/>
          <w:b/>
          <w:bCs/>
        </w:rPr>
        <w:t>L</w:t>
      </w:r>
      <w:r w:rsidR="00942B0F" w:rsidRPr="00200D97">
        <w:rPr>
          <w:rFonts w:ascii="Arial" w:eastAsia="Times New Roman" w:hAnsi="Arial" w:cs="Arial"/>
          <w:b/>
          <w:bCs/>
        </w:rPr>
        <w:t>evel 1</w:t>
      </w:r>
      <w:r w:rsidR="00A76A23">
        <w:rPr>
          <w:rFonts w:ascii="Arial" w:eastAsia="Times New Roman" w:hAnsi="Arial" w:cs="Arial"/>
          <w:b/>
          <w:bCs/>
        </w:rPr>
        <w:t xml:space="preserve"> – U</w:t>
      </w:r>
      <w:r w:rsidRPr="00200D97">
        <w:rPr>
          <w:rFonts w:ascii="Arial" w:eastAsia="Times New Roman" w:hAnsi="Arial" w:cs="Arial"/>
          <w:b/>
          <w:bCs/>
        </w:rPr>
        <w:t>niversal</w:t>
      </w:r>
      <w:r w:rsidR="004A20BD">
        <w:rPr>
          <w:rFonts w:ascii="Arial" w:eastAsia="Times New Roman" w:hAnsi="Arial" w:cs="Arial"/>
        </w:rPr>
        <w:t>:</w:t>
      </w:r>
      <w:r w:rsidR="00942B0F" w:rsidRPr="00200D97">
        <w:rPr>
          <w:rFonts w:ascii="Arial" w:eastAsia="Times New Roman" w:hAnsi="Arial" w:cs="Arial"/>
        </w:rPr>
        <w:t xml:space="preserve"> </w:t>
      </w:r>
      <w:r w:rsidR="003C69A7" w:rsidRPr="00200D97">
        <w:rPr>
          <w:rFonts w:ascii="Arial" w:eastAsia="Times New Roman" w:hAnsi="Arial" w:cs="Arial"/>
        </w:rPr>
        <w:t>Children and you</w:t>
      </w:r>
      <w:r w:rsidR="00003868">
        <w:rPr>
          <w:rFonts w:ascii="Arial" w:eastAsia="Times New Roman" w:hAnsi="Arial" w:cs="Arial"/>
        </w:rPr>
        <w:t>ng people, including those with</w:t>
      </w:r>
      <w:r w:rsidR="003C69A7" w:rsidRPr="00200D97">
        <w:rPr>
          <w:rFonts w:ascii="Arial" w:eastAsia="Times New Roman" w:hAnsi="Arial" w:cs="Arial"/>
        </w:rPr>
        <w:t xml:space="preserve"> needs, who</w:t>
      </w:r>
      <w:r w:rsidR="00660126">
        <w:rPr>
          <w:rFonts w:ascii="Arial" w:eastAsia="Times New Roman" w:hAnsi="Arial" w:cs="Arial"/>
        </w:rPr>
        <w:t>se</w:t>
      </w:r>
      <w:r w:rsidR="003C69A7" w:rsidRPr="00200D97">
        <w:rPr>
          <w:rFonts w:ascii="Arial" w:eastAsia="Times New Roman" w:hAnsi="Arial" w:cs="Arial"/>
        </w:rPr>
        <w:t xml:space="preserve"> needs are met by family, community and universally provided services</w:t>
      </w:r>
      <w:r w:rsidR="005669E5" w:rsidRPr="00200D97">
        <w:rPr>
          <w:rFonts w:ascii="Arial" w:eastAsia="Times New Roman" w:hAnsi="Arial" w:cs="Arial"/>
        </w:rPr>
        <w:t>.</w:t>
      </w:r>
    </w:p>
    <w:p w14:paraId="74879ADD" w14:textId="77777777" w:rsidR="00247CD6" w:rsidRDefault="00A76A23" w:rsidP="00FB7E4E">
      <w:pPr>
        <w:pStyle w:val="ListParagraph"/>
        <w:numPr>
          <w:ilvl w:val="0"/>
          <w:numId w:val="53"/>
        </w:numPr>
        <w:jc w:val="both"/>
        <w:rPr>
          <w:rFonts w:ascii="Arial" w:eastAsia="Times New Roman" w:hAnsi="Arial" w:cs="Arial"/>
        </w:rPr>
      </w:pPr>
      <w:r>
        <w:rPr>
          <w:rFonts w:ascii="Arial" w:eastAsia="Times New Roman" w:hAnsi="Arial" w:cs="Arial"/>
          <w:b/>
          <w:bCs/>
        </w:rPr>
        <w:t xml:space="preserve">Level 2 – </w:t>
      </w:r>
      <w:r w:rsidRPr="00636928">
        <w:rPr>
          <w:rFonts w:ascii="Arial" w:eastAsia="Times New Roman" w:hAnsi="Arial" w:cs="Arial"/>
          <w:b/>
          <w:bCs/>
        </w:rPr>
        <w:t>Early H</w:t>
      </w:r>
      <w:r w:rsidR="00435906" w:rsidRPr="00636928">
        <w:rPr>
          <w:rFonts w:ascii="Arial" w:eastAsia="Times New Roman" w:hAnsi="Arial" w:cs="Arial"/>
          <w:b/>
          <w:bCs/>
        </w:rPr>
        <w:t xml:space="preserve">elp: </w:t>
      </w:r>
      <w:r w:rsidR="00435906" w:rsidRPr="00636928">
        <w:rPr>
          <w:rFonts w:ascii="Arial" w:eastAsia="Times New Roman" w:hAnsi="Arial" w:cs="Arial"/>
        </w:rPr>
        <w:t>Children may have lo</w:t>
      </w:r>
      <w:r w:rsidR="007B43B9" w:rsidRPr="00636928">
        <w:rPr>
          <w:rFonts w:ascii="Arial" w:eastAsia="Times New Roman" w:hAnsi="Arial" w:cs="Arial"/>
        </w:rPr>
        <w:t>w levels of need or</w:t>
      </w:r>
      <w:r w:rsidR="00435906" w:rsidRPr="00636928">
        <w:rPr>
          <w:rFonts w:ascii="Arial" w:eastAsia="Times New Roman" w:hAnsi="Arial" w:cs="Arial"/>
        </w:rPr>
        <w:t xml:space="preserve"> be </w:t>
      </w:r>
      <w:r w:rsidR="00B76805" w:rsidRPr="00636928">
        <w:rPr>
          <w:rFonts w:ascii="Arial" w:eastAsia="Times New Roman" w:hAnsi="Arial" w:cs="Arial"/>
        </w:rPr>
        <w:t xml:space="preserve">susceptible </w:t>
      </w:r>
      <w:r w:rsidR="00435906" w:rsidRPr="00636928">
        <w:rPr>
          <w:rFonts w:ascii="Arial" w:eastAsia="Times New Roman" w:hAnsi="Arial" w:cs="Arial"/>
        </w:rPr>
        <w:t xml:space="preserve">to poor outcomes and </w:t>
      </w:r>
      <w:r w:rsidR="00CA57B7" w:rsidRPr="00636928">
        <w:rPr>
          <w:rFonts w:ascii="Arial" w:eastAsia="Times New Roman" w:hAnsi="Arial" w:cs="Arial"/>
        </w:rPr>
        <w:t>would benefit from</w:t>
      </w:r>
      <w:r w:rsidR="00435906" w:rsidRPr="00636928">
        <w:rPr>
          <w:rFonts w:ascii="Arial" w:eastAsia="Times New Roman" w:hAnsi="Arial" w:cs="Arial"/>
        </w:rPr>
        <w:t xml:space="preserve"> additional</w:t>
      </w:r>
      <w:r w:rsidR="00435906" w:rsidRPr="00200D97">
        <w:rPr>
          <w:rFonts w:ascii="Arial" w:eastAsia="Times New Roman" w:hAnsi="Arial" w:cs="Arial"/>
        </w:rPr>
        <w:t xml:space="preserve"> support and se</w:t>
      </w:r>
      <w:r w:rsidR="005669E5" w:rsidRPr="00200D97">
        <w:rPr>
          <w:rFonts w:ascii="Arial" w:eastAsia="Times New Roman" w:hAnsi="Arial" w:cs="Arial"/>
        </w:rPr>
        <w:t>rvices to help them overcome</w:t>
      </w:r>
      <w:r w:rsidR="00247CD6">
        <w:rPr>
          <w:rFonts w:ascii="Arial" w:eastAsia="Times New Roman" w:hAnsi="Arial" w:cs="Arial"/>
        </w:rPr>
        <w:t xml:space="preserve"> difficulties.</w:t>
      </w:r>
    </w:p>
    <w:p w14:paraId="5E13BC0A" w14:textId="4A6F79FC" w:rsidR="003D33D9" w:rsidRDefault="004A20BD" w:rsidP="003D33D9">
      <w:pPr>
        <w:pStyle w:val="ListParagraph"/>
        <w:numPr>
          <w:ilvl w:val="0"/>
          <w:numId w:val="53"/>
        </w:numPr>
        <w:jc w:val="both"/>
        <w:rPr>
          <w:rFonts w:ascii="Arial" w:eastAsia="Times New Roman" w:hAnsi="Arial" w:cs="Arial"/>
        </w:rPr>
      </w:pPr>
      <w:r w:rsidRPr="00247CD6">
        <w:rPr>
          <w:rFonts w:ascii="Arial" w:eastAsia="Times New Roman" w:hAnsi="Arial" w:cs="Arial"/>
          <w:b/>
          <w:bCs/>
        </w:rPr>
        <w:t>Level 3 – C</w:t>
      </w:r>
      <w:r w:rsidR="00A76A23" w:rsidRPr="00247CD6">
        <w:rPr>
          <w:rFonts w:ascii="Arial" w:eastAsia="Times New Roman" w:hAnsi="Arial" w:cs="Arial"/>
          <w:b/>
          <w:bCs/>
        </w:rPr>
        <w:t>hild in N</w:t>
      </w:r>
      <w:r w:rsidR="00435906" w:rsidRPr="00247CD6">
        <w:rPr>
          <w:rFonts w:ascii="Arial" w:eastAsia="Times New Roman" w:hAnsi="Arial" w:cs="Arial"/>
          <w:b/>
          <w:bCs/>
        </w:rPr>
        <w:t xml:space="preserve">eed: </w:t>
      </w:r>
      <w:r w:rsidR="0011513E" w:rsidRPr="0011513E">
        <w:rPr>
          <w:rFonts w:ascii="Arial" w:eastAsia="Times New Roman" w:hAnsi="Arial" w:cs="Arial"/>
        </w:rPr>
        <w:t xml:space="preserve">Children have a higher or more complex level of need requiring a multi-agency response, offering targeted support to improve outcomes. Children at this level </w:t>
      </w:r>
      <w:r w:rsidR="0011513E" w:rsidRPr="0011513E">
        <w:rPr>
          <w:rFonts w:ascii="Arial" w:eastAsia="Times New Roman" w:hAnsi="Arial" w:cs="Arial"/>
        </w:rPr>
        <w:lastRenderedPageBreak/>
        <w:t xml:space="preserve">meet the legal threshold for a child in need assessment (Section 17) and should be referred to Contact Cares </w:t>
      </w:r>
      <w:r w:rsidR="0011513E">
        <w:rPr>
          <w:rFonts w:ascii="Arial" w:eastAsia="Times New Roman" w:hAnsi="Arial" w:cs="Arial"/>
        </w:rPr>
        <w:t xml:space="preserve">using a service request form </w:t>
      </w:r>
      <w:r w:rsidR="003D33D9">
        <w:rPr>
          <w:rFonts w:ascii="Arial" w:eastAsia="Times New Roman" w:hAnsi="Arial" w:cs="Arial"/>
        </w:rPr>
        <w:t xml:space="preserve">to </w:t>
      </w:r>
      <w:hyperlink r:id="rId17" w:history="1">
        <w:r w:rsidR="003D33D9" w:rsidRPr="008A6AC0">
          <w:rPr>
            <w:rStyle w:val="Hyperlink"/>
            <w:rFonts w:ascii="Arial" w:eastAsia="Times New Roman" w:hAnsi="Arial" w:cs="Arial"/>
          </w:rPr>
          <w:t>adultandchildrenteam@sthelens.gov.uk</w:t>
        </w:r>
      </w:hyperlink>
      <w:r w:rsidR="003D33D9">
        <w:rPr>
          <w:rFonts w:ascii="Arial" w:eastAsia="Times New Roman" w:hAnsi="Arial" w:cs="Arial"/>
        </w:rPr>
        <w:t>.</w:t>
      </w:r>
    </w:p>
    <w:p w14:paraId="114CF9F0" w14:textId="0BCCCA09" w:rsidR="00247CD6" w:rsidRPr="0011513E" w:rsidRDefault="003D33D9" w:rsidP="003D33D9">
      <w:pPr>
        <w:pStyle w:val="ListParagraph"/>
        <w:jc w:val="both"/>
        <w:rPr>
          <w:rFonts w:ascii="Arial" w:eastAsia="Times New Roman" w:hAnsi="Arial" w:cs="Arial"/>
        </w:rPr>
      </w:pPr>
      <w:r>
        <w:rPr>
          <w:rFonts w:ascii="Arial" w:eastAsia="Times New Roman" w:hAnsi="Arial" w:cs="Arial"/>
        </w:rPr>
        <w:t>T</w:t>
      </w:r>
      <w:r w:rsidR="0011513E">
        <w:rPr>
          <w:rFonts w:ascii="Arial" w:eastAsia="Times New Roman" w:hAnsi="Arial" w:cs="Arial"/>
        </w:rPr>
        <w:t>he Contact Cares T</w:t>
      </w:r>
      <w:r w:rsidR="0011513E" w:rsidRPr="0011513E">
        <w:rPr>
          <w:rFonts w:ascii="Arial" w:eastAsia="Times New Roman" w:hAnsi="Arial" w:cs="Arial"/>
        </w:rPr>
        <w:t>eam should only be alerted via phone call</w:t>
      </w:r>
      <w:r>
        <w:rPr>
          <w:rFonts w:ascii="Arial" w:eastAsia="Times New Roman" w:hAnsi="Arial" w:cs="Arial"/>
        </w:rPr>
        <w:t>s if concerns relate to level 4</w:t>
      </w:r>
      <w:r w:rsidR="0011513E">
        <w:rPr>
          <w:rFonts w:ascii="Arial" w:eastAsia="Times New Roman" w:hAnsi="Arial" w:cs="Arial"/>
        </w:rPr>
        <w:t>.</w:t>
      </w:r>
    </w:p>
    <w:p w14:paraId="511D2429" w14:textId="77777777" w:rsidR="00435906" w:rsidRPr="0011513E" w:rsidRDefault="00A76A23" w:rsidP="00FB7E4E">
      <w:pPr>
        <w:pStyle w:val="ListParagraph"/>
        <w:numPr>
          <w:ilvl w:val="0"/>
          <w:numId w:val="53"/>
        </w:numPr>
        <w:jc w:val="both"/>
        <w:rPr>
          <w:rFonts w:ascii="Arial" w:eastAsia="Times New Roman" w:hAnsi="Arial" w:cs="Arial"/>
        </w:rPr>
      </w:pPr>
      <w:r w:rsidRPr="0011513E">
        <w:rPr>
          <w:rFonts w:ascii="Arial" w:eastAsia="Times New Roman" w:hAnsi="Arial" w:cs="Arial"/>
          <w:b/>
          <w:bCs/>
        </w:rPr>
        <w:t>Level 4 – Child P</w:t>
      </w:r>
      <w:r w:rsidR="00435906" w:rsidRPr="0011513E">
        <w:rPr>
          <w:rFonts w:ascii="Arial" w:eastAsia="Times New Roman" w:hAnsi="Arial" w:cs="Arial"/>
          <w:b/>
          <w:bCs/>
        </w:rPr>
        <w:t xml:space="preserve">rotection: </w:t>
      </w:r>
      <w:r w:rsidR="00435906" w:rsidRPr="0011513E">
        <w:rPr>
          <w:rFonts w:ascii="Arial" w:eastAsia="Times New Roman" w:hAnsi="Arial" w:cs="Arial"/>
        </w:rPr>
        <w:t>Children or young people who are experiencing very serious or complex needs that are having a major impact on their achievement of expected outcomes.</w:t>
      </w:r>
      <w:r w:rsidR="004A20BD" w:rsidRPr="0011513E">
        <w:rPr>
          <w:rFonts w:ascii="Arial" w:eastAsia="Times New Roman" w:hAnsi="Arial" w:cs="Arial"/>
        </w:rPr>
        <w:t xml:space="preserve"> </w:t>
      </w:r>
      <w:r w:rsidR="00435906" w:rsidRPr="0011513E">
        <w:rPr>
          <w:rFonts w:ascii="Arial" w:eastAsia="Times New Roman" w:hAnsi="Arial" w:cs="Arial"/>
        </w:rPr>
        <w:t>Their needs will be such that they require intensive support from specialist services. Children at this level meet the statutory threshold for child protection (</w:t>
      </w:r>
      <w:r w:rsidR="00660126" w:rsidRPr="0011513E">
        <w:rPr>
          <w:rFonts w:ascii="Arial" w:eastAsia="Times New Roman" w:hAnsi="Arial" w:cs="Arial"/>
        </w:rPr>
        <w:t>S</w:t>
      </w:r>
      <w:r w:rsidR="00435906" w:rsidRPr="0011513E">
        <w:rPr>
          <w:rFonts w:ascii="Arial" w:eastAsia="Times New Roman" w:hAnsi="Arial" w:cs="Arial"/>
        </w:rPr>
        <w:t>ection 47</w:t>
      </w:r>
      <w:r w:rsidR="003605BB" w:rsidRPr="0011513E">
        <w:rPr>
          <w:rFonts w:ascii="Arial" w:eastAsia="Times New Roman" w:hAnsi="Arial" w:cs="Arial"/>
        </w:rPr>
        <w:t xml:space="preserve"> </w:t>
      </w:r>
      <w:sdt>
        <w:sdtPr>
          <w:id w:val="1915739320"/>
          <w:citation/>
        </w:sdtPr>
        <w:sdtEndPr/>
        <w:sdtContent>
          <w:r w:rsidR="003605BB" w:rsidRPr="0011513E">
            <w:rPr>
              <w:rFonts w:ascii="Arial" w:eastAsia="Times New Roman" w:hAnsi="Arial" w:cs="Arial"/>
            </w:rPr>
            <w:fldChar w:fldCharType="begin"/>
          </w:r>
          <w:r w:rsidR="00B1425D" w:rsidRPr="0011513E">
            <w:rPr>
              <w:rFonts w:ascii="Arial" w:eastAsia="Times New Roman" w:hAnsi="Arial" w:cs="Arial"/>
            </w:rPr>
            <w:instrText xml:space="preserve">CITATION HMG15 \l 2057 </w:instrText>
          </w:r>
          <w:r w:rsidR="003605BB" w:rsidRPr="0011513E">
            <w:rPr>
              <w:rFonts w:ascii="Arial" w:eastAsia="Times New Roman" w:hAnsi="Arial" w:cs="Arial"/>
            </w:rPr>
            <w:fldChar w:fldCharType="separate"/>
          </w:r>
          <w:r w:rsidR="008A168E" w:rsidRPr="0011513E">
            <w:rPr>
              <w:rFonts w:ascii="Arial" w:eastAsia="Times New Roman" w:hAnsi="Arial" w:cs="Arial"/>
              <w:noProof/>
            </w:rPr>
            <w:t>(1)</w:t>
          </w:r>
          <w:r w:rsidR="003605BB" w:rsidRPr="0011513E">
            <w:rPr>
              <w:rFonts w:ascii="Arial" w:eastAsia="Times New Roman" w:hAnsi="Arial" w:cs="Arial"/>
            </w:rPr>
            <w:fldChar w:fldCharType="end"/>
          </w:r>
        </w:sdtContent>
      </w:sdt>
      <w:r w:rsidR="00435906" w:rsidRPr="0011513E">
        <w:rPr>
          <w:rFonts w:ascii="Arial" w:eastAsia="Times New Roman" w:hAnsi="Arial" w:cs="Arial"/>
        </w:rPr>
        <w:t xml:space="preserve">) and should be referred to Contact Cares, telephone number </w:t>
      </w:r>
      <w:r w:rsidR="00402A3F" w:rsidRPr="0011513E">
        <w:rPr>
          <w:rFonts w:ascii="Arial" w:eastAsia="Times New Roman" w:hAnsi="Arial" w:cs="Arial"/>
        </w:rPr>
        <w:t>01744 676600</w:t>
      </w:r>
      <w:r w:rsidR="003605BB" w:rsidRPr="0011513E">
        <w:rPr>
          <w:rFonts w:ascii="Arial" w:eastAsia="Times New Roman" w:hAnsi="Arial" w:cs="Arial"/>
        </w:rPr>
        <w:t>.</w:t>
      </w:r>
      <w:r w:rsidR="00435906" w:rsidRPr="0011513E">
        <w:rPr>
          <w:rFonts w:ascii="Arial" w:eastAsia="Times New Roman" w:hAnsi="Arial" w:cs="Arial"/>
        </w:rPr>
        <w:t xml:space="preserve"> </w:t>
      </w:r>
    </w:p>
    <w:p w14:paraId="660106AB" w14:textId="79D1CB5D" w:rsidR="0061267B" w:rsidRDefault="0061267B" w:rsidP="008D119A">
      <w:pPr>
        <w:jc w:val="both"/>
        <w:rPr>
          <w:rFonts w:ascii="Arial" w:eastAsia="Times New Roman" w:hAnsi="Arial" w:cs="Arial"/>
        </w:rPr>
      </w:pPr>
      <w:r w:rsidRPr="00200D97">
        <w:rPr>
          <w:rFonts w:ascii="Arial" w:eastAsia="Times New Roman" w:hAnsi="Arial" w:cs="Arial"/>
        </w:rPr>
        <w:t>This docu</w:t>
      </w:r>
      <w:r w:rsidR="004A20BD">
        <w:rPr>
          <w:rFonts w:ascii="Arial" w:eastAsia="Times New Roman" w:hAnsi="Arial" w:cs="Arial"/>
        </w:rPr>
        <w:t xml:space="preserve">ment includes a summary of the </w:t>
      </w:r>
      <w:r w:rsidR="004A20BD" w:rsidRPr="00983A3C">
        <w:rPr>
          <w:rFonts w:ascii="Arial" w:eastAsia="Times New Roman" w:hAnsi="Arial" w:cs="Arial"/>
        </w:rPr>
        <w:t>t</w:t>
      </w:r>
      <w:r w:rsidRPr="00983A3C">
        <w:rPr>
          <w:rFonts w:ascii="Arial" w:eastAsia="Times New Roman" w:hAnsi="Arial" w:cs="Arial"/>
        </w:rPr>
        <w:t xml:space="preserve">hresholds </w:t>
      </w:r>
      <w:r w:rsidR="005669E5" w:rsidRPr="00983A3C">
        <w:rPr>
          <w:rFonts w:ascii="Arial" w:eastAsia="Times New Roman" w:hAnsi="Arial" w:cs="Arial"/>
        </w:rPr>
        <w:t>(levels),</w:t>
      </w:r>
      <w:r w:rsidR="005669E5" w:rsidRPr="00200D97">
        <w:rPr>
          <w:rFonts w:ascii="Arial" w:eastAsia="Times New Roman" w:hAnsi="Arial" w:cs="Arial"/>
        </w:rPr>
        <w:t xml:space="preserve"> a description of the </w:t>
      </w:r>
      <w:r w:rsidR="00FB21F6" w:rsidRPr="00983A3C">
        <w:rPr>
          <w:rFonts w:ascii="Arial" w:eastAsia="Times New Roman" w:hAnsi="Arial" w:cs="Arial"/>
        </w:rPr>
        <w:t>t</w:t>
      </w:r>
      <w:r w:rsidRPr="00983A3C">
        <w:rPr>
          <w:rFonts w:ascii="Arial" w:eastAsia="Times New Roman" w:hAnsi="Arial" w:cs="Arial"/>
        </w:rPr>
        <w:t>hreshol</w:t>
      </w:r>
      <w:r w:rsidR="005669E5" w:rsidRPr="00983A3C">
        <w:rPr>
          <w:rFonts w:ascii="Arial" w:eastAsia="Times New Roman" w:hAnsi="Arial" w:cs="Arial"/>
        </w:rPr>
        <w:t xml:space="preserve">ds </w:t>
      </w:r>
      <w:r w:rsidR="00FB21F6" w:rsidRPr="00983A3C">
        <w:rPr>
          <w:rFonts w:ascii="Arial" w:eastAsia="Times New Roman" w:hAnsi="Arial" w:cs="Arial"/>
        </w:rPr>
        <w:t>of need</w:t>
      </w:r>
      <w:r w:rsidR="00FB21F6">
        <w:rPr>
          <w:rFonts w:ascii="Arial" w:eastAsia="Times New Roman" w:hAnsi="Arial" w:cs="Arial"/>
        </w:rPr>
        <w:t xml:space="preserve"> </w:t>
      </w:r>
      <w:r w:rsidR="005669E5" w:rsidRPr="00200D97">
        <w:rPr>
          <w:rFonts w:ascii="Arial" w:eastAsia="Times New Roman" w:hAnsi="Arial" w:cs="Arial"/>
        </w:rPr>
        <w:t>and the processes used, and the Assessment F</w:t>
      </w:r>
      <w:r w:rsidRPr="00200D97">
        <w:rPr>
          <w:rFonts w:ascii="Arial" w:eastAsia="Times New Roman" w:hAnsi="Arial" w:cs="Arial"/>
        </w:rPr>
        <w:t>ramework</w:t>
      </w:r>
      <w:r w:rsidR="00660126">
        <w:rPr>
          <w:rFonts w:ascii="Arial" w:eastAsia="Times New Roman" w:hAnsi="Arial" w:cs="Arial"/>
        </w:rPr>
        <w:t xml:space="preserve">, </w:t>
      </w:r>
      <w:r w:rsidRPr="00200D97">
        <w:rPr>
          <w:rFonts w:ascii="Arial" w:eastAsia="Times New Roman" w:hAnsi="Arial" w:cs="Arial"/>
        </w:rPr>
        <w:t xml:space="preserve">which is used to outline the </w:t>
      </w:r>
      <w:r w:rsidR="00BA3DCE">
        <w:rPr>
          <w:rFonts w:ascii="Arial" w:eastAsia="Times New Roman" w:hAnsi="Arial" w:cs="Arial"/>
        </w:rPr>
        <w:t>indicators</w:t>
      </w:r>
      <w:r w:rsidR="00BA3DCE" w:rsidRPr="00200D97">
        <w:rPr>
          <w:rFonts w:ascii="Arial" w:eastAsia="Times New Roman" w:hAnsi="Arial" w:cs="Arial"/>
        </w:rPr>
        <w:t xml:space="preserve"> </w:t>
      </w:r>
      <w:r w:rsidR="004A20BD">
        <w:rPr>
          <w:rFonts w:ascii="Arial" w:eastAsia="Times New Roman" w:hAnsi="Arial" w:cs="Arial"/>
        </w:rPr>
        <w:t xml:space="preserve">of need. </w:t>
      </w:r>
      <w:r w:rsidRPr="00200D97">
        <w:rPr>
          <w:rFonts w:ascii="Arial" w:eastAsia="Times New Roman" w:hAnsi="Arial" w:cs="Arial"/>
        </w:rPr>
        <w:t xml:space="preserve">This is followed by chapters on support for </w:t>
      </w:r>
      <w:r w:rsidR="00E54DD4">
        <w:rPr>
          <w:rFonts w:ascii="Arial" w:eastAsia="Times New Roman" w:hAnsi="Arial" w:cs="Arial"/>
        </w:rPr>
        <w:t>families</w:t>
      </w:r>
      <w:r w:rsidRPr="00200D97">
        <w:rPr>
          <w:rFonts w:ascii="Arial" w:eastAsia="Times New Roman" w:hAnsi="Arial" w:cs="Arial"/>
        </w:rPr>
        <w:t xml:space="preserve"> and professionals and useful sources of </w:t>
      </w:r>
      <w:r w:rsidR="004024B9">
        <w:rPr>
          <w:rFonts w:ascii="Arial" w:eastAsia="Times New Roman" w:hAnsi="Arial" w:cs="Arial"/>
        </w:rPr>
        <w:t xml:space="preserve">further </w:t>
      </w:r>
      <w:r w:rsidRPr="00200D97">
        <w:rPr>
          <w:rFonts w:ascii="Arial" w:eastAsia="Times New Roman" w:hAnsi="Arial" w:cs="Arial"/>
        </w:rPr>
        <w:t>information.</w:t>
      </w:r>
    </w:p>
    <w:p w14:paraId="5069BCCA" w14:textId="75FF991E" w:rsidR="00BE4CEE" w:rsidRDefault="00BE4CEE" w:rsidP="008D119A">
      <w:pPr>
        <w:jc w:val="both"/>
        <w:rPr>
          <w:rFonts w:ascii="Arial" w:eastAsia="Times New Roman" w:hAnsi="Arial" w:cs="Arial"/>
        </w:rPr>
      </w:pPr>
    </w:p>
    <w:p w14:paraId="037C7617" w14:textId="77777777" w:rsidR="00BE4CEE" w:rsidRDefault="00BE4CEE" w:rsidP="008D119A">
      <w:pPr>
        <w:jc w:val="both"/>
        <w:rPr>
          <w:rFonts w:ascii="Arial" w:eastAsia="Times New Roman" w:hAnsi="Arial" w:cs="Arial"/>
        </w:rPr>
      </w:pPr>
    </w:p>
    <w:p w14:paraId="58CB08A0" w14:textId="69A20F4E" w:rsidR="00BE4CEE" w:rsidRDefault="0011513E" w:rsidP="008D119A">
      <w:pPr>
        <w:jc w:val="both"/>
        <w:rPr>
          <w:rFonts w:ascii="Arial" w:eastAsia="Times New Roman" w:hAnsi="Arial" w:cs="Arial"/>
        </w:rPr>
      </w:pPr>
      <w:r>
        <w:rPr>
          <w:rFonts w:ascii="Arial" w:hAnsi="Arial" w:cs="Arial"/>
          <w:noProof/>
          <w:color w:val="009999"/>
          <w:lang w:eastAsia="en-GB"/>
        </w:rPr>
        <mc:AlternateContent>
          <mc:Choice Requires="wps">
            <w:drawing>
              <wp:anchor distT="0" distB="0" distL="114300" distR="114300" simplePos="0" relativeHeight="251688960" behindDoc="0" locked="0" layoutInCell="1" allowOverlap="1" wp14:anchorId="278C203A" wp14:editId="6AAC4D05">
                <wp:simplePos x="0" y="0"/>
                <wp:positionH relativeFrom="column">
                  <wp:posOffset>1655616</wp:posOffset>
                </wp:positionH>
                <wp:positionV relativeFrom="paragraph">
                  <wp:posOffset>51435</wp:posOffset>
                </wp:positionV>
                <wp:extent cx="2733675" cy="2419350"/>
                <wp:effectExtent l="19050" t="19050" r="47625" b="19050"/>
                <wp:wrapNone/>
                <wp:docPr id="5" name="Oval Callout 5"/>
                <wp:cNvGraphicFramePr/>
                <a:graphic xmlns:a="http://schemas.openxmlformats.org/drawingml/2006/main">
                  <a:graphicData uri="http://schemas.microsoft.com/office/word/2010/wordprocessingShape">
                    <wps:wsp>
                      <wps:cNvSpPr/>
                      <wps:spPr>
                        <a:xfrm>
                          <a:off x="0" y="0"/>
                          <a:ext cx="2733675" cy="2419350"/>
                        </a:xfrm>
                        <a:prstGeom prst="wedgeEllipseCallout">
                          <a:avLst>
                            <a:gd name="adj1" fmla="val -49947"/>
                            <a:gd name="adj2" fmla="val 47048"/>
                          </a:avLst>
                        </a:prstGeom>
                        <a:noFill/>
                        <a:ln w="25400" cap="flat" cmpd="sng" algn="ctr">
                          <a:solidFill>
                            <a:srgbClr val="008080"/>
                          </a:solidFill>
                          <a:prstDash val="solid"/>
                        </a:ln>
                        <a:effectLst/>
                      </wps:spPr>
                      <wps:txbx>
                        <w:txbxContent>
                          <w:p w14:paraId="35882638" w14:textId="59B457E1" w:rsidR="0011513E" w:rsidRPr="00651C83" w:rsidRDefault="0011513E" w:rsidP="00651C83">
                            <w:pPr>
                              <w:jc w:val="center"/>
                              <w:rPr>
                                <w:rFonts w:ascii="Arial" w:hAnsi="Arial" w:cs="Arial"/>
                                <w:b/>
                                <w:sz w:val="28"/>
                              </w:rPr>
                            </w:pPr>
                            <w:r w:rsidRPr="00651C83">
                              <w:rPr>
                                <w:rFonts w:ascii="Arial" w:hAnsi="Arial" w:cs="Arial"/>
                                <w:b/>
                                <w:sz w:val="28"/>
                              </w:rPr>
                              <w:t>A parent said</w:t>
                            </w:r>
                            <w:r>
                              <w:rPr>
                                <w:rFonts w:ascii="Arial" w:hAnsi="Arial" w:cs="Arial"/>
                                <w:b/>
                                <w:sz w:val="28"/>
                              </w:rPr>
                              <w:t xml:space="preserve"> about Early Help</w:t>
                            </w:r>
                            <w:r w:rsidRPr="00651C83">
                              <w:rPr>
                                <w:rFonts w:ascii="Arial" w:hAnsi="Arial" w:cs="Arial"/>
                                <w:b/>
                                <w:sz w:val="28"/>
                              </w:rPr>
                              <w:t>…</w:t>
                            </w:r>
                          </w:p>
                          <w:p w14:paraId="432F0DD5" w14:textId="77777777" w:rsidR="0011513E" w:rsidRPr="00066ADD" w:rsidRDefault="0011513E" w:rsidP="00165B15">
                            <w:pPr>
                              <w:jc w:val="center"/>
                              <w:rPr>
                                <w:rFonts w:ascii="Arial" w:hAnsi="Arial" w:cs="Arial"/>
                                <w:i/>
                                <w:sz w:val="28"/>
                                <w:szCs w:val="28"/>
                              </w:rPr>
                            </w:pPr>
                            <w:r w:rsidRPr="00066ADD">
                              <w:rPr>
                                <w:rFonts w:ascii="Arial" w:hAnsi="Arial" w:cs="Arial"/>
                                <w:i/>
                                <w:sz w:val="28"/>
                                <w:szCs w:val="28"/>
                              </w:rPr>
                              <w:t>“It’s about the people who give early help knowing what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 o:spid="_x0000_s1030" type="#_x0000_t63" style="position:absolute;left:0;text-align:left;margin-left:130.35pt;margin-top:4.05pt;width:215.25pt;height:1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" adj="11,20962" filled="f" strokecolor="teal" strokeweight="2pt">
                <v:textbox>
                  <w:txbxContent>
                    <w:p w14:paraId="35882638" w14:textId="59B457E1" w:rsidR="0011513E" w:rsidRPr="00651C83" w:rsidRDefault="0011513E" w:rsidP="00651C83">
                      <w:pPr>
                        <w:jc w:val="center"/>
                        <w:rPr>
                          <w:rFonts w:ascii="Arial" w:hAnsi="Arial" w:cs="Arial"/>
                          <w:b/>
                          <w:sz w:val="28"/>
                        </w:rPr>
                      </w:pPr>
                      <w:r w:rsidRPr="00651C83">
                        <w:rPr>
                          <w:rFonts w:ascii="Arial" w:hAnsi="Arial" w:cs="Arial"/>
                          <w:b/>
                          <w:sz w:val="28"/>
                        </w:rPr>
                        <w:t>A parent said</w:t>
                      </w:r>
                      <w:r>
                        <w:rPr>
                          <w:rFonts w:ascii="Arial" w:hAnsi="Arial" w:cs="Arial"/>
                          <w:b/>
                          <w:sz w:val="28"/>
                        </w:rPr>
                        <w:t xml:space="preserve"> about Early Help</w:t>
                      </w:r>
                      <w:r w:rsidRPr="00651C83">
                        <w:rPr>
                          <w:rFonts w:ascii="Arial" w:hAnsi="Arial" w:cs="Arial"/>
                          <w:b/>
                          <w:sz w:val="28"/>
                        </w:rPr>
                        <w:t>…</w:t>
                      </w:r>
                    </w:p>
                    <w:p w14:paraId="432F0DD5" w14:textId="77777777" w:rsidR="0011513E" w:rsidRPr="00066ADD" w:rsidRDefault="0011513E" w:rsidP="00165B15">
                      <w:pPr>
                        <w:jc w:val="center"/>
                        <w:rPr>
                          <w:rFonts w:ascii="Arial" w:hAnsi="Arial" w:cs="Arial"/>
                          <w:i/>
                          <w:sz w:val="28"/>
                          <w:szCs w:val="28"/>
                        </w:rPr>
                      </w:pPr>
                      <w:r w:rsidRPr="00066ADD">
                        <w:rPr>
                          <w:rFonts w:ascii="Arial" w:hAnsi="Arial" w:cs="Arial"/>
                          <w:i/>
                          <w:sz w:val="28"/>
                          <w:szCs w:val="28"/>
                        </w:rPr>
                        <w:t>“It’s about the people who give early help knowing what to do”</w:t>
                      </w:r>
                    </w:p>
                  </w:txbxContent>
                </v:textbox>
              </v:shape>
            </w:pict>
          </mc:Fallback>
        </mc:AlternateContent>
      </w:r>
    </w:p>
    <w:p w14:paraId="0016CBC7" w14:textId="77777777" w:rsidR="00BE4CEE" w:rsidRPr="00200D97" w:rsidRDefault="00BE4CEE" w:rsidP="008D119A">
      <w:pPr>
        <w:jc w:val="both"/>
        <w:rPr>
          <w:rFonts w:ascii="Arial" w:eastAsia="Times New Roman" w:hAnsi="Arial" w:cs="Arial"/>
        </w:rPr>
      </w:pPr>
    </w:p>
    <w:p w14:paraId="0594491E" w14:textId="00739A3D" w:rsidR="001356E6" w:rsidRDefault="0011513E">
      <w:pPr>
        <w:rPr>
          <w:rFonts w:ascii="Arial" w:eastAsiaTheme="majorEastAsia" w:hAnsi="Arial" w:cs="Arial"/>
          <w:b/>
          <w:bCs/>
          <w:color w:val="009999"/>
          <w:sz w:val="28"/>
          <w:szCs w:val="28"/>
        </w:rPr>
      </w:pPr>
      <w:r>
        <w:rPr>
          <w:rFonts w:ascii="Arial" w:hAnsi="Arial" w:cs="Arial"/>
          <w:noProof/>
          <w:color w:val="009999"/>
          <w:lang w:eastAsia="en-GB"/>
        </w:rPr>
        <w:drawing>
          <wp:anchor distT="0" distB="0" distL="114300" distR="114300" simplePos="0" relativeHeight="251687936" behindDoc="0" locked="0" layoutInCell="1" allowOverlap="1" wp14:anchorId="423190C0" wp14:editId="5FE7C66E">
            <wp:simplePos x="0" y="0"/>
            <wp:positionH relativeFrom="column">
              <wp:posOffset>1001782</wp:posOffset>
            </wp:positionH>
            <wp:positionV relativeFrom="paragraph">
              <wp:posOffset>2512075</wp:posOffset>
            </wp:positionV>
            <wp:extent cx="3943350" cy="28994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693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3350" cy="2899410"/>
                    </a:xfrm>
                    <a:prstGeom prst="rect">
                      <a:avLst/>
                    </a:prstGeom>
                  </pic:spPr>
                </pic:pic>
              </a:graphicData>
            </a:graphic>
            <wp14:sizeRelH relativeFrom="page">
              <wp14:pctWidth>0</wp14:pctWidth>
            </wp14:sizeRelH>
            <wp14:sizeRelV relativeFrom="page">
              <wp14:pctHeight>0</wp14:pctHeight>
            </wp14:sizeRelV>
          </wp:anchor>
        </w:drawing>
      </w:r>
      <w:r w:rsidR="00DB0A1E" w:rsidRPr="00996191">
        <w:rPr>
          <w:rFonts w:ascii="Arial" w:eastAsia="Times New Roman" w:hAnsi="Arial" w:cs="Arial"/>
          <w:noProof/>
          <w:lang w:eastAsia="en-GB"/>
        </w:rPr>
        <mc:AlternateContent>
          <mc:Choice Requires="wps">
            <w:drawing>
              <wp:anchor distT="0" distB="0" distL="114300" distR="114300" simplePos="0" relativeHeight="251689984" behindDoc="0" locked="0" layoutInCell="1" allowOverlap="1" wp14:anchorId="02BFD0DF" wp14:editId="13BCA067">
                <wp:simplePos x="0" y="0"/>
                <wp:positionH relativeFrom="column">
                  <wp:posOffset>3918585</wp:posOffset>
                </wp:positionH>
                <wp:positionV relativeFrom="paragraph">
                  <wp:posOffset>49530</wp:posOffset>
                </wp:positionV>
                <wp:extent cx="2000250" cy="3429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w="9525">
                          <a:noFill/>
                          <a:miter lim="800000"/>
                          <a:headEnd/>
                          <a:tailEnd/>
                        </a:ln>
                      </wps:spPr>
                      <wps:txbx>
                        <w:txbxContent>
                          <w:p w14:paraId="4DE1EA5F" w14:textId="77777777" w:rsidR="0011513E" w:rsidRPr="00DB0A1E" w:rsidRDefault="0011513E" w:rsidP="00247CD6">
                            <w:pPr>
                              <w:jc w:val="center"/>
                              <w:rPr>
                                <w:rFonts w:ascii="Arial" w:hAnsi="Arial" w:cs="Arial"/>
                                <w:b/>
                                <w:color w:val="FFFFFF" w:themeColor="background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8.55pt;margin-top:3.9pt;width:157.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" filled="f" stroked="f">
                <v:textbox>
                  <w:txbxContent>
                    <w:p w14:paraId="4DE1EA5F" w14:textId="77777777" w:rsidR="0011513E" w:rsidRPr="00DB0A1E" w:rsidRDefault="0011513E" w:rsidP="00247CD6">
                      <w:pPr>
                        <w:jc w:val="center"/>
                        <w:rPr>
                          <w:rFonts w:ascii="Arial" w:hAnsi="Arial" w:cs="Arial"/>
                          <w:b/>
                          <w:color w:val="FFFFFF" w:themeColor="background1"/>
                          <w:sz w:val="28"/>
                        </w:rPr>
                      </w:pPr>
                    </w:p>
                  </w:txbxContent>
                </v:textbox>
              </v:shape>
            </w:pict>
          </mc:Fallback>
        </mc:AlternateContent>
      </w:r>
      <w:r w:rsidR="001356E6">
        <w:rPr>
          <w:rFonts w:ascii="Arial" w:hAnsi="Arial" w:cs="Arial"/>
          <w:color w:val="009999"/>
        </w:rPr>
        <w:br w:type="page"/>
      </w:r>
    </w:p>
    <w:p w14:paraId="24C5C3BE" w14:textId="77777777" w:rsidR="00202BD8" w:rsidRPr="00200D97" w:rsidRDefault="00C449DC" w:rsidP="00031A26">
      <w:pPr>
        <w:pStyle w:val="Heading1"/>
        <w:rPr>
          <w:rFonts w:cs="Arial"/>
        </w:rPr>
      </w:pPr>
      <w:bookmarkStart w:id="6" w:name="_Toc523912925"/>
      <w:r w:rsidRPr="00200D97">
        <w:rPr>
          <w:rFonts w:cs="Arial"/>
        </w:rPr>
        <w:lastRenderedPageBreak/>
        <w:t xml:space="preserve">Chapter 1: </w:t>
      </w:r>
      <w:r w:rsidR="008A3B3C">
        <w:rPr>
          <w:rFonts w:cs="Arial"/>
        </w:rPr>
        <w:t>Description of the f</w:t>
      </w:r>
      <w:r w:rsidR="00983A3C">
        <w:rPr>
          <w:rFonts w:cs="Arial"/>
        </w:rPr>
        <w:t>our levels of n</w:t>
      </w:r>
      <w:r w:rsidR="00202BD8" w:rsidRPr="00200D97">
        <w:rPr>
          <w:rFonts w:cs="Arial"/>
        </w:rPr>
        <w:t>eed</w:t>
      </w:r>
      <w:bookmarkEnd w:id="6"/>
    </w:p>
    <w:p w14:paraId="51F307DD" w14:textId="77777777" w:rsidR="00202BD8" w:rsidRPr="00200D97" w:rsidRDefault="00202BD8" w:rsidP="00066ADD">
      <w:pPr>
        <w:jc w:val="both"/>
        <w:rPr>
          <w:rFonts w:ascii="Arial" w:eastAsia="Times New Roman" w:hAnsi="Arial" w:cs="Arial"/>
        </w:rPr>
      </w:pPr>
      <w:r w:rsidRPr="00200D97">
        <w:rPr>
          <w:rFonts w:ascii="Arial" w:eastAsia="Times New Roman" w:hAnsi="Arial" w:cs="Arial"/>
        </w:rPr>
        <w:t>The four levels of need are su</w:t>
      </w:r>
      <w:r w:rsidR="00066ADD">
        <w:rPr>
          <w:rFonts w:ascii="Arial" w:eastAsia="Times New Roman" w:hAnsi="Arial" w:cs="Arial"/>
        </w:rPr>
        <w:t xml:space="preserve">mmarised in the diagram below. </w:t>
      </w:r>
      <w:r w:rsidRPr="00200D97">
        <w:rPr>
          <w:rFonts w:ascii="Arial" w:eastAsia="Times New Roman" w:hAnsi="Arial" w:cs="Arial"/>
        </w:rPr>
        <w:t>The descriptors</w:t>
      </w:r>
      <w:r w:rsidR="00066ADD">
        <w:rPr>
          <w:rFonts w:ascii="Arial" w:eastAsia="Times New Roman" w:hAnsi="Arial" w:cs="Arial"/>
        </w:rPr>
        <w:t xml:space="preserve"> of the </w:t>
      </w:r>
      <w:r w:rsidR="00066ADD" w:rsidRPr="00983A3C">
        <w:rPr>
          <w:rFonts w:ascii="Arial" w:eastAsia="Times New Roman" w:hAnsi="Arial" w:cs="Arial"/>
        </w:rPr>
        <w:t>t</w:t>
      </w:r>
      <w:r w:rsidR="0061267B" w:rsidRPr="00983A3C">
        <w:rPr>
          <w:rFonts w:ascii="Arial" w:eastAsia="Times New Roman" w:hAnsi="Arial" w:cs="Arial"/>
        </w:rPr>
        <w:t>hresholds</w:t>
      </w:r>
      <w:r w:rsidR="00FB21F6" w:rsidRPr="00983A3C">
        <w:rPr>
          <w:rFonts w:ascii="Arial" w:eastAsia="Times New Roman" w:hAnsi="Arial" w:cs="Arial"/>
        </w:rPr>
        <w:t xml:space="preserve"> (levels)</w:t>
      </w:r>
      <w:r w:rsidRPr="00200D97">
        <w:rPr>
          <w:rFonts w:ascii="Arial" w:eastAsia="Times New Roman" w:hAnsi="Arial" w:cs="Arial"/>
        </w:rPr>
        <w:t xml:space="preserve"> are int</w:t>
      </w:r>
      <w:r w:rsidR="00066ADD">
        <w:rPr>
          <w:rFonts w:ascii="Arial" w:eastAsia="Times New Roman" w:hAnsi="Arial" w:cs="Arial"/>
        </w:rPr>
        <w:t>ended to help</w:t>
      </w:r>
      <w:r w:rsidRPr="00200D97">
        <w:rPr>
          <w:rFonts w:ascii="Arial" w:eastAsia="Times New Roman" w:hAnsi="Arial" w:cs="Arial"/>
        </w:rPr>
        <w:t xml:space="preserve"> decision making in relation to consideri</w:t>
      </w:r>
      <w:r w:rsidR="002B5DA6">
        <w:rPr>
          <w:rFonts w:ascii="Arial" w:eastAsia="Times New Roman" w:hAnsi="Arial" w:cs="Arial"/>
        </w:rPr>
        <w:t>ng levels of need and strengths; t</w:t>
      </w:r>
      <w:r w:rsidRPr="00200D97">
        <w:rPr>
          <w:rFonts w:ascii="Arial" w:eastAsia="Times New Roman" w:hAnsi="Arial" w:cs="Arial"/>
        </w:rPr>
        <w:t xml:space="preserve">hey should not be viewed as a replacement for professional judgement and </w:t>
      </w:r>
      <w:r w:rsidR="003605BB" w:rsidRPr="00200D97">
        <w:rPr>
          <w:rFonts w:ascii="Arial" w:eastAsia="Times New Roman" w:hAnsi="Arial" w:cs="Arial"/>
        </w:rPr>
        <w:t>line management</w:t>
      </w:r>
      <w:r w:rsidRPr="00200D97">
        <w:rPr>
          <w:rFonts w:ascii="Arial" w:eastAsia="Times New Roman" w:hAnsi="Arial" w:cs="Arial"/>
        </w:rPr>
        <w:t xml:space="preserve"> advice. </w:t>
      </w:r>
      <w:r w:rsidR="0061267B" w:rsidRPr="00200D97">
        <w:rPr>
          <w:rFonts w:ascii="Arial" w:eastAsia="Times New Roman" w:hAnsi="Arial" w:cs="Arial"/>
        </w:rPr>
        <w:t xml:space="preserve">The </w:t>
      </w:r>
      <w:r w:rsidR="00CC1A7A" w:rsidRPr="00200D97">
        <w:rPr>
          <w:rFonts w:ascii="Arial" w:eastAsia="Times New Roman" w:hAnsi="Arial" w:cs="Arial"/>
        </w:rPr>
        <w:t>levels</w:t>
      </w:r>
      <w:r w:rsidR="0061267B" w:rsidRPr="00200D97">
        <w:rPr>
          <w:rFonts w:ascii="Arial" w:eastAsia="Times New Roman" w:hAnsi="Arial" w:cs="Arial"/>
        </w:rPr>
        <w:t xml:space="preserve"> are a guide</w:t>
      </w:r>
      <w:r w:rsidR="00660126">
        <w:rPr>
          <w:rFonts w:ascii="Arial" w:eastAsia="Times New Roman" w:hAnsi="Arial" w:cs="Arial"/>
        </w:rPr>
        <w:t>;</w:t>
      </w:r>
      <w:r w:rsidR="0061267B" w:rsidRPr="00200D97">
        <w:rPr>
          <w:rFonts w:ascii="Arial" w:eastAsia="Times New Roman" w:hAnsi="Arial" w:cs="Arial"/>
        </w:rPr>
        <w:t xml:space="preserve"> the needs of children, young people and families do not easily fit into categories or boxes.</w:t>
      </w:r>
    </w:p>
    <w:p w14:paraId="7381879E" w14:textId="77777777" w:rsidR="00066ADD" w:rsidRDefault="00CC1A7A" w:rsidP="007B1F71">
      <w:pPr>
        <w:rPr>
          <w:rStyle w:val="SubtitleChar"/>
        </w:rPr>
      </w:pPr>
      <w:r w:rsidRPr="00066ADD">
        <w:rPr>
          <w:rStyle w:val="SubtitleChar"/>
        </w:rPr>
        <w:t>Diagram 1</w:t>
      </w:r>
      <w:r w:rsidR="004E5196" w:rsidRPr="00066ADD">
        <w:rPr>
          <w:rStyle w:val="SubtitleChar"/>
        </w:rPr>
        <w:t>: Summary of the four levels of need</w:t>
      </w:r>
    </w:p>
    <w:p w14:paraId="692B276B" w14:textId="4803D816" w:rsidR="004D73BC" w:rsidRDefault="004D73BC" w:rsidP="007B1F71">
      <w:pPr>
        <w:rPr>
          <w:rStyle w:val="SubtitleChar"/>
        </w:rPr>
      </w:pPr>
      <w:r>
        <w:rPr>
          <w:noProof/>
          <w:lang w:eastAsia="en-GB"/>
        </w:rPr>
        <w:drawing>
          <wp:inline distT="0" distB="0" distL="0" distR="0" wp14:anchorId="5685AFE3" wp14:editId="61B986E2">
            <wp:extent cx="5943600" cy="3758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58565"/>
                    </a:xfrm>
                    <a:prstGeom prst="rect">
                      <a:avLst/>
                    </a:prstGeom>
                  </pic:spPr>
                </pic:pic>
              </a:graphicData>
            </a:graphic>
          </wp:inline>
        </w:drawing>
      </w:r>
    </w:p>
    <w:p w14:paraId="71B3F296" w14:textId="49AD054F" w:rsidR="004533CC" w:rsidRDefault="00202BD8" w:rsidP="004024B9">
      <w:pPr>
        <w:jc w:val="both"/>
        <w:rPr>
          <w:rFonts w:ascii="Arial" w:eastAsia="Times New Roman" w:hAnsi="Arial" w:cs="Arial"/>
        </w:rPr>
      </w:pPr>
      <w:r w:rsidRPr="00200D97">
        <w:rPr>
          <w:rFonts w:ascii="Arial" w:eastAsia="Times New Roman" w:hAnsi="Arial" w:cs="Arial"/>
        </w:rPr>
        <w:t xml:space="preserve">When </w:t>
      </w:r>
      <w:r w:rsidR="00E66DB8">
        <w:rPr>
          <w:rFonts w:ascii="Arial" w:eastAsia="Times New Roman" w:hAnsi="Arial" w:cs="Arial"/>
        </w:rPr>
        <w:t>using</w:t>
      </w:r>
      <w:r w:rsidRPr="00200D97">
        <w:rPr>
          <w:rFonts w:ascii="Arial" w:eastAsia="Times New Roman" w:hAnsi="Arial" w:cs="Arial"/>
        </w:rPr>
        <w:t xml:space="preserve"> the descriptors</w:t>
      </w:r>
      <w:r w:rsidR="00660126">
        <w:rPr>
          <w:rFonts w:ascii="Arial" w:eastAsia="Times New Roman" w:hAnsi="Arial" w:cs="Arial"/>
        </w:rPr>
        <w:t>,</w:t>
      </w:r>
      <w:r w:rsidRPr="00200D97">
        <w:rPr>
          <w:rFonts w:ascii="Arial" w:eastAsia="Times New Roman" w:hAnsi="Arial" w:cs="Arial"/>
        </w:rPr>
        <w:t xml:space="preserve"> </w:t>
      </w:r>
      <w:r w:rsidR="00CC1A7A" w:rsidRPr="00200D97">
        <w:rPr>
          <w:rFonts w:ascii="Arial" w:eastAsia="Times New Roman" w:hAnsi="Arial" w:cs="Arial"/>
        </w:rPr>
        <w:t>practitioners</w:t>
      </w:r>
      <w:r w:rsidR="005669E5" w:rsidRPr="00200D97">
        <w:rPr>
          <w:rFonts w:ascii="Arial" w:eastAsia="Times New Roman" w:hAnsi="Arial" w:cs="Arial"/>
        </w:rPr>
        <w:t xml:space="preserve"> must consider</w:t>
      </w:r>
      <w:r w:rsidRPr="00200D97">
        <w:rPr>
          <w:rFonts w:ascii="Arial" w:eastAsia="Times New Roman" w:hAnsi="Arial" w:cs="Arial"/>
        </w:rPr>
        <w:t xml:space="preserve"> a number of different </w:t>
      </w:r>
      <w:r w:rsidR="005669E5" w:rsidRPr="00200D97">
        <w:rPr>
          <w:rFonts w:ascii="Arial" w:eastAsia="Times New Roman" w:hAnsi="Arial" w:cs="Arial"/>
        </w:rPr>
        <w:t xml:space="preserve">risk </w:t>
      </w:r>
      <w:r w:rsidRPr="00200D97">
        <w:rPr>
          <w:rFonts w:ascii="Arial" w:eastAsia="Times New Roman" w:hAnsi="Arial" w:cs="Arial"/>
        </w:rPr>
        <w:t>factors</w:t>
      </w:r>
      <w:r w:rsidR="005669E5" w:rsidRPr="00200D97">
        <w:rPr>
          <w:rFonts w:ascii="Arial" w:eastAsia="Times New Roman" w:hAnsi="Arial" w:cs="Arial"/>
        </w:rPr>
        <w:t xml:space="preserve"> and their impact</w:t>
      </w:r>
      <w:r w:rsidRPr="00200D97">
        <w:rPr>
          <w:rFonts w:ascii="Arial" w:eastAsia="Times New Roman" w:hAnsi="Arial" w:cs="Arial"/>
        </w:rPr>
        <w:t>. For example</w:t>
      </w:r>
      <w:r w:rsidR="00660126">
        <w:rPr>
          <w:rFonts w:ascii="Arial" w:eastAsia="Times New Roman" w:hAnsi="Arial" w:cs="Arial"/>
        </w:rPr>
        <w:t>,</w:t>
      </w:r>
      <w:r w:rsidRPr="00200D97">
        <w:rPr>
          <w:rFonts w:ascii="Arial" w:eastAsia="Times New Roman" w:hAnsi="Arial" w:cs="Arial"/>
        </w:rPr>
        <w:t xml:space="preserve"> there may be a child whose needs are in the main met, however the </w:t>
      </w:r>
      <w:r w:rsidRPr="00636928">
        <w:rPr>
          <w:rFonts w:ascii="Arial" w:eastAsia="Times New Roman" w:hAnsi="Arial" w:cs="Arial"/>
        </w:rPr>
        <w:t xml:space="preserve">presence of a specific risk factor may lead the professional to consider that a specialist assessment is required. </w:t>
      </w:r>
      <w:r w:rsidR="008F290D" w:rsidRPr="00636928">
        <w:rPr>
          <w:rFonts w:ascii="Arial" w:eastAsia="Times New Roman" w:hAnsi="Arial" w:cs="Arial"/>
        </w:rPr>
        <w:t>Professionals</w:t>
      </w:r>
      <w:r w:rsidR="004533CC" w:rsidRPr="00636928">
        <w:rPr>
          <w:rFonts w:ascii="Arial" w:eastAsia="Times New Roman" w:hAnsi="Arial" w:cs="Arial"/>
        </w:rPr>
        <w:t xml:space="preserve"> </w:t>
      </w:r>
      <w:r w:rsidR="00E66DB8" w:rsidRPr="00636928">
        <w:rPr>
          <w:rFonts w:ascii="Arial" w:eastAsia="Times New Roman" w:hAnsi="Arial" w:cs="Arial"/>
        </w:rPr>
        <w:t>must</w:t>
      </w:r>
      <w:r w:rsidR="004533CC" w:rsidRPr="00636928">
        <w:rPr>
          <w:rFonts w:ascii="Arial" w:eastAsia="Times New Roman" w:hAnsi="Arial" w:cs="Arial"/>
        </w:rPr>
        <w:t xml:space="preserve"> consider </w:t>
      </w:r>
      <w:r w:rsidR="008F290D" w:rsidRPr="00636928">
        <w:rPr>
          <w:rFonts w:ascii="Arial" w:eastAsia="Times New Roman" w:hAnsi="Arial" w:cs="Arial"/>
        </w:rPr>
        <w:t>the negative impact on the child or young person when a set of risk factors have been present for an extended time period</w:t>
      </w:r>
      <w:r w:rsidR="00E66DB8">
        <w:rPr>
          <w:rFonts w:ascii="Arial" w:eastAsia="Times New Roman" w:hAnsi="Arial" w:cs="Arial"/>
        </w:rPr>
        <w:t>.  T</w:t>
      </w:r>
      <w:r w:rsidR="004533CC" w:rsidRPr="00636928">
        <w:rPr>
          <w:rFonts w:ascii="Arial" w:eastAsia="Times New Roman" w:hAnsi="Arial" w:cs="Arial"/>
        </w:rPr>
        <w:t xml:space="preserve">he number </w:t>
      </w:r>
      <w:r w:rsidR="008F290D" w:rsidRPr="00636928">
        <w:rPr>
          <w:rFonts w:ascii="Arial" w:eastAsia="Times New Roman" w:hAnsi="Arial" w:cs="Arial"/>
        </w:rPr>
        <w:t>and</w:t>
      </w:r>
      <w:r w:rsidR="000B3944" w:rsidRPr="00636928">
        <w:rPr>
          <w:rFonts w:ascii="Arial" w:eastAsia="Times New Roman" w:hAnsi="Arial" w:cs="Arial"/>
        </w:rPr>
        <w:t xml:space="preserve"> length of time</w:t>
      </w:r>
      <w:r w:rsidR="004533CC" w:rsidRPr="00636928">
        <w:rPr>
          <w:rFonts w:ascii="Arial" w:eastAsia="Times New Roman" w:hAnsi="Arial" w:cs="Arial"/>
        </w:rPr>
        <w:t xml:space="preserve"> risk factors </w:t>
      </w:r>
      <w:r w:rsidR="008F290D" w:rsidRPr="00636928">
        <w:rPr>
          <w:rFonts w:ascii="Arial" w:eastAsia="Times New Roman" w:hAnsi="Arial" w:cs="Arial"/>
        </w:rPr>
        <w:t>are</w:t>
      </w:r>
      <w:r w:rsidR="000B3944" w:rsidRPr="00636928">
        <w:rPr>
          <w:rFonts w:ascii="Arial" w:eastAsia="Times New Roman" w:hAnsi="Arial" w:cs="Arial"/>
        </w:rPr>
        <w:t xml:space="preserve"> </w:t>
      </w:r>
      <w:r w:rsidR="004533CC" w:rsidRPr="00636928">
        <w:rPr>
          <w:rFonts w:ascii="Arial" w:eastAsia="Times New Roman" w:hAnsi="Arial" w:cs="Arial"/>
        </w:rPr>
        <w:t xml:space="preserve">present </w:t>
      </w:r>
      <w:r w:rsidR="008F290D" w:rsidRPr="00636928">
        <w:rPr>
          <w:rFonts w:ascii="Arial" w:eastAsia="Times New Roman" w:hAnsi="Arial" w:cs="Arial"/>
        </w:rPr>
        <w:t>has</w:t>
      </w:r>
      <w:r w:rsidR="004533CC" w:rsidRPr="00636928">
        <w:rPr>
          <w:rFonts w:ascii="Arial" w:eastAsia="Times New Roman" w:hAnsi="Arial" w:cs="Arial"/>
        </w:rPr>
        <w:t xml:space="preserve"> a mult</w:t>
      </w:r>
      <w:r w:rsidR="008F290D" w:rsidRPr="00636928">
        <w:rPr>
          <w:rFonts w:ascii="Arial" w:eastAsia="Times New Roman" w:hAnsi="Arial" w:cs="Arial"/>
        </w:rPr>
        <w:t>iplication (cumulative) effect</w:t>
      </w:r>
      <w:r w:rsidR="004533CC" w:rsidRPr="00636928">
        <w:rPr>
          <w:rFonts w:ascii="Arial" w:eastAsia="Times New Roman" w:hAnsi="Arial" w:cs="Arial"/>
        </w:rPr>
        <w:t xml:space="preserve">.  </w:t>
      </w:r>
      <w:r w:rsidR="00CC1A7A" w:rsidRPr="00636928">
        <w:rPr>
          <w:rFonts w:ascii="Arial" w:eastAsia="Times New Roman" w:hAnsi="Arial" w:cs="Arial"/>
        </w:rPr>
        <w:t>Analysis</w:t>
      </w:r>
      <w:r w:rsidR="00CC1A7A" w:rsidRPr="00200D97">
        <w:rPr>
          <w:rFonts w:ascii="Arial" w:eastAsia="Times New Roman" w:hAnsi="Arial" w:cs="Arial"/>
        </w:rPr>
        <w:t xml:space="preserve"> of the available information and observations should inform next step</w:t>
      </w:r>
      <w:r w:rsidR="004024B9">
        <w:rPr>
          <w:rFonts w:ascii="Arial" w:eastAsia="Times New Roman" w:hAnsi="Arial" w:cs="Arial"/>
        </w:rPr>
        <w:t xml:space="preserve">s in relation to the </w:t>
      </w:r>
      <w:proofErr w:type="gramStart"/>
      <w:r w:rsidR="004024B9">
        <w:rPr>
          <w:rFonts w:ascii="Arial" w:eastAsia="Times New Roman" w:hAnsi="Arial" w:cs="Arial"/>
        </w:rPr>
        <w:t>child’s/</w:t>
      </w:r>
      <w:proofErr w:type="gramEnd"/>
      <w:r w:rsidR="004024B9">
        <w:rPr>
          <w:rFonts w:ascii="Arial" w:eastAsia="Times New Roman" w:hAnsi="Arial" w:cs="Arial"/>
        </w:rPr>
        <w:t>children’s</w:t>
      </w:r>
      <w:r w:rsidR="00CC1A7A" w:rsidRPr="00200D97">
        <w:rPr>
          <w:rFonts w:ascii="Arial" w:eastAsia="Times New Roman" w:hAnsi="Arial" w:cs="Arial"/>
        </w:rPr>
        <w:t xml:space="preserve"> plan</w:t>
      </w:r>
      <w:r w:rsidR="00660126">
        <w:rPr>
          <w:rFonts w:ascii="Arial" w:eastAsia="Times New Roman" w:hAnsi="Arial" w:cs="Arial"/>
        </w:rPr>
        <w:t>,</w:t>
      </w:r>
      <w:r w:rsidR="00CC1A7A" w:rsidRPr="00200D97">
        <w:rPr>
          <w:rFonts w:ascii="Arial" w:eastAsia="Times New Roman" w:hAnsi="Arial" w:cs="Arial"/>
        </w:rPr>
        <w:t xml:space="preserve"> and timescales f</w:t>
      </w:r>
      <w:r w:rsidR="004024B9">
        <w:rPr>
          <w:rFonts w:ascii="Arial" w:eastAsia="Times New Roman" w:hAnsi="Arial" w:cs="Arial"/>
        </w:rPr>
        <w:t xml:space="preserve">or the plan to be </w:t>
      </w:r>
      <w:r w:rsidR="0064015C">
        <w:rPr>
          <w:rFonts w:ascii="Arial" w:eastAsia="Times New Roman" w:hAnsi="Arial" w:cs="Arial"/>
        </w:rPr>
        <w:t xml:space="preserve">implemented. </w:t>
      </w:r>
    </w:p>
    <w:p w14:paraId="002D70AF" w14:textId="12FE55DF" w:rsidR="0020701E" w:rsidRDefault="0020701E" w:rsidP="004024B9">
      <w:pPr>
        <w:jc w:val="both"/>
        <w:rPr>
          <w:rFonts w:ascii="Arial" w:eastAsia="Times New Roman" w:hAnsi="Arial" w:cs="Arial"/>
        </w:rPr>
      </w:pPr>
      <w:r w:rsidRPr="0020701E">
        <w:rPr>
          <w:rFonts w:ascii="Arial" w:eastAsia="Times New Roman" w:hAnsi="Arial" w:cs="Arial"/>
        </w:rPr>
        <w:t>Research and experience indicate that very young babies are extremely vulnerable and that work carried out in the antenatal period to assess risk and to plan intervention will help to minimise harm</w:t>
      </w:r>
      <w:r>
        <w:rPr>
          <w:rFonts w:ascii="Arial" w:eastAsia="Times New Roman" w:hAnsi="Arial" w:cs="Arial"/>
        </w:rPr>
        <w:t>.  For more information see the St Helens Multi-Agency Pre-Birth P</w:t>
      </w:r>
      <w:r w:rsidRPr="0020701E">
        <w:rPr>
          <w:rFonts w:ascii="Arial" w:eastAsia="Times New Roman" w:hAnsi="Arial" w:cs="Arial"/>
        </w:rPr>
        <w:t>rotocol</w:t>
      </w:r>
      <w:r w:rsidR="00E66DB8">
        <w:rPr>
          <w:rFonts w:ascii="Arial" w:eastAsia="Times New Roman" w:hAnsi="Arial" w:cs="Arial"/>
        </w:rPr>
        <w:t xml:space="preserve"> (see sources of further information)</w:t>
      </w:r>
      <w:r>
        <w:rPr>
          <w:rFonts w:ascii="Arial" w:eastAsia="Times New Roman" w:hAnsi="Arial" w:cs="Arial"/>
        </w:rPr>
        <w:t>.</w:t>
      </w:r>
    </w:p>
    <w:p w14:paraId="4231009D" w14:textId="77777777" w:rsidR="00E66DB8" w:rsidRDefault="0064015C" w:rsidP="004024B9">
      <w:pPr>
        <w:jc w:val="both"/>
        <w:rPr>
          <w:rFonts w:ascii="Arial" w:eastAsia="Times New Roman" w:hAnsi="Arial" w:cs="Arial"/>
        </w:rPr>
      </w:pPr>
      <w:r>
        <w:rPr>
          <w:rFonts w:ascii="Arial" w:eastAsia="Times New Roman" w:hAnsi="Arial" w:cs="Arial"/>
        </w:rPr>
        <w:t>For children with S</w:t>
      </w:r>
      <w:r w:rsidR="004024B9">
        <w:rPr>
          <w:rFonts w:ascii="Arial" w:eastAsia="Times New Roman" w:hAnsi="Arial" w:cs="Arial"/>
        </w:rPr>
        <w:t>pe</w:t>
      </w:r>
      <w:r>
        <w:rPr>
          <w:rFonts w:ascii="Arial" w:eastAsia="Times New Roman" w:hAnsi="Arial" w:cs="Arial"/>
        </w:rPr>
        <w:t>cial Educational Needs and D</w:t>
      </w:r>
      <w:r w:rsidR="004F45D4" w:rsidRPr="00FA452B">
        <w:rPr>
          <w:rFonts w:ascii="Arial" w:eastAsia="Times New Roman" w:hAnsi="Arial" w:cs="Arial"/>
        </w:rPr>
        <w:t>isability</w:t>
      </w:r>
      <w:r w:rsidR="004B506C" w:rsidRPr="00FA452B">
        <w:rPr>
          <w:rFonts w:ascii="Arial" w:eastAsia="Times New Roman" w:hAnsi="Arial" w:cs="Arial"/>
        </w:rPr>
        <w:t xml:space="preserve"> (SEND)</w:t>
      </w:r>
      <w:r w:rsidR="004F45D4" w:rsidRPr="00FA452B">
        <w:rPr>
          <w:rFonts w:ascii="Arial" w:eastAsia="Times New Roman" w:hAnsi="Arial" w:cs="Arial"/>
        </w:rPr>
        <w:t>, schools and other profess</w:t>
      </w:r>
      <w:r w:rsidR="004024B9">
        <w:rPr>
          <w:rFonts w:ascii="Arial" w:eastAsia="Times New Roman" w:hAnsi="Arial" w:cs="Arial"/>
        </w:rPr>
        <w:t>ionals should refer to the SEN Code of P</w:t>
      </w:r>
      <w:r w:rsidR="004F45D4" w:rsidRPr="00FA452B">
        <w:rPr>
          <w:rFonts w:ascii="Arial" w:eastAsia="Times New Roman" w:hAnsi="Arial" w:cs="Arial"/>
        </w:rPr>
        <w:t>ractice, w</w:t>
      </w:r>
      <w:r w:rsidR="004024B9">
        <w:rPr>
          <w:rFonts w:ascii="Arial" w:eastAsia="Times New Roman" w:hAnsi="Arial" w:cs="Arial"/>
        </w:rPr>
        <w:t>hich references the need for a graduated a</w:t>
      </w:r>
      <w:r w:rsidR="004F45D4" w:rsidRPr="00FA452B">
        <w:rPr>
          <w:rFonts w:ascii="Arial" w:eastAsia="Times New Roman" w:hAnsi="Arial" w:cs="Arial"/>
        </w:rPr>
        <w:t>pproach</w:t>
      </w:r>
      <w:sdt>
        <w:sdtPr>
          <w:rPr>
            <w:rFonts w:ascii="Arial" w:eastAsia="Times New Roman" w:hAnsi="Arial" w:cs="Arial"/>
          </w:rPr>
          <w:id w:val="1317306103"/>
          <w:citation/>
        </w:sdtPr>
        <w:sdtEndPr/>
        <w:sdtContent>
          <w:r w:rsidR="004B506C" w:rsidRPr="00FA452B">
            <w:rPr>
              <w:rFonts w:ascii="Arial" w:eastAsia="Times New Roman" w:hAnsi="Arial" w:cs="Arial"/>
            </w:rPr>
            <w:fldChar w:fldCharType="begin"/>
          </w:r>
          <w:r w:rsidR="004B506C" w:rsidRPr="00FA452B">
            <w:rPr>
              <w:rFonts w:ascii="Arial" w:eastAsia="Times New Roman" w:hAnsi="Arial" w:cs="Arial"/>
            </w:rPr>
            <w:instrText xml:space="preserve"> CITATION Dep15 \l 2057 </w:instrText>
          </w:r>
          <w:r w:rsidR="004B506C" w:rsidRPr="00FA452B">
            <w:rPr>
              <w:rFonts w:ascii="Arial" w:eastAsia="Times New Roman" w:hAnsi="Arial" w:cs="Arial"/>
            </w:rPr>
            <w:fldChar w:fldCharType="separate"/>
          </w:r>
          <w:r w:rsidR="008A168E">
            <w:rPr>
              <w:rFonts w:ascii="Arial" w:eastAsia="Times New Roman" w:hAnsi="Arial" w:cs="Arial"/>
              <w:noProof/>
            </w:rPr>
            <w:t xml:space="preserve"> </w:t>
          </w:r>
          <w:r w:rsidR="008A168E" w:rsidRPr="008A168E">
            <w:rPr>
              <w:rFonts w:ascii="Arial" w:eastAsia="Times New Roman" w:hAnsi="Arial" w:cs="Arial"/>
              <w:noProof/>
            </w:rPr>
            <w:t>(2)</w:t>
          </w:r>
          <w:r w:rsidR="004B506C" w:rsidRPr="00FA452B">
            <w:rPr>
              <w:rFonts w:ascii="Arial" w:eastAsia="Times New Roman" w:hAnsi="Arial" w:cs="Arial"/>
            </w:rPr>
            <w:fldChar w:fldCharType="end"/>
          </w:r>
        </w:sdtContent>
      </w:sdt>
      <w:r w:rsidR="004024B9">
        <w:rPr>
          <w:rFonts w:ascii="Arial" w:eastAsia="Times New Roman" w:hAnsi="Arial" w:cs="Arial"/>
        </w:rPr>
        <w:t xml:space="preserve">. </w:t>
      </w:r>
    </w:p>
    <w:p w14:paraId="671189E4" w14:textId="0A3B9416" w:rsidR="00202BD8" w:rsidRPr="00200D97" w:rsidRDefault="003605BB" w:rsidP="004024B9">
      <w:pPr>
        <w:jc w:val="both"/>
        <w:rPr>
          <w:rFonts w:ascii="Arial" w:eastAsia="Times New Roman" w:hAnsi="Arial" w:cs="Arial"/>
        </w:rPr>
      </w:pPr>
      <w:r w:rsidRPr="00FA452B">
        <w:rPr>
          <w:rFonts w:ascii="Arial" w:eastAsia="Times New Roman" w:hAnsi="Arial" w:cs="Arial"/>
        </w:rPr>
        <w:t xml:space="preserve">A </w:t>
      </w:r>
      <w:r w:rsidR="004024B9">
        <w:rPr>
          <w:rFonts w:ascii="Arial" w:eastAsia="Times New Roman" w:hAnsi="Arial" w:cs="Arial"/>
        </w:rPr>
        <w:t>description of each level</w:t>
      </w:r>
      <w:r w:rsidRPr="00FA452B">
        <w:rPr>
          <w:rFonts w:ascii="Arial" w:eastAsia="Times New Roman" w:hAnsi="Arial" w:cs="Arial"/>
        </w:rPr>
        <w:t xml:space="preserve"> follows in the tables on the next few </w:t>
      </w:r>
      <w:r w:rsidRPr="004F45D4">
        <w:rPr>
          <w:rFonts w:ascii="Arial" w:eastAsia="Times New Roman" w:hAnsi="Arial" w:cs="Arial"/>
        </w:rPr>
        <w:t>pages</w:t>
      </w:r>
      <w:r w:rsidR="00CC1A7A" w:rsidRPr="004F45D4">
        <w:rPr>
          <w:rFonts w:ascii="Arial" w:eastAsia="Times New Roman" w:hAnsi="Arial" w:cs="Arial"/>
        </w:rPr>
        <w:t>.</w:t>
      </w:r>
      <w:r w:rsidR="00E66DB8">
        <w:rPr>
          <w:rFonts w:ascii="Arial" w:eastAsia="Times New Roman" w:hAnsi="Arial" w:cs="Arial"/>
        </w:rPr>
        <w:t xml:space="preserve">  </w:t>
      </w:r>
      <w:r w:rsidR="00202BD8" w:rsidRPr="00200D97">
        <w:rPr>
          <w:rFonts w:ascii="Arial" w:eastAsia="Times New Roman" w:hAnsi="Arial" w:cs="Arial"/>
        </w:rPr>
        <w:t>Where there is identified harm or at risk of suffering significant harm, children’s social care sho</w:t>
      </w:r>
      <w:r w:rsidR="002F1C55" w:rsidRPr="00200D97">
        <w:rPr>
          <w:rFonts w:ascii="Arial" w:eastAsia="Times New Roman" w:hAnsi="Arial" w:cs="Arial"/>
        </w:rPr>
        <w:t xml:space="preserve">uld be contacted immediately via Contact Cares on </w:t>
      </w:r>
      <w:r w:rsidR="00402A3F" w:rsidRPr="00200D97">
        <w:rPr>
          <w:rFonts w:ascii="Arial" w:eastAsia="Times New Roman" w:hAnsi="Arial" w:cs="Arial"/>
        </w:rPr>
        <w:t>01744 676600.</w:t>
      </w:r>
    </w:p>
    <w:p w14:paraId="26E3E82A" w14:textId="5A56C201" w:rsidR="00CC1A7A" w:rsidRDefault="00DA6A58" w:rsidP="004024B9">
      <w:pPr>
        <w:jc w:val="both"/>
        <w:rPr>
          <w:rFonts w:ascii="Arial" w:eastAsia="Times New Roman" w:hAnsi="Arial" w:cs="Arial"/>
        </w:rPr>
      </w:pPr>
      <w:r w:rsidRPr="00200D97">
        <w:rPr>
          <w:rFonts w:ascii="Arial" w:eastAsia="Times New Roman" w:hAnsi="Arial" w:cs="Arial"/>
        </w:rPr>
        <w:lastRenderedPageBreak/>
        <w:t xml:space="preserve">All professionals across the borough working with children, young people and families need to know </w:t>
      </w:r>
      <w:r w:rsidR="00660126">
        <w:rPr>
          <w:rFonts w:ascii="Arial" w:eastAsia="Times New Roman" w:hAnsi="Arial" w:cs="Arial"/>
        </w:rPr>
        <w:t xml:space="preserve">how to escalate a </w:t>
      </w:r>
      <w:r w:rsidRPr="00200D97">
        <w:rPr>
          <w:rFonts w:ascii="Arial" w:eastAsia="Times New Roman" w:hAnsi="Arial" w:cs="Arial"/>
        </w:rPr>
        <w:t>case where they are worried that professionals are not working well together and as a result a child is not making good enough progress or is at risk.</w:t>
      </w:r>
      <w:r w:rsidR="004024B9">
        <w:rPr>
          <w:rFonts w:ascii="Arial" w:eastAsia="Times New Roman" w:hAnsi="Arial" w:cs="Arial"/>
        </w:rPr>
        <w:t xml:space="preserve"> </w:t>
      </w:r>
      <w:r w:rsidR="00680434">
        <w:rPr>
          <w:rFonts w:ascii="Arial" w:eastAsia="Times New Roman" w:hAnsi="Arial" w:cs="Arial"/>
        </w:rPr>
        <w:t>St Helens</w:t>
      </w:r>
      <w:r w:rsidR="004024B9">
        <w:rPr>
          <w:rFonts w:ascii="Arial" w:eastAsia="Times New Roman" w:hAnsi="Arial" w:cs="Arial"/>
        </w:rPr>
        <w:t xml:space="preserve"> </w:t>
      </w:r>
      <w:r w:rsidR="00660126">
        <w:rPr>
          <w:rFonts w:ascii="Arial" w:eastAsia="Times New Roman" w:hAnsi="Arial" w:cs="Arial"/>
        </w:rPr>
        <w:t>has</w:t>
      </w:r>
      <w:r w:rsidR="00660126" w:rsidRPr="00200D97">
        <w:rPr>
          <w:rFonts w:ascii="Arial" w:eastAsia="Times New Roman" w:hAnsi="Arial" w:cs="Arial"/>
        </w:rPr>
        <w:t xml:space="preserve"> a</w:t>
      </w:r>
      <w:r w:rsidRPr="00200D97">
        <w:rPr>
          <w:rFonts w:ascii="Arial" w:eastAsia="Times New Roman" w:hAnsi="Arial" w:cs="Arial"/>
        </w:rPr>
        <w:t xml:space="preserve"> </w:t>
      </w:r>
      <w:r w:rsidR="00956962" w:rsidRPr="00200D97">
        <w:rPr>
          <w:rFonts w:ascii="Arial" w:eastAsia="Times New Roman" w:hAnsi="Arial" w:cs="Arial"/>
        </w:rPr>
        <w:t xml:space="preserve">resolution </w:t>
      </w:r>
      <w:r w:rsidRPr="00200D97">
        <w:rPr>
          <w:rFonts w:ascii="Arial" w:eastAsia="Times New Roman" w:hAnsi="Arial" w:cs="Arial"/>
        </w:rPr>
        <w:t>policy</w:t>
      </w:r>
      <w:r w:rsidR="004024B9">
        <w:rPr>
          <w:rFonts w:ascii="Arial" w:eastAsia="Times New Roman" w:hAnsi="Arial" w:cs="Arial"/>
        </w:rPr>
        <w:t xml:space="preserve"> (which replaces the escalation p</w:t>
      </w:r>
      <w:r w:rsidR="00956962" w:rsidRPr="00200D97">
        <w:rPr>
          <w:rFonts w:ascii="Arial" w:eastAsia="Times New Roman" w:hAnsi="Arial" w:cs="Arial"/>
        </w:rPr>
        <w:t>olicy)</w:t>
      </w:r>
      <w:r w:rsidR="004024B9">
        <w:rPr>
          <w:rFonts w:ascii="Arial" w:eastAsia="Times New Roman" w:hAnsi="Arial" w:cs="Arial"/>
        </w:rPr>
        <w:t xml:space="preserve"> and a complaints policy;</w:t>
      </w:r>
      <w:r w:rsidR="00E66DB8">
        <w:rPr>
          <w:rFonts w:ascii="Arial" w:eastAsia="Times New Roman" w:hAnsi="Arial" w:cs="Arial"/>
        </w:rPr>
        <w:t xml:space="preserve"> </w:t>
      </w:r>
      <w:r w:rsidRPr="00200D97">
        <w:rPr>
          <w:rFonts w:ascii="Arial" w:eastAsia="Times New Roman" w:hAnsi="Arial" w:cs="Arial"/>
        </w:rPr>
        <w:t xml:space="preserve">see </w:t>
      </w:r>
      <w:r w:rsidR="00E66DB8">
        <w:rPr>
          <w:rFonts w:ascii="Arial" w:eastAsia="Times New Roman" w:hAnsi="Arial" w:cs="Arial"/>
        </w:rPr>
        <w:t>sources of further information’</w:t>
      </w:r>
      <w:r w:rsidRPr="00200D97">
        <w:rPr>
          <w:rFonts w:ascii="Arial" w:eastAsia="Times New Roman" w:hAnsi="Arial" w:cs="Arial"/>
        </w:rPr>
        <w:t>.</w:t>
      </w:r>
    </w:p>
    <w:tbl>
      <w:tblPr>
        <w:tblStyle w:val="TableGrid"/>
        <w:tblW w:w="10207" w:type="dxa"/>
        <w:tblInd w:w="-176" w:type="dxa"/>
        <w:tblLook w:val="04A0" w:firstRow="1" w:lastRow="0" w:firstColumn="1" w:lastColumn="0" w:noHBand="0" w:noVBand="1"/>
      </w:tblPr>
      <w:tblGrid>
        <w:gridCol w:w="1844"/>
        <w:gridCol w:w="8363"/>
      </w:tblGrid>
      <w:tr w:rsidR="003605BB" w:rsidRPr="006F04CD" w14:paraId="2A187CA3" w14:textId="77777777" w:rsidTr="007D4608">
        <w:trPr>
          <w:tblHeader/>
        </w:trPr>
        <w:tc>
          <w:tcPr>
            <w:tcW w:w="10207" w:type="dxa"/>
            <w:gridSpan w:val="2"/>
            <w:shd w:val="clear" w:color="auto" w:fill="FFCC00"/>
          </w:tcPr>
          <w:p w14:paraId="104E6229" w14:textId="77777777" w:rsidR="003605BB" w:rsidRPr="006F04CD" w:rsidRDefault="003605BB" w:rsidP="007D4608">
            <w:pPr>
              <w:tabs>
                <w:tab w:val="left" w:pos="5409"/>
              </w:tabs>
              <w:ind w:left="0" w:firstLine="0"/>
              <w:contextualSpacing/>
              <w:rPr>
                <w:rFonts w:ascii="Arial" w:hAnsi="Arial" w:cs="Arial"/>
                <w:b/>
                <w:sz w:val="24"/>
              </w:rPr>
            </w:pPr>
            <w:r w:rsidRPr="006F04CD">
              <w:rPr>
                <w:rFonts w:ascii="Arial" w:hAnsi="Arial" w:cs="Arial"/>
                <w:b/>
                <w:sz w:val="24"/>
              </w:rPr>
              <w:t>Table: Description of the four levels of need</w:t>
            </w:r>
            <w:r w:rsidR="00386B92" w:rsidRPr="006F04CD">
              <w:rPr>
                <w:rFonts w:ascii="Arial" w:hAnsi="Arial" w:cs="Arial"/>
                <w:b/>
                <w:sz w:val="24"/>
              </w:rPr>
              <w:tab/>
            </w:r>
          </w:p>
        </w:tc>
      </w:tr>
      <w:tr w:rsidR="00202BD8" w:rsidRPr="006F04CD" w14:paraId="2306277D" w14:textId="77777777" w:rsidTr="007D4608">
        <w:trPr>
          <w:tblHeader/>
        </w:trPr>
        <w:tc>
          <w:tcPr>
            <w:tcW w:w="10207" w:type="dxa"/>
            <w:gridSpan w:val="2"/>
            <w:shd w:val="clear" w:color="auto" w:fill="FFCC00"/>
          </w:tcPr>
          <w:p w14:paraId="08724678" w14:textId="77777777" w:rsidR="00202BD8" w:rsidRPr="006F04CD" w:rsidRDefault="00CC1A7A" w:rsidP="007D4608">
            <w:pPr>
              <w:ind w:left="0" w:firstLine="0"/>
              <w:contextualSpacing/>
              <w:rPr>
                <w:rFonts w:ascii="Arial" w:hAnsi="Arial" w:cs="Arial"/>
                <w:b/>
                <w:sz w:val="24"/>
              </w:rPr>
            </w:pPr>
            <w:r w:rsidRPr="006F04CD">
              <w:rPr>
                <w:rFonts w:ascii="Arial" w:hAnsi="Arial" w:cs="Arial"/>
                <w:b/>
                <w:sz w:val="24"/>
              </w:rPr>
              <w:t xml:space="preserve">Level 1: </w:t>
            </w:r>
            <w:r w:rsidR="00202BD8" w:rsidRPr="006F04CD">
              <w:rPr>
                <w:rFonts w:ascii="Arial" w:hAnsi="Arial" w:cs="Arial"/>
                <w:b/>
                <w:sz w:val="24"/>
              </w:rPr>
              <w:t xml:space="preserve">Universal </w:t>
            </w:r>
          </w:p>
        </w:tc>
      </w:tr>
      <w:tr w:rsidR="00202BD8" w:rsidRPr="00200D97" w14:paraId="624BA80E" w14:textId="77777777" w:rsidTr="007D4608">
        <w:tc>
          <w:tcPr>
            <w:tcW w:w="1844" w:type="dxa"/>
            <w:shd w:val="clear" w:color="auto" w:fill="FFFFCC"/>
          </w:tcPr>
          <w:p w14:paraId="3E259B3C" w14:textId="77777777" w:rsidR="00202BD8" w:rsidRPr="007D4608" w:rsidRDefault="00CC1A7A" w:rsidP="00CC1A7A">
            <w:pPr>
              <w:ind w:left="0" w:firstLine="0"/>
              <w:contextualSpacing/>
              <w:rPr>
                <w:rFonts w:ascii="Arial" w:hAnsi="Arial" w:cs="Arial"/>
              </w:rPr>
            </w:pPr>
            <w:r w:rsidRPr="007D4608">
              <w:rPr>
                <w:rFonts w:ascii="Arial" w:hAnsi="Arial" w:cs="Arial"/>
              </w:rPr>
              <w:t>Definition</w:t>
            </w:r>
          </w:p>
          <w:p w14:paraId="43C128CF" w14:textId="77777777" w:rsidR="00202BD8" w:rsidRPr="007D4608" w:rsidRDefault="00202BD8" w:rsidP="00202BD8">
            <w:pPr>
              <w:contextualSpacing/>
              <w:rPr>
                <w:rFonts w:ascii="Arial" w:hAnsi="Arial" w:cs="Arial"/>
              </w:rPr>
            </w:pPr>
          </w:p>
          <w:p w14:paraId="64476922" w14:textId="77777777" w:rsidR="00202BD8" w:rsidRPr="007D4608" w:rsidRDefault="00202BD8" w:rsidP="00202BD8">
            <w:pPr>
              <w:contextualSpacing/>
              <w:rPr>
                <w:rFonts w:ascii="Arial" w:hAnsi="Arial" w:cs="Arial"/>
              </w:rPr>
            </w:pPr>
          </w:p>
          <w:p w14:paraId="229938B0" w14:textId="77777777" w:rsidR="00202BD8" w:rsidRPr="007D4608" w:rsidRDefault="00202BD8" w:rsidP="00202BD8">
            <w:pPr>
              <w:contextualSpacing/>
              <w:rPr>
                <w:rFonts w:ascii="Arial" w:hAnsi="Arial" w:cs="Arial"/>
              </w:rPr>
            </w:pPr>
          </w:p>
          <w:p w14:paraId="6B206AA9" w14:textId="77777777" w:rsidR="00202BD8" w:rsidRPr="007D4608" w:rsidRDefault="00202BD8" w:rsidP="00202BD8">
            <w:pPr>
              <w:contextualSpacing/>
              <w:rPr>
                <w:rFonts w:ascii="Arial" w:hAnsi="Arial" w:cs="Arial"/>
              </w:rPr>
            </w:pPr>
          </w:p>
          <w:p w14:paraId="55A8D479" w14:textId="77777777" w:rsidR="00202BD8" w:rsidRPr="007D4608" w:rsidRDefault="00202BD8" w:rsidP="00202BD8">
            <w:pPr>
              <w:contextualSpacing/>
              <w:rPr>
                <w:rFonts w:ascii="Arial" w:hAnsi="Arial" w:cs="Arial"/>
              </w:rPr>
            </w:pPr>
          </w:p>
          <w:p w14:paraId="48EC0232" w14:textId="77777777" w:rsidR="00202BD8" w:rsidRPr="007D4608" w:rsidRDefault="00202BD8" w:rsidP="00202BD8">
            <w:pPr>
              <w:contextualSpacing/>
              <w:rPr>
                <w:rFonts w:ascii="Arial" w:hAnsi="Arial" w:cs="Arial"/>
              </w:rPr>
            </w:pPr>
          </w:p>
          <w:p w14:paraId="211D02A5" w14:textId="77777777" w:rsidR="00202BD8" w:rsidRPr="007D4608" w:rsidRDefault="00202BD8" w:rsidP="00202BD8">
            <w:pPr>
              <w:contextualSpacing/>
              <w:rPr>
                <w:rFonts w:ascii="Arial" w:hAnsi="Arial" w:cs="Arial"/>
              </w:rPr>
            </w:pPr>
          </w:p>
        </w:tc>
        <w:tc>
          <w:tcPr>
            <w:tcW w:w="8363" w:type="dxa"/>
            <w:shd w:val="clear" w:color="auto" w:fill="FFFFCC"/>
          </w:tcPr>
          <w:p w14:paraId="70FB3C8B" w14:textId="77777777" w:rsidR="00CC1A7A" w:rsidRPr="007D4608" w:rsidRDefault="00CC1A7A" w:rsidP="00FB7E4E">
            <w:pPr>
              <w:pStyle w:val="ListParagraph"/>
              <w:numPr>
                <w:ilvl w:val="0"/>
                <w:numId w:val="54"/>
              </w:numPr>
              <w:ind w:left="317" w:hanging="317"/>
              <w:jc w:val="both"/>
              <w:rPr>
                <w:rFonts w:ascii="Arial" w:hAnsi="Arial" w:cs="Arial"/>
              </w:rPr>
            </w:pPr>
            <w:r w:rsidRPr="007D4608">
              <w:rPr>
                <w:rFonts w:ascii="Arial" w:hAnsi="Arial" w:cs="Arial"/>
              </w:rPr>
              <w:t>Children and young people, including those with additional needs, who</w:t>
            </w:r>
            <w:r w:rsidR="00E852B2" w:rsidRPr="007D4608">
              <w:rPr>
                <w:rFonts w:ascii="Arial" w:hAnsi="Arial" w:cs="Arial"/>
              </w:rPr>
              <w:t>se</w:t>
            </w:r>
            <w:r w:rsidRPr="007D4608">
              <w:rPr>
                <w:rFonts w:ascii="Arial" w:hAnsi="Arial" w:cs="Arial"/>
              </w:rPr>
              <w:t xml:space="preserve"> needs are met by family, community an</w:t>
            </w:r>
            <w:r w:rsidR="00490E69" w:rsidRPr="007D4608">
              <w:rPr>
                <w:rFonts w:ascii="Arial" w:hAnsi="Arial" w:cs="Arial"/>
              </w:rPr>
              <w:t xml:space="preserve">d </w:t>
            </w:r>
            <w:r w:rsidR="007D4608" w:rsidRPr="007D4608">
              <w:rPr>
                <w:rFonts w:ascii="Arial" w:hAnsi="Arial" w:cs="Arial"/>
              </w:rPr>
              <w:t>universally,</w:t>
            </w:r>
            <w:r w:rsidR="00490E69" w:rsidRPr="007D4608">
              <w:rPr>
                <w:rFonts w:ascii="Arial" w:hAnsi="Arial" w:cs="Arial"/>
              </w:rPr>
              <w:t xml:space="preserve"> provided services.</w:t>
            </w:r>
          </w:p>
          <w:p w14:paraId="714EA112" w14:textId="77777777" w:rsidR="00202BD8" w:rsidRPr="007D4608" w:rsidRDefault="00202BD8" w:rsidP="00FB7E4E">
            <w:pPr>
              <w:pStyle w:val="ListParagraph"/>
              <w:numPr>
                <w:ilvl w:val="0"/>
                <w:numId w:val="54"/>
              </w:numPr>
              <w:ind w:left="317" w:hanging="317"/>
              <w:jc w:val="both"/>
              <w:rPr>
                <w:rFonts w:ascii="Arial" w:hAnsi="Arial" w:cs="Arial"/>
              </w:rPr>
            </w:pPr>
            <w:r w:rsidRPr="007D4608">
              <w:rPr>
                <w:rFonts w:ascii="Arial" w:hAnsi="Arial" w:cs="Arial"/>
              </w:rPr>
              <w:t xml:space="preserve">Universal </w:t>
            </w:r>
            <w:r w:rsidR="007D4608">
              <w:rPr>
                <w:rFonts w:ascii="Arial" w:hAnsi="Arial" w:cs="Arial"/>
              </w:rPr>
              <w:t>s</w:t>
            </w:r>
            <w:r w:rsidRPr="007D4608">
              <w:rPr>
                <w:rFonts w:ascii="Arial" w:hAnsi="Arial" w:cs="Arial"/>
              </w:rPr>
              <w:t>ervices have long(</w:t>
            </w:r>
            <w:proofErr w:type="spellStart"/>
            <w:r w:rsidRPr="007D4608">
              <w:rPr>
                <w:rFonts w:ascii="Arial" w:hAnsi="Arial" w:cs="Arial"/>
              </w:rPr>
              <w:t>er</w:t>
            </w:r>
            <w:proofErr w:type="spellEnd"/>
            <w:r w:rsidRPr="007D4608">
              <w:rPr>
                <w:rFonts w:ascii="Arial" w:hAnsi="Arial" w:cs="Arial"/>
              </w:rPr>
              <w:t>) term involvement with children and families and play a key role in helping them throughout stages of life. Services are encouraged to help and support children and families to resolve need at this level.</w:t>
            </w:r>
          </w:p>
          <w:p w14:paraId="7086240D" w14:textId="77777777" w:rsidR="00202BD8" w:rsidRPr="007D4608" w:rsidRDefault="00202BD8" w:rsidP="00FB7E4E">
            <w:pPr>
              <w:numPr>
                <w:ilvl w:val="0"/>
                <w:numId w:val="54"/>
              </w:numPr>
              <w:ind w:left="317" w:hanging="317"/>
              <w:contextualSpacing/>
              <w:jc w:val="both"/>
              <w:rPr>
                <w:rFonts w:ascii="Arial" w:hAnsi="Arial" w:cs="Arial"/>
              </w:rPr>
            </w:pPr>
            <w:r w:rsidRPr="007D4608">
              <w:rPr>
                <w:rFonts w:ascii="Arial" w:hAnsi="Arial" w:cs="Arial"/>
                <w:lang w:val="en-US"/>
              </w:rPr>
              <w:t>All services should help support children and famil</w:t>
            </w:r>
            <w:r w:rsidR="00CC37EE" w:rsidRPr="007D4608">
              <w:rPr>
                <w:rFonts w:ascii="Arial" w:hAnsi="Arial" w:cs="Arial"/>
                <w:lang w:val="en-US"/>
              </w:rPr>
              <w:t>ies to find their own solutions.</w:t>
            </w:r>
          </w:p>
          <w:p w14:paraId="6521F1F1" w14:textId="77777777" w:rsidR="00202BD8" w:rsidRPr="007D4608" w:rsidRDefault="00202BD8" w:rsidP="00FB7E4E">
            <w:pPr>
              <w:numPr>
                <w:ilvl w:val="0"/>
                <w:numId w:val="54"/>
              </w:numPr>
              <w:ind w:left="317" w:hanging="317"/>
              <w:contextualSpacing/>
              <w:jc w:val="both"/>
              <w:rPr>
                <w:rFonts w:ascii="Arial" w:hAnsi="Arial" w:cs="Arial"/>
              </w:rPr>
            </w:pPr>
            <w:r w:rsidRPr="007D4608">
              <w:rPr>
                <w:rFonts w:ascii="Arial" w:hAnsi="Arial" w:cs="Arial"/>
              </w:rPr>
              <w:t>Sometimes children and families need m</w:t>
            </w:r>
            <w:r w:rsidR="000F6D06">
              <w:rPr>
                <w:rFonts w:ascii="Arial" w:hAnsi="Arial" w:cs="Arial"/>
              </w:rPr>
              <w:t xml:space="preserve">ore structured and focused help, for example, when they are going through challenging times. </w:t>
            </w:r>
            <w:r w:rsidR="00490E69" w:rsidRPr="007D4608">
              <w:rPr>
                <w:rFonts w:ascii="Arial" w:hAnsi="Arial" w:cs="Arial"/>
              </w:rPr>
              <w:t>O</w:t>
            </w:r>
            <w:r w:rsidRPr="007D4608">
              <w:rPr>
                <w:rFonts w:ascii="Arial" w:hAnsi="Arial" w:cs="Arial"/>
              </w:rPr>
              <w:t>ne professional may be able to provide the extra help that is needed, or help the family to identify</w:t>
            </w:r>
            <w:r w:rsidR="00490E69" w:rsidRPr="007D4608">
              <w:rPr>
                <w:rFonts w:ascii="Arial" w:hAnsi="Arial" w:cs="Arial"/>
              </w:rPr>
              <w:t xml:space="preserve"> </w:t>
            </w:r>
            <w:r w:rsidRPr="007D4608">
              <w:rPr>
                <w:rFonts w:ascii="Arial" w:hAnsi="Arial" w:cs="Arial"/>
              </w:rPr>
              <w:t>where to access the right help</w:t>
            </w:r>
            <w:r w:rsidR="00490E69" w:rsidRPr="007D4608">
              <w:rPr>
                <w:rFonts w:ascii="Arial" w:hAnsi="Arial" w:cs="Arial"/>
              </w:rPr>
              <w:t>.</w:t>
            </w:r>
            <w:r w:rsidRPr="007D4608">
              <w:rPr>
                <w:rFonts w:ascii="Arial" w:hAnsi="Arial" w:cs="Arial"/>
              </w:rPr>
              <w:t xml:space="preserve"> </w:t>
            </w:r>
          </w:p>
        </w:tc>
      </w:tr>
      <w:tr w:rsidR="00202BD8" w:rsidRPr="00200D97" w14:paraId="33D013FB" w14:textId="77777777" w:rsidTr="007D4608">
        <w:tc>
          <w:tcPr>
            <w:tcW w:w="1844" w:type="dxa"/>
            <w:shd w:val="clear" w:color="auto" w:fill="FFFFCC"/>
          </w:tcPr>
          <w:p w14:paraId="0B7B0472" w14:textId="77777777" w:rsidR="00202BD8" w:rsidRPr="007D4608" w:rsidRDefault="00202BD8" w:rsidP="00CC1A7A">
            <w:pPr>
              <w:ind w:left="0" w:firstLine="0"/>
              <w:contextualSpacing/>
              <w:rPr>
                <w:rFonts w:ascii="Arial" w:hAnsi="Arial" w:cs="Arial"/>
              </w:rPr>
            </w:pPr>
            <w:r w:rsidRPr="007D4608">
              <w:rPr>
                <w:rFonts w:ascii="Arial" w:hAnsi="Arial" w:cs="Arial"/>
              </w:rPr>
              <w:t>Example</w:t>
            </w:r>
          </w:p>
        </w:tc>
        <w:tc>
          <w:tcPr>
            <w:tcW w:w="8363" w:type="dxa"/>
            <w:shd w:val="clear" w:color="auto" w:fill="FFFFCC"/>
          </w:tcPr>
          <w:p w14:paraId="09663759" w14:textId="2EC67793" w:rsidR="00AE17DD" w:rsidRPr="00547775" w:rsidRDefault="004D73BC" w:rsidP="00FB7E4E">
            <w:pPr>
              <w:pStyle w:val="ListParagraph"/>
              <w:numPr>
                <w:ilvl w:val="0"/>
                <w:numId w:val="54"/>
              </w:numPr>
              <w:ind w:left="317" w:hanging="317"/>
              <w:jc w:val="both"/>
              <w:rPr>
                <w:rFonts w:ascii="Arial" w:hAnsi="Arial" w:cs="Arial"/>
              </w:rPr>
            </w:pPr>
            <w:r>
              <w:rPr>
                <w:rFonts w:ascii="Arial" w:hAnsi="Arial" w:cs="Arial"/>
              </w:rPr>
              <w:t>Children and young people</w:t>
            </w:r>
            <w:r w:rsidR="00202BD8" w:rsidRPr="00547775">
              <w:rPr>
                <w:rFonts w:ascii="Arial" w:hAnsi="Arial" w:cs="Arial"/>
              </w:rPr>
              <w:t>, who reach their full potential, make good overall progress through the care of their families, communities and the support of a range o</w:t>
            </w:r>
            <w:r w:rsidR="00AE17DD" w:rsidRPr="00547775">
              <w:rPr>
                <w:rFonts w:ascii="Arial" w:hAnsi="Arial" w:cs="Arial"/>
              </w:rPr>
              <w:t xml:space="preserve">f universally provided </w:t>
            </w:r>
            <w:r w:rsidR="001526C1" w:rsidRPr="00547775">
              <w:rPr>
                <w:rFonts w:ascii="Arial" w:hAnsi="Arial" w:cs="Arial"/>
              </w:rPr>
              <w:t>services;</w:t>
            </w:r>
            <w:r w:rsidR="00AE17DD" w:rsidRPr="00547775">
              <w:rPr>
                <w:rFonts w:ascii="Arial" w:hAnsi="Arial" w:cs="Arial"/>
              </w:rPr>
              <w:t xml:space="preserve"> this </w:t>
            </w:r>
            <w:r w:rsidR="00202BD8" w:rsidRPr="00547775">
              <w:rPr>
                <w:rFonts w:ascii="Arial" w:hAnsi="Arial" w:cs="Arial"/>
              </w:rPr>
              <w:t>could include welfare rights and</w:t>
            </w:r>
            <w:r w:rsidR="000F6D06" w:rsidRPr="00547775">
              <w:rPr>
                <w:rFonts w:ascii="Arial" w:hAnsi="Arial" w:cs="Arial"/>
              </w:rPr>
              <w:t xml:space="preserve"> debt management, health issues</w:t>
            </w:r>
            <w:r w:rsidR="00202BD8" w:rsidRPr="00547775">
              <w:rPr>
                <w:rFonts w:ascii="Arial" w:hAnsi="Arial" w:cs="Arial"/>
              </w:rPr>
              <w:t xml:space="preserve"> or behaviour management strategies in the home. </w:t>
            </w:r>
          </w:p>
          <w:p w14:paraId="31661212" w14:textId="77777777" w:rsidR="00202BD8" w:rsidRPr="00547775" w:rsidRDefault="00202BD8" w:rsidP="00FB7E4E">
            <w:pPr>
              <w:pStyle w:val="ListParagraph"/>
              <w:numPr>
                <w:ilvl w:val="0"/>
                <w:numId w:val="54"/>
              </w:numPr>
              <w:ind w:left="317" w:hanging="317"/>
              <w:jc w:val="both"/>
              <w:rPr>
                <w:rFonts w:ascii="Arial" w:hAnsi="Arial" w:cs="Arial"/>
              </w:rPr>
            </w:pPr>
            <w:r w:rsidRPr="00547775">
              <w:rPr>
                <w:rFonts w:ascii="Arial" w:hAnsi="Arial" w:cs="Arial"/>
              </w:rPr>
              <w:t>For instance a school nurse or learning mentor</w:t>
            </w:r>
            <w:r w:rsidR="00AE17DD" w:rsidRPr="00547775">
              <w:rPr>
                <w:rFonts w:ascii="Arial" w:hAnsi="Arial" w:cs="Arial"/>
              </w:rPr>
              <w:t xml:space="preserve"> </w:t>
            </w:r>
            <w:r w:rsidR="00660126" w:rsidRPr="00547775">
              <w:rPr>
                <w:rFonts w:ascii="Arial" w:hAnsi="Arial" w:cs="Arial"/>
              </w:rPr>
              <w:t xml:space="preserve">is </w:t>
            </w:r>
            <w:r w:rsidRPr="00547775">
              <w:rPr>
                <w:rFonts w:ascii="Arial" w:hAnsi="Arial" w:cs="Arial"/>
              </w:rPr>
              <w:t>encouraged to offer support where they can</w:t>
            </w:r>
            <w:r w:rsidR="00660126" w:rsidRPr="00547775">
              <w:rPr>
                <w:rFonts w:ascii="Arial" w:hAnsi="Arial" w:cs="Arial"/>
              </w:rPr>
              <w:t>,</w:t>
            </w:r>
            <w:r w:rsidRPr="00547775">
              <w:rPr>
                <w:rFonts w:ascii="Arial" w:hAnsi="Arial" w:cs="Arial"/>
              </w:rPr>
              <w:t xml:space="preserve"> </w:t>
            </w:r>
            <w:r w:rsidR="00AE17DD" w:rsidRPr="00547775">
              <w:rPr>
                <w:rFonts w:ascii="Arial" w:hAnsi="Arial" w:cs="Arial"/>
              </w:rPr>
              <w:t>and where</w:t>
            </w:r>
            <w:r w:rsidRPr="00547775">
              <w:rPr>
                <w:rFonts w:ascii="Arial" w:hAnsi="Arial" w:cs="Arial"/>
              </w:rPr>
              <w:t xml:space="preserve"> formal assessment and planning</w:t>
            </w:r>
            <w:r w:rsidR="00AE17DD" w:rsidRPr="00547775">
              <w:rPr>
                <w:rFonts w:ascii="Arial" w:hAnsi="Arial" w:cs="Arial"/>
              </w:rPr>
              <w:t xml:space="preserve"> is not required</w:t>
            </w:r>
            <w:r w:rsidRPr="00547775">
              <w:rPr>
                <w:rFonts w:ascii="Arial" w:hAnsi="Arial" w:cs="Arial"/>
              </w:rPr>
              <w:t>.</w:t>
            </w:r>
          </w:p>
        </w:tc>
      </w:tr>
      <w:tr w:rsidR="00202BD8" w:rsidRPr="00200D97" w14:paraId="5723E2A5" w14:textId="77777777" w:rsidTr="007D4608">
        <w:tc>
          <w:tcPr>
            <w:tcW w:w="1844" w:type="dxa"/>
            <w:shd w:val="clear" w:color="auto" w:fill="FFFFCC"/>
          </w:tcPr>
          <w:p w14:paraId="509B5D0C" w14:textId="77777777" w:rsidR="00202BD8" w:rsidRPr="007D4608" w:rsidRDefault="00202BD8" w:rsidP="00CC1A7A">
            <w:pPr>
              <w:ind w:left="0" w:firstLine="0"/>
              <w:contextualSpacing/>
              <w:rPr>
                <w:rFonts w:ascii="Arial" w:hAnsi="Arial" w:cs="Arial"/>
              </w:rPr>
            </w:pPr>
            <w:r w:rsidRPr="007D4608">
              <w:rPr>
                <w:rFonts w:ascii="Arial" w:hAnsi="Arial" w:cs="Arial"/>
              </w:rPr>
              <w:t>Process</w:t>
            </w:r>
          </w:p>
        </w:tc>
        <w:tc>
          <w:tcPr>
            <w:tcW w:w="8363" w:type="dxa"/>
            <w:shd w:val="clear" w:color="auto" w:fill="FFFFCC"/>
          </w:tcPr>
          <w:p w14:paraId="734D7F88" w14:textId="77777777" w:rsidR="00202BD8" w:rsidRPr="007D4608" w:rsidRDefault="000F6D06" w:rsidP="00FB7E4E">
            <w:pPr>
              <w:numPr>
                <w:ilvl w:val="0"/>
                <w:numId w:val="54"/>
              </w:numPr>
              <w:ind w:left="317" w:hanging="317"/>
              <w:contextualSpacing/>
              <w:jc w:val="both"/>
              <w:rPr>
                <w:rFonts w:ascii="Arial" w:hAnsi="Arial" w:cs="Arial"/>
              </w:rPr>
            </w:pPr>
            <w:r>
              <w:rPr>
                <w:rFonts w:ascii="Arial" w:hAnsi="Arial" w:cs="Arial"/>
              </w:rPr>
              <w:t xml:space="preserve">Each agency uses its </w:t>
            </w:r>
            <w:r w:rsidR="00202BD8" w:rsidRPr="007D4608">
              <w:rPr>
                <w:rFonts w:ascii="Arial" w:hAnsi="Arial" w:cs="Arial"/>
              </w:rPr>
              <w:t>own processes and documentation</w:t>
            </w:r>
            <w:r w:rsidR="00CC37EE" w:rsidRPr="007D4608">
              <w:rPr>
                <w:rFonts w:ascii="Arial" w:hAnsi="Arial" w:cs="Arial"/>
              </w:rPr>
              <w:t>.</w:t>
            </w:r>
          </w:p>
          <w:p w14:paraId="7F226D01" w14:textId="77777777" w:rsidR="00202BD8" w:rsidRPr="007D4608" w:rsidRDefault="00202BD8" w:rsidP="00FB7E4E">
            <w:pPr>
              <w:numPr>
                <w:ilvl w:val="0"/>
                <w:numId w:val="54"/>
              </w:numPr>
              <w:ind w:left="317" w:hanging="317"/>
              <w:contextualSpacing/>
              <w:jc w:val="both"/>
              <w:rPr>
                <w:rFonts w:ascii="Arial" w:hAnsi="Arial" w:cs="Arial"/>
              </w:rPr>
            </w:pPr>
            <w:r w:rsidRPr="007D4608">
              <w:rPr>
                <w:rFonts w:ascii="Arial" w:hAnsi="Arial" w:cs="Arial"/>
              </w:rPr>
              <w:t>This is to include a plan that is co-developed with families and monitored to see if the plan has been implemented and agreed outcomes have been achieved and</w:t>
            </w:r>
            <w:r w:rsidR="00B7056C" w:rsidRPr="007D4608">
              <w:rPr>
                <w:rFonts w:ascii="Arial" w:hAnsi="Arial" w:cs="Arial"/>
              </w:rPr>
              <w:t xml:space="preserve">, </w:t>
            </w:r>
            <w:r w:rsidRPr="007D4608">
              <w:rPr>
                <w:rFonts w:ascii="Arial" w:hAnsi="Arial" w:cs="Arial"/>
              </w:rPr>
              <w:t>if not</w:t>
            </w:r>
            <w:r w:rsidR="00B7056C" w:rsidRPr="007D4608">
              <w:rPr>
                <w:rFonts w:ascii="Arial" w:hAnsi="Arial" w:cs="Arial"/>
              </w:rPr>
              <w:t>,</w:t>
            </w:r>
            <w:r w:rsidRPr="007D4608">
              <w:rPr>
                <w:rFonts w:ascii="Arial" w:hAnsi="Arial" w:cs="Arial"/>
              </w:rPr>
              <w:t xml:space="preserve"> what the next steps are</w:t>
            </w:r>
            <w:r w:rsidR="00CC37EE" w:rsidRPr="007D4608">
              <w:rPr>
                <w:rFonts w:ascii="Arial" w:hAnsi="Arial" w:cs="Arial"/>
              </w:rPr>
              <w:t>.</w:t>
            </w:r>
          </w:p>
          <w:p w14:paraId="66BCAF14" w14:textId="77777777" w:rsidR="00257DB3" w:rsidRPr="007D4608" w:rsidRDefault="00AE17DD" w:rsidP="00FB7E4E">
            <w:pPr>
              <w:numPr>
                <w:ilvl w:val="0"/>
                <w:numId w:val="54"/>
              </w:numPr>
              <w:ind w:left="317" w:hanging="317"/>
              <w:contextualSpacing/>
              <w:jc w:val="both"/>
              <w:rPr>
                <w:rFonts w:ascii="Arial" w:hAnsi="Arial" w:cs="Arial"/>
              </w:rPr>
            </w:pPr>
            <w:r w:rsidRPr="007D4608">
              <w:rPr>
                <w:rFonts w:ascii="Arial" w:hAnsi="Arial" w:cs="Arial"/>
              </w:rPr>
              <w:t xml:space="preserve">The </w:t>
            </w:r>
            <w:r w:rsidR="00202BD8" w:rsidRPr="007D4608">
              <w:rPr>
                <w:rFonts w:ascii="Arial" w:hAnsi="Arial" w:cs="Arial"/>
              </w:rPr>
              <w:t>E</w:t>
            </w:r>
            <w:r w:rsidR="00BC2615">
              <w:rPr>
                <w:rFonts w:ascii="Arial" w:hAnsi="Arial" w:cs="Arial"/>
              </w:rPr>
              <w:t xml:space="preserve">arly </w:t>
            </w:r>
            <w:r w:rsidR="00202BD8" w:rsidRPr="007D4608">
              <w:rPr>
                <w:rFonts w:ascii="Arial" w:hAnsi="Arial" w:cs="Arial"/>
              </w:rPr>
              <w:t>H</w:t>
            </w:r>
            <w:r w:rsidR="00BC2615">
              <w:rPr>
                <w:rFonts w:ascii="Arial" w:hAnsi="Arial" w:cs="Arial"/>
              </w:rPr>
              <w:t xml:space="preserve">elp </w:t>
            </w:r>
            <w:r w:rsidR="00202BD8" w:rsidRPr="007D4608">
              <w:rPr>
                <w:rFonts w:ascii="Arial" w:hAnsi="Arial" w:cs="Arial"/>
              </w:rPr>
              <w:t>A</w:t>
            </w:r>
            <w:r w:rsidR="00BC2615">
              <w:rPr>
                <w:rFonts w:ascii="Arial" w:hAnsi="Arial" w:cs="Arial"/>
              </w:rPr>
              <w:t xml:space="preserve">ssessment </w:t>
            </w:r>
            <w:r w:rsidR="00202BD8" w:rsidRPr="007D4608">
              <w:rPr>
                <w:rFonts w:ascii="Arial" w:hAnsi="Arial" w:cs="Arial"/>
              </w:rPr>
              <w:t>T</w:t>
            </w:r>
            <w:r w:rsidR="00BC2615">
              <w:rPr>
                <w:rFonts w:ascii="Arial" w:hAnsi="Arial" w:cs="Arial"/>
              </w:rPr>
              <w:t>ool (EHAT)</w:t>
            </w:r>
            <w:r w:rsidR="00202BD8" w:rsidRPr="007D4608">
              <w:rPr>
                <w:rFonts w:ascii="Arial" w:hAnsi="Arial" w:cs="Arial"/>
              </w:rPr>
              <w:t xml:space="preserve"> checklist is available to support the consideration of information available and the agreed plan.</w:t>
            </w:r>
          </w:p>
          <w:p w14:paraId="6F958BDF" w14:textId="77777777" w:rsidR="00257DB3" w:rsidRPr="007D4608" w:rsidRDefault="00257DB3" w:rsidP="00FB7E4E">
            <w:pPr>
              <w:numPr>
                <w:ilvl w:val="0"/>
                <w:numId w:val="54"/>
              </w:numPr>
              <w:ind w:left="317" w:hanging="317"/>
              <w:contextualSpacing/>
              <w:jc w:val="both"/>
              <w:rPr>
                <w:rFonts w:ascii="Arial" w:hAnsi="Arial" w:cs="Arial"/>
              </w:rPr>
            </w:pPr>
            <w:r w:rsidRPr="007D4608">
              <w:rPr>
                <w:rFonts w:ascii="Arial" w:hAnsi="Arial" w:cs="Arial"/>
              </w:rPr>
              <w:t>All schools should have a clear approach to</w:t>
            </w:r>
            <w:r w:rsidR="00BC2615">
              <w:rPr>
                <w:rFonts w:ascii="Arial" w:hAnsi="Arial" w:cs="Arial"/>
              </w:rPr>
              <w:t xml:space="preserve"> identifying and responding to special e</w:t>
            </w:r>
            <w:r w:rsidRPr="007D4608">
              <w:rPr>
                <w:rFonts w:ascii="Arial" w:hAnsi="Arial" w:cs="Arial"/>
              </w:rPr>
              <w:t>duca</w:t>
            </w:r>
            <w:r w:rsidR="00BC2615">
              <w:rPr>
                <w:rFonts w:ascii="Arial" w:hAnsi="Arial" w:cs="Arial"/>
              </w:rPr>
              <w:t xml:space="preserve">tional need, </w:t>
            </w:r>
            <w:r w:rsidRPr="007D4608">
              <w:rPr>
                <w:rFonts w:ascii="Arial" w:hAnsi="Arial" w:cs="Arial"/>
              </w:rPr>
              <w:t>the first response should be high quality first teaching</w:t>
            </w:r>
            <w:r w:rsidR="004B506C" w:rsidRPr="007D4608">
              <w:rPr>
                <w:rFonts w:ascii="Arial" w:hAnsi="Arial" w:cs="Arial"/>
              </w:rPr>
              <w:t xml:space="preserve"> </w:t>
            </w:r>
            <w:sdt>
              <w:sdtPr>
                <w:rPr>
                  <w:rFonts w:ascii="Arial" w:hAnsi="Arial" w:cs="Arial"/>
                </w:rPr>
                <w:id w:val="1785378736"/>
                <w:citation/>
              </w:sdtPr>
              <w:sdtEndPr/>
              <w:sdtContent>
                <w:r w:rsidR="0057384A" w:rsidRPr="007D4608">
                  <w:rPr>
                    <w:rFonts w:ascii="Arial" w:hAnsi="Arial" w:cs="Arial"/>
                  </w:rPr>
                  <w:fldChar w:fldCharType="begin"/>
                </w:r>
                <w:r w:rsidR="0057384A" w:rsidRPr="007D4608">
                  <w:rPr>
                    <w:rFonts w:ascii="Arial" w:hAnsi="Arial" w:cs="Arial"/>
                  </w:rPr>
                  <w:instrText xml:space="preserve"> CITATION StH172 \l 2057 </w:instrText>
                </w:r>
                <w:r w:rsidR="0057384A" w:rsidRPr="007D4608">
                  <w:rPr>
                    <w:rFonts w:ascii="Arial" w:hAnsi="Arial" w:cs="Arial"/>
                  </w:rPr>
                  <w:fldChar w:fldCharType="separate"/>
                </w:r>
                <w:r w:rsidR="008A168E" w:rsidRPr="008A168E">
                  <w:rPr>
                    <w:rFonts w:ascii="Arial" w:hAnsi="Arial" w:cs="Arial"/>
                    <w:noProof/>
                  </w:rPr>
                  <w:t>(3)</w:t>
                </w:r>
                <w:r w:rsidR="0057384A" w:rsidRPr="007D4608">
                  <w:rPr>
                    <w:rFonts w:ascii="Arial" w:hAnsi="Arial" w:cs="Arial"/>
                  </w:rPr>
                  <w:fldChar w:fldCharType="end"/>
                </w:r>
              </w:sdtContent>
            </w:sdt>
            <w:r w:rsidRPr="007D4608">
              <w:rPr>
                <w:rFonts w:ascii="Arial" w:hAnsi="Arial" w:cs="Arial"/>
              </w:rPr>
              <w:t>.</w:t>
            </w:r>
          </w:p>
        </w:tc>
      </w:tr>
      <w:tr w:rsidR="00202BD8" w:rsidRPr="00200D97" w14:paraId="0EE7771D" w14:textId="77777777" w:rsidTr="007D4608">
        <w:tc>
          <w:tcPr>
            <w:tcW w:w="1844" w:type="dxa"/>
            <w:shd w:val="clear" w:color="auto" w:fill="FFFFCC"/>
          </w:tcPr>
          <w:p w14:paraId="16BABEDE" w14:textId="77777777" w:rsidR="00202BD8" w:rsidRPr="007D4608" w:rsidRDefault="00202BD8" w:rsidP="00CC1A7A">
            <w:pPr>
              <w:ind w:left="0" w:firstLine="0"/>
              <w:contextualSpacing/>
              <w:rPr>
                <w:rFonts w:ascii="Arial" w:hAnsi="Arial" w:cs="Arial"/>
              </w:rPr>
            </w:pPr>
            <w:r w:rsidRPr="007D4608">
              <w:rPr>
                <w:rFonts w:ascii="Arial" w:hAnsi="Arial" w:cs="Arial"/>
              </w:rPr>
              <w:t>Consent</w:t>
            </w:r>
          </w:p>
        </w:tc>
        <w:tc>
          <w:tcPr>
            <w:tcW w:w="8363" w:type="dxa"/>
            <w:shd w:val="clear" w:color="auto" w:fill="FFFFCC"/>
          </w:tcPr>
          <w:p w14:paraId="153905D8" w14:textId="77777777" w:rsidR="00202BD8" w:rsidRPr="007D4608" w:rsidRDefault="00202BD8" w:rsidP="00FB7E4E">
            <w:pPr>
              <w:numPr>
                <w:ilvl w:val="0"/>
                <w:numId w:val="54"/>
              </w:numPr>
              <w:ind w:left="317" w:hanging="317"/>
              <w:contextualSpacing/>
              <w:jc w:val="both"/>
              <w:rPr>
                <w:rFonts w:ascii="Arial" w:hAnsi="Arial" w:cs="Arial"/>
              </w:rPr>
            </w:pPr>
            <w:r w:rsidRPr="007D4608">
              <w:rPr>
                <w:rFonts w:ascii="Arial" w:hAnsi="Arial" w:cs="Arial"/>
              </w:rPr>
              <w:t xml:space="preserve">Each agency will have </w:t>
            </w:r>
            <w:r w:rsidR="00BC2615">
              <w:rPr>
                <w:rFonts w:ascii="Arial" w:hAnsi="Arial" w:cs="Arial"/>
              </w:rPr>
              <w:t>its own</w:t>
            </w:r>
            <w:r w:rsidRPr="007D4608">
              <w:rPr>
                <w:rFonts w:ascii="Arial" w:hAnsi="Arial" w:cs="Arial"/>
              </w:rPr>
              <w:t xml:space="preserve"> process for gaining and documenting consent</w:t>
            </w:r>
            <w:r w:rsidR="00CC37EE" w:rsidRPr="007D4608">
              <w:rPr>
                <w:rFonts w:ascii="Arial" w:hAnsi="Arial" w:cs="Arial"/>
              </w:rPr>
              <w:t>.</w:t>
            </w:r>
          </w:p>
          <w:p w14:paraId="47A1F5FA" w14:textId="45D4FB69" w:rsidR="00202BD8" w:rsidRPr="007D4608" w:rsidRDefault="00202BD8" w:rsidP="00FB7E4E">
            <w:pPr>
              <w:numPr>
                <w:ilvl w:val="0"/>
                <w:numId w:val="54"/>
              </w:numPr>
              <w:ind w:left="317" w:hanging="317"/>
              <w:contextualSpacing/>
              <w:jc w:val="both"/>
              <w:rPr>
                <w:rFonts w:ascii="Arial" w:hAnsi="Arial" w:cs="Arial"/>
              </w:rPr>
            </w:pPr>
            <w:r w:rsidRPr="007D4608">
              <w:rPr>
                <w:rFonts w:ascii="Arial" w:hAnsi="Arial" w:cs="Arial"/>
              </w:rPr>
              <w:t xml:space="preserve">Article 8 of the Human Rights Act 1998 states that </w:t>
            </w:r>
            <w:r w:rsidR="00B7056C" w:rsidRPr="007D4608">
              <w:rPr>
                <w:rFonts w:ascii="Arial" w:hAnsi="Arial" w:cs="Arial"/>
              </w:rPr>
              <w:t>everyone has the right to respect for his or her private and family life, home and correspondence</w:t>
            </w:r>
            <w:r w:rsidRPr="007D4608">
              <w:rPr>
                <w:rFonts w:ascii="Arial" w:hAnsi="Arial" w:cs="Arial"/>
              </w:rPr>
              <w:t xml:space="preserve">. Workers who have access to information about children and families must therefore treat any information </w:t>
            </w:r>
            <w:r w:rsidR="00E66DB8">
              <w:rPr>
                <w:rFonts w:ascii="Arial" w:hAnsi="Arial" w:cs="Arial"/>
              </w:rPr>
              <w:t>as confidential</w:t>
            </w:r>
            <w:r w:rsidRPr="007D4608">
              <w:rPr>
                <w:rFonts w:ascii="Arial" w:hAnsi="Arial" w:cs="Arial"/>
              </w:rPr>
              <w:t>.</w:t>
            </w:r>
          </w:p>
          <w:p w14:paraId="2B664EBD" w14:textId="77777777" w:rsidR="00202BD8" w:rsidRPr="007D4608" w:rsidRDefault="00202BD8" w:rsidP="00FB7E4E">
            <w:pPr>
              <w:numPr>
                <w:ilvl w:val="0"/>
                <w:numId w:val="54"/>
              </w:numPr>
              <w:ind w:left="317" w:hanging="317"/>
              <w:contextualSpacing/>
              <w:jc w:val="both"/>
              <w:rPr>
                <w:rFonts w:ascii="Arial" w:hAnsi="Arial" w:cs="Arial"/>
              </w:rPr>
            </w:pPr>
            <w:r w:rsidRPr="007D4608">
              <w:rPr>
                <w:rFonts w:ascii="Arial" w:hAnsi="Arial" w:cs="Arial"/>
              </w:rPr>
              <w:t>When an individual agency identifies needs that cannot be met by their service alone, consent to refer to an appropriate service should be obtained from parents or carers</w:t>
            </w:r>
            <w:r w:rsidR="006A5A31" w:rsidRPr="007D4608">
              <w:rPr>
                <w:rFonts w:ascii="Arial" w:hAnsi="Arial" w:cs="Arial"/>
              </w:rPr>
              <w:t>.</w:t>
            </w:r>
          </w:p>
        </w:tc>
      </w:tr>
      <w:tr w:rsidR="00202BD8" w:rsidRPr="00200D97" w14:paraId="18D72948" w14:textId="77777777" w:rsidTr="007D4608">
        <w:tc>
          <w:tcPr>
            <w:tcW w:w="1844" w:type="dxa"/>
            <w:shd w:val="clear" w:color="auto" w:fill="FFFFCC"/>
          </w:tcPr>
          <w:p w14:paraId="60D14DD4" w14:textId="77777777" w:rsidR="00202BD8" w:rsidRPr="007D4608" w:rsidRDefault="00CC1A7A" w:rsidP="00CC1A7A">
            <w:pPr>
              <w:ind w:left="0" w:firstLine="0"/>
              <w:contextualSpacing/>
              <w:rPr>
                <w:rFonts w:ascii="Arial" w:hAnsi="Arial" w:cs="Arial"/>
              </w:rPr>
            </w:pPr>
            <w:r w:rsidRPr="007D4608">
              <w:rPr>
                <w:rFonts w:ascii="Arial" w:hAnsi="Arial" w:cs="Arial"/>
              </w:rPr>
              <w:t xml:space="preserve">Lead </w:t>
            </w:r>
            <w:r w:rsidR="00202BD8" w:rsidRPr="007D4608">
              <w:rPr>
                <w:rFonts w:ascii="Arial" w:hAnsi="Arial" w:cs="Arial"/>
              </w:rPr>
              <w:t>professional</w:t>
            </w:r>
          </w:p>
        </w:tc>
        <w:tc>
          <w:tcPr>
            <w:tcW w:w="8363" w:type="dxa"/>
            <w:shd w:val="clear" w:color="auto" w:fill="FFFFCC"/>
          </w:tcPr>
          <w:p w14:paraId="58A3A3FE" w14:textId="77777777" w:rsidR="00202BD8" w:rsidRPr="007D4608" w:rsidRDefault="00202BD8" w:rsidP="00FB7E4E">
            <w:pPr>
              <w:numPr>
                <w:ilvl w:val="0"/>
                <w:numId w:val="54"/>
              </w:numPr>
              <w:ind w:left="317" w:hanging="317"/>
              <w:contextualSpacing/>
              <w:jc w:val="both"/>
              <w:rPr>
                <w:rFonts w:ascii="Arial" w:hAnsi="Arial" w:cs="Arial"/>
              </w:rPr>
            </w:pPr>
            <w:r w:rsidRPr="007D4608">
              <w:rPr>
                <w:rFonts w:ascii="Arial" w:hAnsi="Arial" w:cs="Arial"/>
              </w:rPr>
              <w:t>Not required</w:t>
            </w:r>
            <w:r w:rsidR="00CC37EE" w:rsidRPr="007D4608">
              <w:rPr>
                <w:rFonts w:ascii="Arial" w:hAnsi="Arial" w:cs="Arial"/>
              </w:rPr>
              <w:t>.</w:t>
            </w:r>
          </w:p>
        </w:tc>
      </w:tr>
      <w:tr w:rsidR="00202BD8" w:rsidRPr="00200D97" w14:paraId="32E4B598" w14:textId="77777777" w:rsidTr="007D4608">
        <w:tc>
          <w:tcPr>
            <w:tcW w:w="1844" w:type="dxa"/>
            <w:shd w:val="clear" w:color="auto" w:fill="FFFFCC"/>
          </w:tcPr>
          <w:p w14:paraId="1157791D" w14:textId="77777777" w:rsidR="00202BD8" w:rsidRPr="007D4608" w:rsidRDefault="00CC1A7A" w:rsidP="00CC1A7A">
            <w:pPr>
              <w:ind w:left="0" w:firstLine="0"/>
              <w:contextualSpacing/>
              <w:rPr>
                <w:rFonts w:ascii="Arial" w:hAnsi="Arial" w:cs="Arial"/>
              </w:rPr>
            </w:pPr>
            <w:r w:rsidRPr="007D4608">
              <w:rPr>
                <w:rFonts w:ascii="Arial" w:hAnsi="Arial" w:cs="Arial"/>
              </w:rPr>
              <w:t>Definitions used by other services</w:t>
            </w:r>
          </w:p>
        </w:tc>
        <w:tc>
          <w:tcPr>
            <w:tcW w:w="8363" w:type="dxa"/>
            <w:shd w:val="clear" w:color="auto" w:fill="FFFFCC"/>
          </w:tcPr>
          <w:p w14:paraId="72A4AF44" w14:textId="06E7C3FE" w:rsidR="00202BD8" w:rsidRPr="007D4608" w:rsidRDefault="006D5280" w:rsidP="00E66DB8">
            <w:pPr>
              <w:pStyle w:val="ListParagraph"/>
              <w:numPr>
                <w:ilvl w:val="0"/>
                <w:numId w:val="54"/>
              </w:numPr>
              <w:ind w:left="317" w:hanging="317"/>
              <w:jc w:val="both"/>
              <w:rPr>
                <w:rFonts w:ascii="Arial" w:hAnsi="Arial" w:cs="Arial"/>
              </w:rPr>
            </w:pPr>
            <w:r w:rsidRPr="002B5DA6">
              <w:rPr>
                <w:rFonts w:ascii="Arial" w:hAnsi="Arial" w:cs="Arial"/>
              </w:rPr>
              <w:t xml:space="preserve">Example from </w:t>
            </w:r>
            <w:r w:rsidR="007D1B7F" w:rsidRPr="002B5DA6">
              <w:rPr>
                <w:rFonts w:ascii="Arial" w:hAnsi="Arial" w:cs="Arial"/>
              </w:rPr>
              <w:t>0-19</w:t>
            </w:r>
            <w:r w:rsidRPr="002B5DA6">
              <w:rPr>
                <w:rFonts w:ascii="Arial" w:hAnsi="Arial" w:cs="Arial"/>
              </w:rPr>
              <w:t>:</w:t>
            </w:r>
            <w:r w:rsidR="00E66DB8">
              <w:rPr>
                <w:rFonts w:ascii="Arial" w:hAnsi="Arial" w:cs="Arial"/>
              </w:rPr>
              <w:t xml:space="preserve">  </w:t>
            </w:r>
            <w:r w:rsidR="00CC1A7A" w:rsidRPr="00BC2615">
              <w:rPr>
                <w:rFonts w:ascii="Arial" w:hAnsi="Arial" w:cs="Arial"/>
              </w:rPr>
              <w:t>Universal services</w:t>
            </w:r>
            <w:r w:rsidR="00CC1A7A" w:rsidRPr="007D4608">
              <w:rPr>
                <w:rFonts w:ascii="Arial" w:hAnsi="Arial" w:cs="Arial"/>
              </w:rPr>
              <w:t xml:space="preserve"> from the </w:t>
            </w:r>
            <w:r w:rsidR="00CA7ACA" w:rsidRPr="007D4608">
              <w:rPr>
                <w:rFonts w:ascii="Arial" w:hAnsi="Arial" w:cs="Arial"/>
              </w:rPr>
              <w:t>health visitor and school nurse</w:t>
            </w:r>
            <w:r w:rsidR="007D1B7F" w:rsidRPr="007D4608">
              <w:rPr>
                <w:rFonts w:ascii="Arial" w:hAnsi="Arial" w:cs="Arial"/>
              </w:rPr>
              <w:t xml:space="preserve"> </w:t>
            </w:r>
            <w:r w:rsidR="00CC1A7A" w:rsidRPr="007D4608">
              <w:rPr>
                <w:rFonts w:ascii="Arial" w:hAnsi="Arial" w:cs="Arial"/>
              </w:rPr>
              <w:t>ensure that families can acc</w:t>
            </w:r>
            <w:r w:rsidR="00BC2615">
              <w:rPr>
                <w:rFonts w:ascii="Arial" w:hAnsi="Arial" w:cs="Arial"/>
              </w:rPr>
              <w:t>ess the healthy child p</w:t>
            </w:r>
            <w:r w:rsidR="006A5A31" w:rsidRPr="007D4608">
              <w:rPr>
                <w:rFonts w:ascii="Arial" w:hAnsi="Arial" w:cs="Arial"/>
              </w:rPr>
              <w:t>rogramm</w:t>
            </w:r>
            <w:r w:rsidR="007D1B7F" w:rsidRPr="007D4608">
              <w:rPr>
                <w:rFonts w:ascii="Arial" w:hAnsi="Arial" w:cs="Arial"/>
              </w:rPr>
              <w:t>e</w:t>
            </w:r>
            <w:r w:rsidR="00BC2615">
              <w:rPr>
                <w:rFonts w:ascii="Arial" w:hAnsi="Arial" w:cs="Arial"/>
              </w:rPr>
              <w:t xml:space="preserve">, </w:t>
            </w:r>
            <w:r w:rsidR="00CC1A7A" w:rsidRPr="007D4608">
              <w:rPr>
                <w:rFonts w:ascii="Arial" w:hAnsi="Arial" w:cs="Arial"/>
              </w:rPr>
              <w:t>are supported at key times and have access to a range of community services</w:t>
            </w:r>
            <w:sdt>
              <w:sdtPr>
                <w:rPr>
                  <w:rFonts w:ascii="Arial" w:hAnsi="Arial" w:cs="Arial"/>
                </w:rPr>
                <w:id w:val="-664165833"/>
                <w:citation/>
              </w:sdtPr>
              <w:sdtEndPr/>
              <w:sdtContent>
                <w:r w:rsidR="006A5A31" w:rsidRPr="007D4608">
                  <w:rPr>
                    <w:rFonts w:ascii="Arial" w:hAnsi="Arial" w:cs="Arial"/>
                  </w:rPr>
                  <w:fldChar w:fldCharType="begin"/>
                </w:r>
                <w:r w:rsidR="006A5A31" w:rsidRPr="007D4608">
                  <w:rPr>
                    <w:rFonts w:ascii="Arial" w:hAnsi="Arial" w:cs="Arial"/>
                  </w:rPr>
                  <w:instrText xml:space="preserve"> CITATION Dep12 \l 2057 </w:instrText>
                </w:r>
                <w:r w:rsidR="006A5A31" w:rsidRPr="007D4608">
                  <w:rPr>
                    <w:rFonts w:ascii="Arial" w:hAnsi="Arial" w:cs="Arial"/>
                  </w:rPr>
                  <w:fldChar w:fldCharType="separate"/>
                </w:r>
                <w:r w:rsidR="008A168E">
                  <w:rPr>
                    <w:rFonts w:ascii="Arial" w:hAnsi="Arial" w:cs="Arial"/>
                    <w:noProof/>
                  </w:rPr>
                  <w:t xml:space="preserve"> </w:t>
                </w:r>
                <w:r w:rsidR="008A168E" w:rsidRPr="008A168E">
                  <w:rPr>
                    <w:rFonts w:ascii="Arial" w:hAnsi="Arial" w:cs="Arial"/>
                    <w:noProof/>
                  </w:rPr>
                  <w:t>(4)</w:t>
                </w:r>
                <w:r w:rsidR="006A5A31" w:rsidRPr="007D4608">
                  <w:rPr>
                    <w:rFonts w:ascii="Arial" w:hAnsi="Arial" w:cs="Arial"/>
                  </w:rPr>
                  <w:fldChar w:fldCharType="end"/>
                </w:r>
              </w:sdtContent>
            </w:sdt>
            <w:r w:rsidR="006A5A31" w:rsidRPr="007D4608">
              <w:rPr>
                <w:rFonts w:ascii="Arial" w:hAnsi="Arial" w:cs="Arial"/>
              </w:rPr>
              <w:t>.</w:t>
            </w:r>
          </w:p>
        </w:tc>
      </w:tr>
      <w:tr w:rsidR="00202BD8" w:rsidRPr="00200D97" w14:paraId="6FFA7867" w14:textId="77777777" w:rsidTr="007D4608">
        <w:tc>
          <w:tcPr>
            <w:tcW w:w="1844" w:type="dxa"/>
            <w:shd w:val="clear" w:color="auto" w:fill="FFFFCC"/>
          </w:tcPr>
          <w:p w14:paraId="0B1765A8" w14:textId="77777777" w:rsidR="00202BD8" w:rsidRPr="007D4608" w:rsidRDefault="00202BD8" w:rsidP="00CC1A7A">
            <w:pPr>
              <w:ind w:left="0" w:firstLine="0"/>
              <w:contextualSpacing/>
              <w:rPr>
                <w:rFonts w:ascii="Arial" w:hAnsi="Arial" w:cs="Arial"/>
              </w:rPr>
            </w:pPr>
            <w:r w:rsidRPr="007D4608">
              <w:rPr>
                <w:rFonts w:ascii="Arial" w:hAnsi="Arial" w:cs="Arial"/>
              </w:rPr>
              <w:t>Information sharing</w:t>
            </w:r>
          </w:p>
        </w:tc>
        <w:tc>
          <w:tcPr>
            <w:tcW w:w="8363" w:type="dxa"/>
            <w:shd w:val="clear" w:color="auto" w:fill="FFFFCC"/>
          </w:tcPr>
          <w:p w14:paraId="1BA3A4EA" w14:textId="77777777" w:rsidR="00202BD8" w:rsidRPr="007D4608" w:rsidRDefault="00613018" w:rsidP="00FB7E4E">
            <w:pPr>
              <w:numPr>
                <w:ilvl w:val="0"/>
                <w:numId w:val="54"/>
              </w:numPr>
              <w:ind w:left="317" w:hanging="317"/>
              <w:contextualSpacing/>
              <w:jc w:val="both"/>
              <w:rPr>
                <w:rFonts w:ascii="Arial" w:hAnsi="Arial" w:cs="Arial"/>
              </w:rPr>
            </w:pPr>
            <w:r w:rsidRPr="007D4608">
              <w:rPr>
                <w:rFonts w:ascii="Arial" w:hAnsi="Arial" w:cs="Arial"/>
              </w:rPr>
              <w:t>I</w:t>
            </w:r>
            <w:r w:rsidR="00202BD8" w:rsidRPr="007D4608">
              <w:rPr>
                <w:rFonts w:ascii="Arial" w:hAnsi="Arial" w:cs="Arial"/>
              </w:rPr>
              <w:t xml:space="preserve">t is important to keep </w:t>
            </w:r>
            <w:r w:rsidRPr="007D4608">
              <w:rPr>
                <w:rFonts w:ascii="Arial" w:hAnsi="Arial" w:cs="Arial"/>
              </w:rPr>
              <w:t xml:space="preserve">accurate and reliable </w:t>
            </w:r>
            <w:r w:rsidR="00202BD8" w:rsidRPr="007D4608">
              <w:rPr>
                <w:rFonts w:ascii="Arial" w:hAnsi="Arial" w:cs="Arial"/>
              </w:rPr>
              <w:t xml:space="preserve">records so that </w:t>
            </w:r>
            <w:r w:rsidRPr="007D4608">
              <w:rPr>
                <w:rFonts w:ascii="Arial" w:hAnsi="Arial" w:cs="Arial"/>
              </w:rPr>
              <w:t>if required, information</w:t>
            </w:r>
            <w:r w:rsidR="00202BD8" w:rsidRPr="007D4608">
              <w:rPr>
                <w:rFonts w:ascii="Arial" w:hAnsi="Arial" w:cs="Arial"/>
              </w:rPr>
              <w:t xml:space="preserve"> can be shared </w:t>
            </w:r>
            <w:r w:rsidRPr="007D4608">
              <w:rPr>
                <w:rFonts w:ascii="Arial" w:hAnsi="Arial" w:cs="Arial"/>
              </w:rPr>
              <w:t>appropriately and lawfully (providing there is the appropriate consent)</w:t>
            </w:r>
            <w:r w:rsidR="00CA7ACA" w:rsidRPr="007D4608">
              <w:rPr>
                <w:rFonts w:ascii="Arial" w:hAnsi="Arial" w:cs="Arial"/>
              </w:rPr>
              <w:t>.</w:t>
            </w:r>
          </w:p>
        </w:tc>
      </w:tr>
    </w:tbl>
    <w:p w14:paraId="76E9E79F" w14:textId="77777777" w:rsidR="00202BD8" w:rsidRDefault="00202BD8" w:rsidP="00202BD8">
      <w:pPr>
        <w:ind w:left="792"/>
        <w:contextualSpacing/>
        <w:rPr>
          <w:rFonts w:ascii="Arial" w:eastAsia="Times New Roman" w:hAnsi="Arial" w:cs="Arial"/>
        </w:rPr>
      </w:pPr>
    </w:p>
    <w:p w14:paraId="0667C7A9" w14:textId="77777777" w:rsidR="00764EA2" w:rsidRDefault="00764EA2" w:rsidP="00202BD8">
      <w:pPr>
        <w:ind w:left="792"/>
        <w:contextualSpacing/>
        <w:rPr>
          <w:rFonts w:ascii="Arial" w:eastAsia="Times New Roman" w:hAnsi="Arial" w:cs="Arial"/>
        </w:rPr>
      </w:pPr>
    </w:p>
    <w:p w14:paraId="0456A35F" w14:textId="77777777" w:rsidR="00E66DB8" w:rsidRDefault="00E66DB8" w:rsidP="00202BD8">
      <w:pPr>
        <w:ind w:left="792"/>
        <w:contextualSpacing/>
        <w:rPr>
          <w:rFonts w:ascii="Arial" w:eastAsia="Times New Roman" w:hAnsi="Arial" w:cs="Arial"/>
        </w:rPr>
      </w:pPr>
    </w:p>
    <w:p w14:paraId="3A79B2FF" w14:textId="77777777" w:rsidR="00045059" w:rsidRDefault="00045059" w:rsidP="00202BD8">
      <w:pPr>
        <w:ind w:left="792"/>
        <w:contextualSpacing/>
        <w:rPr>
          <w:rFonts w:ascii="Arial" w:eastAsia="Times New Roman" w:hAnsi="Arial" w:cs="Arial"/>
        </w:rPr>
      </w:pPr>
    </w:p>
    <w:tbl>
      <w:tblPr>
        <w:tblStyle w:val="TableGrid"/>
        <w:tblW w:w="10207" w:type="dxa"/>
        <w:tblInd w:w="-176" w:type="dxa"/>
        <w:tblLook w:val="04A0" w:firstRow="1" w:lastRow="0" w:firstColumn="1" w:lastColumn="0" w:noHBand="0" w:noVBand="1"/>
      </w:tblPr>
      <w:tblGrid>
        <w:gridCol w:w="1844"/>
        <w:gridCol w:w="8363"/>
      </w:tblGrid>
      <w:tr w:rsidR="00202BD8" w:rsidRPr="00200D97" w14:paraId="2071133D" w14:textId="77777777" w:rsidTr="00547775">
        <w:trPr>
          <w:tblHeader/>
        </w:trPr>
        <w:tc>
          <w:tcPr>
            <w:tcW w:w="10207" w:type="dxa"/>
            <w:gridSpan w:val="2"/>
            <w:shd w:val="clear" w:color="auto" w:fill="9BBB59" w:themeFill="accent3"/>
          </w:tcPr>
          <w:p w14:paraId="6D102BE6" w14:textId="77777777" w:rsidR="00202BD8" w:rsidRPr="006F04CD" w:rsidRDefault="006A5A31" w:rsidP="00380465">
            <w:pPr>
              <w:ind w:left="0" w:firstLine="0"/>
              <w:contextualSpacing/>
              <w:rPr>
                <w:rFonts w:ascii="Arial" w:hAnsi="Arial" w:cs="Arial"/>
                <w:b/>
                <w:sz w:val="24"/>
              </w:rPr>
            </w:pPr>
            <w:r w:rsidRPr="006F04CD">
              <w:rPr>
                <w:rFonts w:ascii="Arial" w:hAnsi="Arial" w:cs="Arial"/>
                <w:b/>
                <w:sz w:val="24"/>
              </w:rPr>
              <w:lastRenderedPageBreak/>
              <w:t xml:space="preserve">Level 2: </w:t>
            </w:r>
            <w:r w:rsidR="00202BD8" w:rsidRPr="006F04CD">
              <w:rPr>
                <w:rFonts w:ascii="Arial" w:hAnsi="Arial" w:cs="Arial"/>
                <w:b/>
                <w:sz w:val="24"/>
              </w:rPr>
              <w:t>Early Help</w:t>
            </w:r>
          </w:p>
        </w:tc>
      </w:tr>
      <w:tr w:rsidR="00AE17DD" w:rsidRPr="00200D97" w14:paraId="61DA3600" w14:textId="77777777" w:rsidTr="007D4608">
        <w:tc>
          <w:tcPr>
            <w:tcW w:w="1844" w:type="dxa"/>
            <w:shd w:val="clear" w:color="auto" w:fill="C2D69B" w:themeFill="accent3" w:themeFillTint="99"/>
          </w:tcPr>
          <w:p w14:paraId="2CFBC83A" w14:textId="77777777" w:rsidR="00AE17DD" w:rsidRPr="00200D97" w:rsidRDefault="00AE17DD" w:rsidP="00AE17DD">
            <w:pPr>
              <w:ind w:left="0" w:firstLine="0"/>
              <w:contextualSpacing/>
              <w:rPr>
                <w:rFonts w:ascii="Arial" w:hAnsi="Arial" w:cs="Arial"/>
              </w:rPr>
            </w:pPr>
            <w:r w:rsidRPr="00200D97">
              <w:rPr>
                <w:rFonts w:ascii="Arial" w:hAnsi="Arial" w:cs="Arial"/>
              </w:rPr>
              <w:t>Definition</w:t>
            </w:r>
          </w:p>
        </w:tc>
        <w:tc>
          <w:tcPr>
            <w:tcW w:w="8363" w:type="dxa"/>
            <w:shd w:val="clear" w:color="auto" w:fill="C2D69B" w:themeFill="accent3" w:themeFillTint="99"/>
          </w:tcPr>
          <w:p w14:paraId="523D3455" w14:textId="15D25563" w:rsidR="00AE17DD" w:rsidRPr="00200D97" w:rsidRDefault="00AE17DD" w:rsidP="00FB7E4E">
            <w:pPr>
              <w:numPr>
                <w:ilvl w:val="0"/>
                <w:numId w:val="54"/>
              </w:numPr>
              <w:ind w:left="317" w:hanging="284"/>
              <w:contextualSpacing/>
              <w:jc w:val="both"/>
              <w:rPr>
                <w:rFonts w:ascii="Arial" w:hAnsi="Arial" w:cs="Arial"/>
              </w:rPr>
            </w:pPr>
            <w:r w:rsidRPr="00200D97">
              <w:rPr>
                <w:rFonts w:ascii="Arial" w:hAnsi="Arial" w:cs="Arial"/>
              </w:rPr>
              <w:t xml:space="preserve">Children may have low levels of need or may be vulnerable to poor outcomes and require additional support and services to help them overcome any difficulties. </w:t>
            </w:r>
            <w:r w:rsidR="00E66DB8">
              <w:rPr>
                <w:rFonts w:ascii="Arial" w:hAnsi="Arial" w:cs="Arial"/>
              </w:rPr>
              <w:t>Early Help can also prevent problems arising.</w:t>
            </w:r>
          </w:p>
          <w:p w14:paraId="110D83DD" w14:textId="4033092A" w:rsidR="00AE17DD" w:rsidRPr="00200D97" w:rsidRDefault="00AE17DD" w:rsidP="00FB7E4E">
            <w:pPr>
              <w:numPr>
                <w:ilvl w:val="0"/>
                <w:numId w:val="54"/>
              </w:numPr>
              <w:ind w:left="317" w:hanging="284"/>
              <w:contextualSpacing/>
              <w:jc w:val="both"/>
              <w:rPr>
                <w:rFonts w:ascii="Arial" w:hAnsi="Arial" w:cs="Arial"/>
              </w:rPr>
            </w:pPr>
            <w:r w:rsidRPr="00200D97">
              <w:rPr>
                <w:rFonts w:ascii="Arial" w:hAnsi="Arial" w:cs="Arial"/>
              </w:rPr>
              <w:t>Effective early help relies upon local agencies working together to: identify c</w:t>
            </w:r>
            <w:r w:rsidR="00E66DB8">
              <w:rPr>
                <w:rFonts w:ascii="Arial" w:hAnsi="Arial" w:cs="Arial"/>
              </w:rPr>
              <w:t>hildren, unborn babies included,</w:t>
            </w:r>
            <w:r w:rsidRPr="00200D97">
              <w:rPr>
                <w:rFonts w:ascii="Arial" w:hAnsi="Arial" w:cs="Arial"/>
              </w:rPr>
              <w:t xml:space="preserve"> and families who would benefit from early help; undertake an assessment of the need for early help; and provide targeted early help services to address the assessed needs of a child and their family</w:t>
            </w:r>
            <w:r w:rsidR="004942EF">
              <w:rPr>
                <w:rFonts w:ascii="Arial" w:hAnsi="Arial" w:cs="Arial"/>
              </w:rPr>
              <w:t>,</w:t>
            </w:r>
            <w:r w:rsidRPr="00200D97">
              <w:rPr>
                <w:rFonts w:ascii="Arial" w:hAnsi="Arial" w:cs="Arial"/>
              </w:rPr>
              <w:t xml:space="preserve"> which focuses on activity to significantly improve the outcomes for the child.</w:t>
            </w:r>
          </w:p>
          <w:p w14:paraId="4E8866BD" w14:textId="157F0FA7" w:rsidR="00AE17DD" w:rsidRPr="00200D97" w:rsidRDefault="00AE17DD" w:rsidP="00E66DB8">
            <w:pPr>
              <w:pStyle w:val="ListParagraph"/>
              <w:numPr>
                <w:ilvl w:val="0"/>
                <w:numId w:val="54"/>
              </w:numPr>
              <w:ind w:left="317" w:hanging="284"/>
              <w:jc w:val="both"/>
              <w:rPr>
                <w:rFonts w:ascii="Arial" w:hAnsi="Arial" w:cs="Arial"/>
              </w:rPr>
            </w:pPr>
            <w:r w:rsidRPr="00200D97">
              <w:rPr>
                <w:rFonts w:ascii="Arial" w:hAnsi="Arial" w:cs="Arial"/>
              </w:rPr>
              <w:t xml:space="preserve">Providing early help is more effective in promoting the welfare of children than reacting later. Early help means providing support as soon as a problem emerges, at any point in a child's life, from the unborn through to the teenage years. </w:t>
            </w:r>
          </w:p>
        </w:tc>
      </w:tr>
      <w:tr w:rsidR="00202BD8" w:rsidRPr="00200D97" w14:paraId="02626F1F" w14:textId="77777777" w:rsidTr="007D4608">
        <w:tc>
          <w:tcPr>
            <w:tcW w:w="1844" w:type="dxa"/>
            <w:shd w:val="clear" w:color="auto" w:fill="C2D69B" w:themeFill="accent3" w:themeFillTint="99"/>
          </w:tcPr>
          <w:p w14:paraId="0B5699EF" w14:textId="77777777" w:rsidR="00202BD8" w:rsidRPr="00200D97" w:rsidRDefault="00202BD8" w:rsidP="00380465">
            <w:pPr>
              <w:ind w:left="0" w:firstLine="0"/>
              <w:contextualSpacing/>
              <w:rPr>
                <w:rFonts w:ascii="Arial" w:hAnsi="Arial" w:cs="Arial"/>
              </w:rPr>
            </w:pPr>
            <w:r w:rsidRPr="00200D97">
              <w:rPr>
                <w:rFonts w:ascii="Arial" w:hAnsi="Arial" w:cs="Arial"/>
              </w:rPr>
              <w:t>Example</w:t>
            </w:r>
          </w:p>
        </w:tc>
        <w:tc>
          <w:tcPr>
            <w:tcW w:w="8363" w:type="dxa"/>
            <w:shd w:val="clear" w:color="auto" w:fill="C2D69B" w:themeFill="accent3" w:themeFillTint="99"/>
          </w:tcPr>
          <w:p w14:paraId="145C29F0" w14:textId="77777777" w:rsidR="00202BD8"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There may be concern about a number of risk factors</w:t>
            </w:r>
            <w:r w:rsidR="00CC37EE" w:rsidRPr="00200D97">
              <w:rPr>
                <w:rFonts w:ascii="Arial" w:hAnsi="Arial" w:cs="Arial"/>
              </w:rPr>
              <w:t xml:space="preserve"> or one specific risk factor.</w:t>
            </w:r>
          </w:p>
          <w:p w14:paraId="2EC193EF" w14:textId="77777777" w:rsidR="00202BD8"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The family either require additional support over and above universal services (level 1) or may have improve</w:t>
            </w:r>
            <w:r w:rsidR="00AE17DD" w:rsidRPr="00200D97">
              <w:rPr>
                <w:rFonts w:ascii="Arial" w:hAnsi="Arial" w:cs="Arial"/>
              </w:rPr>
              <w:t>d and no longer be at level 3 or 4.</w:t>
            </w:r>
          </w:p>
          <w:p w14:paraId="5355170F" w14:textId="77777777" w:rsidR="00202BD8"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The threshold for statutory social care intervention is not currently met</w:t>
            </w:r>
            <w:r w:rsidR="00CC37EE" w:rsidRPr="00200D97">
              <w:rPr>
                <w:rFonts w:ascii="Arial" w:hAnsi="Arial" w:cs="Arial"/>
              </w:rPr>
              <w:t>.</w:t>
            </w:r>
          </w:p>
        </w:tc>
      </w:tr>
      <w:tr w:rsidR="00202BD8" w:rsidRPr="00200D97" w14:paraId="248F3824" w14:textId="77777777" w:rsidTr="007D4608">
        <w:tc>
          <w:tcPr>
            <w:tcW w:w="1844" w:type="dxa"/>
            <w:shd w:val="clear" w:color="auto" w:fill="C2D69B" w:themeFill="accent3" w:themeFillTint="99"/>
          </w:tcPr>
          <w:p w14:paraId="154DB57B" w14:textId="77777777" w:rsidR="00202BD8" w:rsidRPr="00200D97" w:rsidRDefault="00202BD8" w:rsidP="00380465">
            <w:pPr>
              <w:ind w:left="0" w:firstLine="0"/>
              <w:contextualSpacing/>
              <w:rPr>
                <w:rFonts w:ascii="Arial" w:hAnsi="Arial" w:cs="Arial"/>
              </w:rPr>
            </w:pPr>
            <w:r w:rsidRPr="00200D97">
              <w:rPr>
                <w:rFonts w:ascii="Arial" w:hAnsi="Arial" w:cs="Arial"/>
              </w:rPr>
              <w:t>Process</w:t>
            </w:r>
          </w:p>
        </w:tc>
        <w:tc>
          <w:tcPr>
            <w:tcW w:w="8363" w:type="dxa"/>
            <w:shd w:val="clear" w:color="auto" w:fill="C2D69B" w:themeFill="accent3" w:themeFillTint="99"/>
          </w:tcPr>
          <w:p w14:paraId="6137F285" w14:textId="77777777" w:rsidR="00CC37EE" w:rsidRPr="00200D97" w:rsidRDefault="00CC37EE" w:rsidP="00FB7E4E">
            <w:pPr>
              <w:numPr>
                <w:ilvl w:val="0"/>
                <w:numId w:val="54"/>
              </w:numPr>
              <w:ind w:left="317" w:hanging="284"/>
              <w:contextualSpacing/>
              <w:jc w:val="both"/>
              <w:rPr>
                <w:rFonts w:ascii="Arial" w:hAnsi="Arial" w:cs="Arial"/>
              </w:rPr>
            </w:pPr>
            <w:r w:rsidRPr="00200D97">
              <w:rPr>
                <w:rFonts w:ascii="Arial" w:hAnsi="Arial" w:cs="Arial"/>
              </w:rPr>
              <w:t>Local authorities, under section 10 of the Children Act 2004, have a responsibility to promote inter-agency cooperation to improve the welfare of children.</w:t>
            </w:r>
          </w:p>
          <w:p w14:paraId="3A5FCA0F" w14:textId="77777777" w:rsidR="00202BD8"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The assessment and recording are supported by</w:t>
            </w:r>
            <w:r w:rsidR="004942EF">
              <w:rPr>
                <w:rFonts w:ascii="Arial" w:hAnsi="Arial" w:cs="Arial"/>
              </w:rPr>
              <w:t xml:space="preserve"> the Early Help Assessment Tool.</w:t>
            </w:r>
          </w:p>
          <w:p w14:paraId="07D770F4" w14:textId="77777777" w:rsidR="00CC37EE" w:rsidRPr="006A7828" w:rsidRDefault="00E852B2" w:rsidP="00FB7E4E">
            <w:pPr>
              <w:numPr>
                <w:ilvl w:val="0"/>
                <w:numId w:val="54"/>
              </w:numPr>
              <w:ind w:left="317" w:hanging="284"/>
              <w:contextualSpacing/>
              <w:jc w:val="both"/>
              <w:rPr>
                <w:rFonts w:ascii="Arial" w:hAnsi="Arial" w:cs="Arial"/>
              </w:rPr>
            </w:pPr>
            <w:r w:rsidRPr="006A7828">
              <w:rPr>
                <w:rFonts w:ascii="Arial" w:hAnsi="Arial" w:cs="Arial"/>
              </w:rPr>
              <w:t>The procedure is ‘Think F</w:t>
            </w:r>
            <w:r w:rsidR="006A7828" w:rsidRPr="006A7828">
              <w:rPr>
                <w:rFonts w:ascii="Arial" w:hAnsi="Arial" w:cs="Arial"/>
              </w:rPr>
              <w:t>amily</w:t>
            </w:r>
            <w:r w:rsidR="00202BD8" w:rsidRPr="006A7828">
              <w:rPr>
                <w:rFonts w:ascii="Arial" w:hAnsi="Arial" w:cs="Arial"/>
              </w:rPr>
              <w:t>’</w:t>
            </w:r>
            <w:sdt>
              <w:sdtPr>
                <w:rPr>
                  <w:rFonts w:ascii="Arial" w:hAnsi="Arial" w:cs="Arial"/>
                </w:rPr>
                <w:id w:val="-1580438696"/>
                <w:citation/>
              </w:sdtPr>
              <w:sdtEndPr/>
              <w:sdtContent>
                <w:r w:rsidR="00AE17DD" w:rsidRPr="006A7828">
                  <w:rPr>
                    <w:rFonts w:ascii="Arial" w:hAnsi="Arial" w:cs="Arial"/>
                  </w:rPr>
                  <w:fldChar w:fldCharType="begin"/>
                </w:r>
                <w:r w:rsidR="00AE17DD" w:rsidRPr="006A7828">
                  <w:rPr>
                    <w:rFonts w:ascii="Arial" w:hAnsi="Arial" w:cs="Arial"/>
                  </w:rPr>
                  <w:instrText xml:space="preserve"> CITATION StH171 \l 2057 </w:instrText>
                </w:r>
                <w:r w:rsidR="00AE17DD" w:rsidRPr="006A7828">
                  <w:rPr>
                    <w:rFonts w:ascii="Arial" w:hAnsi="Arial" w:cs="Arial"/>
                  </w:rPr>
                  <w:fldChar w:fldCharType="separate"/>
                </w:r>
                <w:r w:rsidR="008A168E" w:rsidRPr="006A7828">
                  <w:rPr>
                    <w:rFonts w:ascii="Arial" w:hAnsi="Arial" w:cs="Arial"/>
                    <w:noProof/>
                  </w:rPr>
                  <w:t xml:space="preserve"> (5)</w:t>
                </w:r>
                <w:r w:rsidR="00AE17DD" w:rsidRPr="006A7828">
                  <w:rPr>
                    <w:rFonts w:ascii="Arial" w:hAnsi="Arial" w:cs="Arial"/>
                  </w:rPr>
                  <w:fldChar w:fldCharType="end"/>
                </w:r>
              </w:sdtContent>
            </w:sdt>
            <w:r w:rsidR="00CC37EE" w:rsidRPr="006A7828">
              <w:rPr>
                <w:rFonts w:ascii="Arial" w:hAnsi="Arial" w:cs="Arial"/>
              </w:rPr>
              <w:t xml:space="preserve">.  </w:t>
            </w:r>
          </w:p>
          <w:p w14:paraId="6F14E966" w14:textId="77777777" w:rsidR="00CC37EE" w:rsidRDefault="00202BD8" w:rsidP="00FB7E4E">
            <w:pPr>
              <w:numPr>
                <w:ilvl w:val="0"/>
                <w:numId w:val="54"/>
              </w:numPr>
              <w:ind w:left="317" w:hanging="284"/>
              <w:contextualSpacing/>
              <w:jc w:val="both"/>
              <w:rPr>
                <w:rFonts w:ascii="Arial" w:hAnsi="Arial" w:cs="Arial"/>
              </w:rPr>
            </w:pPr>
            <w:r w:rsidRPr="00200D97">
              <w:rPr>
                <w:rFonts w:ascii="Arial" w:hAnsi="Arial" w:cs="Arial"/>
              </w:rPr>
              <w:t xml:space="preserve">Additional support for the plan can be gained via the Level 2 </w:t>
            </w:r>
            <w:r w:rsidR="00B7056C">
              <w:rPr>
                <w:rFonts w:ascii="Arial" w:hAnsi="Arial" w:cs="Arial"/>
              </w:rPr>
              <w:t>P</w:t>
            </w:r>
            <w:r w:rsidRPr="00200D97">
              <w:rPr>
                <w:rFonts w:ascii="Arial" w:hAnsi="Arial" w:cs="Arial"/>
              </w:rPr>
              <w:t xml:space="preserve">anel </w:t>
            </w:r>
            <w:sdt>
              <w:sdtPr>
                <w:rPr>
                  <w:rFonts w:ascii="Arial" w:hAnsi="Arial" w:cs="Arial"/>
                </w:rPr>
                <w:id w:val="1281309810"/>
                <w:citation/>
              </w:sdtPr>
              <w:sdtEndPr/>
              <w:sdtContent>
                <w:r w:rsidR="00CC37EE" w:rsidRPr="00200D97">
                  <w:rPr>
                    <w:rFonts w:ascii="Arial" w:hAnsi="Arial" w:cs="Arial"/>
                  </w:rPr>
                  <w:fldChar w:fldCharType="begin"/>
                </w:r>
                <w:r w:rsidR="00CC37EE" w:rsidRPr="00200D97">
                  <w:rPr>
                    <w:rFonts w:ascii="Arial" w:hAnsi="Arial" w:cs="Arial"/>
                  </w:rPr>
                  <w:instrText xml:space="preserve">CITATION StH171 \l 2057 </w:instrText>
                </w:r>
                <w:r w:rsidR="00CC37EE" w:rsidRPr="00200D97">
                  <w:rPr>
                    <w:rFonts w:ascii="Arial" w:hAnsi="Arial" w:cs="Arial"/>
                  </w:rPr>
                  <w:fldChar w:fldCharType="separate"/>
                </w:r>
                <w:r w:rsidR="008A168E" w:rsidRPr="008A168E">
                  <w:rPr>
                    <w:rFonts w:ascii="Arial" w:hAnsi="Arial" w:cs="Arial"/>
                    <w:noProof/>
                  </w:rPr>
                  <w:t>(5)</w:t>
                </w:r>
                <w:r w:rsidR="00CC37EE" w:rsidRPr="00200D97">
                  <w:rPr>
                    <w:rFonts w:ascii="Arial" w:hAnsi="Arial" w:cs="Arial"/>
                  </w:rPr>
                  <w:fldChar w:fldCharType="end"/>
                </w:r>
              </w:sdtContent>
            </w:sdt>
            <w:r w:rsidR="00CC37EE" w:rsidRPr="00200D97">
              <w:rPr>
                <w:rFonts w:ascii="Arial" w:hAnsi="Arial" w:cs="Arial"/>
              </w:rPr>
              <w:t>.</w:t>
            </w:r>
          </w:p>
          <w:p w14:paraId="104AE711" w14:textId="77777777" w:rsidR="00257DB3" w:rsidRPr="00200D97" w:rsidRDefault="00257DB3" w:rsidP="00FB7E4E">
            <w:pPr>
              <w:numPr>
                <w:ilvl w:val="0"/>
                <w:numId w:val="54"/>
              </w:numPr>
              <w:ind w:left="317" w:hanging="284"/>
              <w:contextualSpacing/>
              <w:jc w:val="both"/>
              <w:rPr>
                <w:rFonts w:ascii="Arial" w:hAnsi="Arial" w:cs="Arial"/>
              </w:rPr>
            </w:pPr>
            <w:r w:rsidRPr="00FA452B">
              <w:rPr>
                <w:rFonts w:ascii="Arial" w:hAnsi="Arial" w:cs="Arial"/>
              </w:rPr>
              <w:t>Consider targeted interventions as part of the graduated response to SEND</w:t>
            </w:r>
            <w:r w:rsidR="0057384A" w:rsidRPr="00FA452B">
              <w:rPr>
                <w:rFonts w:ascii="Arial" w:hAnsi="Arial" w:cs="Arial"/>
              </w:rPr>
              <w:t xml:space="preserve"> </w:t>
            </w:r>
            <w:sdt>
              <w:sdtPr>
                <w:rPr>
                  <w:rFonts w:ascii="Arial" w:hAnsi="Arial" w:cs="Arial"/>
                </w:rPr>
                <w:id w:val="34019414"/>
                <w:citation/>
              </w:sdtPr>
              <w:sdtEndPr/>
              <w:sdtContent>
                <w:r w:rsidR="0057384A" w:rsidRPr="00FA452B">
                  <w:rPr>
                    <w:rFonts w:ascii="Arial" w:hAnsi="Arial" w:cs="Arial"/>
                  </w:rPr>
                  <w:fldChar w:fldCharType="begin"/>
                </w:r>
                <w:r w:rsidR="0057384A" w:rsidRPr="00FA452B">
                  <w:rPr>
                    <w:rFonts w:ascii="Arial" w:hAnsi="Arial" w:cs="Arial"/>
                  </w:rPr>
                  <w:instrText xml:space="preserve"> CITATION StH172 \l 2057 </w:instrText>
                </w:r>
                <w:r w:rsidR="0057384A" w:rsidRPr="00FA452B">
                  <w:rPr>
                    <w:rFonts w:ascii="Arial" w:hAnsi="Arial" w:cs="Arial"/>
                  </w:rPr>
                  <w:fldChar w:fldCharType="separate"/>
                </w:r>
                <w:r w:rsidR="008A168E" w:rsidRPr="008A168E">
                  <w:rPr>
                    <w:rFonts w:ascii="Arial" w:hAnsi="Arial" w:cs="Arial"/>
                    <w:noProof/>
                  </w:rPr>
                  <w:t>(3)</w:t>
                </w:r>
                <w:r w:rsidR="0057384A" w:rsidRPr="00FA452B">
                  <w:rPr>
                    <w:rFonts w:ascii="Arial" w:hAnsi="Arial" w:cs="Arial"/>
                  </w:rPr>
                  <w:fldChar w:fldCharType="end"/>
                </w:r>
              </w:sdtContent>
            </w:sdt>
            <w:r w:rsidR="0057384A" w:rsidRPr="00FA452B">
              <w:rPr>
                <w:rFonts w:ascii="Arial" w:hAnsi="Arial" w:cs="Arial"/>
              </w:rPr>
              <w:t>.</w:t>
            </w:r>
          </w:p>
        </w:tc>
      </w:tr>
      <w:tr w:rsidR="00202BD8" w:rsidRPr="00200D97" w14:paraId="57CFFE5B" w14:textId="77777777" w:rsidTr="007D4608">
        <w:tc>
          <w:tcPr>
            <w:tcW w:w="1844" w:type="dxa"/>
            <w:shd w:val="clear" w:color="auto" w:fill="C2D69B" w:themeFill="accent3" w:themeFillTint="99"/>
          </w:tcPr>
          <w:p w14:paraId="25698310" w14:textId="77777777" w:rsidR="00202BD8" w:rsidRPr="00200D97" w:rsidRDefault="00202BD8" w:rsidP="00380465">
            <w:pPr>
              <w:ind w:left="0" w:firstLine="0"/>
              <w:contextualSpacing/>
              <w:rPr>
                <w:rFonts w:ascii="Arial" w:hAnsi="Arial" w:cs="Arial"/>
              </w:rPr>
            </w:pPr>
            <w:r w:rsidRPr="00200D97">
              <w:rPr>
                <w:rFonts w:ascii="Arial" w:hAnsi="Arial" w:cs="Arial"/>
              </w:rPr>
              <w:t>Consent</w:t>
            </w:r>
          </w:p>
        </w:tc>
        <w:tc>
          <w:tcPr>
            <w:tcW w:w="8363" w:type="dxa"/>
            <w:shd w:val="clear" w:color="auto" w:fill="C2D69B" w:themeFill="accent3" w:themeFillTint="99"/>
          </w:tcPr>
          <w:p w14:paraId="5BD5C950" w14:textId="77777777" w:rsidR="00202BD8"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The consent of parents and young people of sufficient age and understanding is therefore required for agencies to share information or to hold a Family Action Meeting.</w:t>
            </w:r>
          </w:p>
          <w:p w14:paraId="3398ED5C" w14:textId="77777777" w:rsidR="00202BD8"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 xml:space="preserve">Agencies should obtain consent to start the Early Help Assessment and begin to coordinate </w:t>
            </w:r>
            <w:r w:rsidR="00B7056C">
              <w:rPr>
                <w:rFonts w:ascii="Arial" w:hAnsi="Arial" w:cs="Arial"/>
              </w:rPr>
              <w:t>a</w:t>
            </w:r>
            <w:r w:rsidR="00B7056C" w:rsidRPr="00200D97">
              <w:rPr>
                <w:rFonts w:ascii="Arial" w:hAnsi="Arial" w:cs="Arial"/>
              </w:rPr>
              <w:t xml:space="preserve"> </w:t>
            </w:r>
            <w:r w:rsidRPr="00200D97">
              <w:rPr>
                <w:rFonts w:ascii="Arial" w:hAnsi="Arial" w:cs="Arial"/>
              </w:rPr>
              <w:t>plan of support.</w:t>
            </w:r>
          </w:p>
          <w:p w14:paraId="0CD6C076" w14:textId="77777777" w:rsidR="00202BD8" w:rsidRPr="006A7828" w:rsidRDefault="00202BD8" w:rsidP="00FB7E4E">
            <w:pPr>
              <w:numPr>
                <w:ilvl w:val="0"/>
                <w:numId w:val="54"/>
              </w:numPr>
              <w:ind w:left="317" w:hanging="284"/>
              <w:contextualSpacing/>
              <w:jc w:val="both"/>
              <w:rPr>
                <w:rFonts w:ascii="Arial" w:hAnsi="Arial" w:cs="Arial"/>
              </w:rPr>
            </w:pPr>
            <w:r w:rsidRPr="006A7828">
              <w:rPr>
                <w:rFonts w:ascii="Arial" w:hAnsi="Arial" w:cs="Arial"/>
              </w:rPr>
              <w:t>The Thi</w:t>
            </w:r>
            <w:r w:rsidR="00610924" w:rsidRPr="006A7828">
              <w:rPr>
                <w:rFonts w:ascii="Arial" w:hAnsi="Arial" w:cs="Arial"/>
              </w:rPr>
              <w:t>nk Family Multi Agency Consent F</w:t>
            </w:r>
            <w:r w:rsidRPr="006A7828">
              <w:rPr>
                <w:rFonts w:ascii="Arial" w:hAnsi="Arial" w:cs="Arial"/>
              </w:rPr>
              <w:t>orm sho</w:t>
            </w:r>
            <w:r w:rsidR="0064015C" w:rsidRPr="006A7828">
              <w:rPr>
                <w:rFonts w:ascii="Arial" w:hAnsi="Arial" w:cs="Arial"/>
              </w:rPr>
              <w:t xml:space="preserve">uld be used to record consent </w:t>
            </w:r>
            <w:r w:rsidR="00610924" w:rsidRPr="006A7828">
              <w:rPr>
                <w:rFonts w:ascii="Arial" w:hAnsi="Arial" w:cs="Arial"/>
              </w:rPr>
              <w:t>to</w:t>
            </w:r>
            <w:r w:rsidR="0064015C" w:rsidRPr="006A7828">
              <w:rPr>
                <w:rFonts w:ascii="Arial" w:hAnsi="Arial" w:cs="Arial"/>
              </w:rPr>
              <w:t xml:space="preserve"> information </w:t>
            </w:r>
            <w:r w:rsidRPr="006A7828">
              <w:rPr>
                <w:rFonts w:ascii="Arial" w:hAnsi="Arial" w:cs="Arial"/>
              </w:rPr>
              <w:t xml:space="preserve">sharing. The consent statement on the Early Help Assessment Tool system should be updated </w:t>
            </w:r>
            <w:r w:rsidR="00CC37EE" w:rsidRPr="006A7828">
              <w:rPr>
                <w:rFonts w:ascii="Arial" w:hAnsi="Arial" w:cs="Arial"/>
              </w:rPr>
              <w:t xml:space="preserve">to include all agencies </w:t>
            </w:r>
            <w:r w:rsidR="00AE17DD" w:rsidRPr="006A7828">
              <w:rPr>
                <w:rFonts w:ascii="Arial" w:hAnsi="Arial" w:cs="Arial"/>
              </w:rPr>
              <w:t>that</w:t>
            </w:r>
            <w:r w:rsidRPr="006A7828">
              <w:rPr>
                <w:rFonts w:ascii="Arial" w:hAnsi="Arial" w:cs="Arial"/>
              </w:rPr>
              <w:t xml:space="preserve"> are supporting the family.</w:t>
            </w:r>
          </w:p>
          <w:p w14:paraId="25A220C5" w14:textId="41311992" w:rsidR="00202BD8"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Unless there are very exceptional circumstances, meetings should not take place without the consent of parents and children of su</w:t>
            </w:r>
            <w:r w:rsidR="00CE18C4">
              <w:rPr>
                <w:rFonts w:ascii="Arial" w:hAnsi="Arial" w:cs="Arial"/>
              </w:rPr>
              <w:t>fficient age and understanding. See the Think Family p</w:t>
            </w:r>
            <w:r w:rsidRPr="00200D97">
              <w:rPr>
                <w:rFonts w:ascii="Arial" w:hAnsi="Arial" w:cs="Arial"/>
              </w:rPr>
              <w:t>rocedure for more information</w:t>
            </w:r>
            <w:r w:rsidR="00AE17DD" w:rsidRPr="00200D97">
              <w:rPr>
                <w:rFonts w:ascii="Arial" w:hAnsi="Arial" w:cs="Arial"/>
              </w:rPr>
              <w:t xml:space="preserve"> </w:t>
            </w:r>
            <w:sdt>
              <w:sdtPr>
                <w:rPr>
                  <w:rFonts w:ascii="Arial" w:hAnsi="Arial" w:cs="Arial"/>
                </w:rPr>
                <w:id w:val="-2069186086"/>
                <w:citation/>
              </w:sdtPr>
              <w:sdtEndPr/>
              <w:sdtContent>
                <w:r w:rsidR="00AE17DD" w:rsidRPr="00200D97">
                  <w:rPr>
                    <w:rFonts w:ascii="Arial" w:hAnsi="Arial" w:cs="Arial"/>
                  </w:rPr>
                  <w:fldChar w:fldCharType="begin"/>
                </w:r>
                <w:r w:rsidR="00AE17DD" w:rsidRPr="00200D97">
                  <w:rPr>
                    <w:rFonts w:ascii="Arial" w:hAnsi="Arial" w:cs="Arial"/>
                  </w:rPr>
                  <w:instrText xml:space="preserve"> CITATION StH171 \l 2057 </w:instrText>
                </w:r>
                <w:r w:rsidR="00AE17DD" w:rsidRPr="00200D97">
                  <w:rPr>
                    <w:rFonts w:ascii="Arial" w:hAnsi="Arial" w:cs="Arial"/>
                  </w:rPr>
                  <w:fldChar w:fldCharType="separate"/>
                </w:r>
                <w:r w:rsidR="008A168E" w:rsidRPr="008A168E">
                  <w:rPr>
                    <w:rFonts w:ascii="Arial" w:hAnsi="Arial" w:cs="Arial"/>
                    <w:noProof/>
                  </w:rPr>
                  <w:t>(5)</w:t>
                </w:r>
                <w:r w:rsidR="00AE17DD" w:rsidRPr="00200D97">
                  <w:rPr>
                    <w:rFonts w:ascii="Arial" w:hAnsi="Arial" w:cs="Arial"/>
                  </w:rPr>
                  <w:fldChar w:fldCharType="end"/>
                </w:r>
              </w:sdtContent>
            </w:sdt>
            <w:r w:rsidR="00CE18C4">
              <w:rPr>
                <w:rFonts w:ascii="Arial" w:hAnsi="Arial" w:cs="Arial"/>
              </w:rPr>
              <w:t>.</w:t>
            </w:r>
          </w:p>
        </w:tc>
      </w:tr>
      <w:tr w:rsidR="00202BD8" w:rsidRPr="00200D97" w14:paraId="051AE371" w14:textId="77777777" w:rsidTr="007D4608">
        <w:tc>
          <w:tcPr>
            <w:tcW w:w="1844" w:type="dxa"/>
            <w:shd w:val="clear" w:color="auto" w:fill="C2D69B" w:themeFill="accent3" w:themeFillTint="99"/>
          </w:tcPr>
          <w:p w14:paraId="615DCC43" w14:textId="77777777" w:rsidR="00202BD8" w:rsidRPr="00200D97" w:rsidRDefault="00202BD8" w:rsidP="00380465">
            <w:pPr>
              <w:ind w:left="0" w:firstLine="0"/>
              <w:contextualSpacing/>
              <w:rPr>
                <w:rFonts w:ascii="Arial" w:hAnsi="Arial" w:cs="Arial"/>
              </w:rPr>
            </w:pPr>
            <w:r w:rsidRPr="00200D97">
              <w:rPr>
                <w:rFonts w:ascii="Arial" w:hAnsi="Arial" w:cs="Arial"/>
              </w:rPr>
              <w:t>Lead professional</w:t>
            </w:r>
          </w:p>
        </w:tc>
        <w:tc>
          <w:tcPr>
            <w:tcW w:w="8363" w:type="dxa"/>
            <w:shd w:val="clear" w:color="auto" w:fill="C2D69B" w:themeFill="accent3" w:themeFillTint="99"/>
          </w:tcPr>
          <w:p w14:paraId="6672130F" w14:textId="77777777" w:rsidR="00202BD8" w:rsidRPr="00200D97" w:rsidRDefault="0064015C" w:rsidP="00FB7E4E">
            <w:pPr>
              <w:numPr>
                <w:ilvl w:val="0"/>
                <w:numId w:val="54"/>
              </w:numPr>
              <w:ind w:left="317" w:hanging="284"/>
              <w:contextualSpacing/>
              <w:jc w:val="both"/>
              <w:rPr>
                <w:rFonts w:ascii="Arial" w:hAnsi="Arial" w:cs="Arial"/>
              </w:rPr>
            </w:pPr>
            <w:r>
              <w:rPr>
                <w:rFonts w:ascii="Arial" w:hAnsi="Arial" w:cs="Arial"/>
              </w:rPr>
              <w:t>A lead p</w:t>
            </w:r>
            <w:r w:rsidR="00202BD8" w:rsidRPr="00200D97">
              <w:rPr>
                <w:rFonts w:ascii="Arial" w:hAnsi="Arial" w:cs="Arial"/>
              </w:rPr>
              <w:t>rofessional is identified from among</w:t>
            </w:r>
            <w:r>
              <w:rPr>
                <w:rFonts w:ascii="Arial" w:hAnsi="Arial" w:cs="Arial"/>
              </w:rPr>
              <w:t>st</w:t>
            </w:r>
            <w:r w:rsidR="00202BD8" w:rsidRPr="00200D97">
              <w:rPr>
                <w:rFonts w:ascii="Arial" w:hAnsi="Arial" w:cs="Arial"/>
              </w:rPr>
              <w:t xml:space="preserve"> the group of practitioners working with the unborn, child, young person or family. Th</w:t>
            </w:r>
            <w:r w:rsidR="00CC37EE" w:rsidRPr="00200D97">
              <w:rPr>
                <w:rFonts w:ascii="Arial" w:hAnsi="Arial" w:cs="Arial"/>
              </w:rPr>
              <w:t>e lead professional is</w:t>
            </w:r>
            <w:r w:rsidR="00202BD8" w:rsidRPr="00200D97">
              <w:rPr>
                <w:rFonts w:ascii="Arial" w:hAnsi="Arial" w:cs="Arial"/>
              </w:rPr>
              <w:t xml:space="preserve"> chosen through a process of discussion and agreement between those practitioners who are involved and in consultation with the family.</w:t>
            </w:r>
          </w:p>
          <w:p w14:paraId="415215CB" w14:textId="77777777" w:rsidR="00202BD8" w:rsidRPr="00200D97" w:rsidRDefault="00E852B2" w:rsidP="00FB7E4E">
            <w:pPr>
              <w:numPr>
                <w:ilvl w:val="0"/>
                <w:numId w:val="54"/>
              </w:numPr>
              <w:ind w:left="317" w:hanging="284"/>
              <w:contextualSpacing/>
              <w:jc w:val="both"/>
              <w:rPr>
                <w:rFonts w:ascii="Arial" w:hAnsi="Arial" w:cs="Arial"/>
              </w:rPr>
            </w:pPr>
            <w:r>
              <w:rPr>
                <w:rFonts w:ascii="Arial" w:hAnsi="Arial" w:cs="Arial"/>
              </w:rPr>
              <w:t>If the case is</w:t>
            </w:r>
            <w:r w:rsidR="00202BD8" w:rsidRPr="00200D97">
              <w:rPr>
                <w:rFonts w:ascii="Arial" w:hAnsi="Arial" w:cs="Arial"/>
              </w:rPr>
              <w:t xml:space="preserve"> referred to the </w:t>
            </w:r>
            <w:r w:rsidR="00B7056C">
              <w:rPr>
                <w:rFonts w:ascii="Arial" w:hAnsi="Arial" w:cs="Arial"/>
              </w:rPr>
              <w:t>L</w:t>
            </w:r>
            <w:r w:rsidR="00202BD8" w:rsidRPr="00200D97">
              <w:rPr>
                <w:rFonts w:ascii="Arial" w:hAnsi="Arial" w:cs="Arial"/>
              </w:rPr>
              <w:t xml:space="preserve">evel 2 </w:t>
            </w:r>
            <w:r w:rsidR="00B7056C">
              <w:rPr>
                <w:rFonts w:ascii="Arial" w:hAnsi="Arial" w:cs="Arial"/>
              </w:rPr>
              <w:t>P</w:t>
            </w:r>
            <w:r w:rsidR="0064015C">
              <w:rPr>
                <w:rFonts w:ascii="Arial" w:hAnsi="Arial" w:cs="Arial"/>
              </w:rPr>
              <w:t>anel and assigned a Family Intervention W</w:t>
            </w:r>
            <w:r w:rsidR="00202BD8" w:rsidRPr="00200D97">
              <w:rPr>
                <w:rFonts w:ascii="Arial" w:hAnsi="Arial" w:cs="Arial"/>
              </w:rPr>
              <w:t>orker, the lead professional will</w:t>
            </w:r>
            <w:r w:rsidR="0064015C">
              <w:rPr>
                <w:rFonts w:ascii="Arial" w:hAnsi="Arial" w:cs="Arial"/>
              </w:rPr>
              <w:t xml:space="preserve"> be informed of the outcome of p</w:t>
            </w:r>
            <w:r w:rsidR="00202BD8" w:rsidRPr="00200D97">
              <w:rPr>
                <w:rFonts w:ascii="Arial" w:hAnsi="Arial" w:cs="Arial"/>
              </w:rPr>
              <w:t>anel</w:t>
            </w:r>
            <w:r w:rsidR="0064015C">
              <w:rPr>
                <w:rFonts w:ascii="Arial" w:hAnsi="Arial" w:cs="Arial"/>
              </w:rPr>
              <w:t xml:space="preserve"> and the recommended plan. The lead p</w:t>
            </w:r>
            <w:r w:rsidR="00202BD8" w:rsidRPr="00200D97">
              <w:rPr>
                <w:rFonts w:ascii="Arial" w:hAnsi="Arial" w:cs="Arial"/>
              </w:rPr>
              <w:t>rofessional and allocated Family Intervention Worker should meet within 5 working days to agree a plan of work.</w:t>
            </w:r>
          </w:p>
        </w:tc>
      </w:tr>
      <w:tr w:rsidR="00202BD8" w:rsidRPr="00200D97" w14:paraId="35707388" w14:textId="77777777" w:rsidTr="007D4608">
        <w:tc>
          <w:tcPr>
            <w:tcW w:w="1844" w:type="dxa"/>
            <w:shd w:val="clear" w:color="auto" w:fill="C2D69B" w:themeFill="accent3" w:themeFillTint="99"/>
          </w:tcPr>
          <w:p w14:paraId="73941F98" w14:textId="77777777" w:rsidR="00202BD8" w:rsidRPr="00200D97" w:rsidRDefault="00202BD8" w:rsidP="00380465">
            <w:pPr>
              <w:ind w:left="0" w:firstLine="0"/>
              <w:contextualSpacing/>
              <w:rPr>
                <w:rFonts w:ascii="Arial" w:hAnsi="Arial" w:cs="Arial"/>
              </w:rPr>
            </w:pPr>
            <w:r w:rsidRPr="00200D97">
              <w:rPr>
                <w:rFonts w:ascii="Arial" w:hAnsi="Arial" w:cs="Arial"/>
              </w:rPr>
              <w:t>Definitions used by local services</w:t>
            </w:r>
          </w:p>
        </w:tc>
        <w:tc>
          <w:tcPr>
            <w:tcW w:w="8363" w:type="dxa"/>
            <w:shd w:val="clear" w:color="auto" w:fill="C2D69B" w:themeFill="accent3" w:themeFillTint="99"/>
          </w:tcPr>
          <w:p w14:paraId="7EF5C416" w14:textId="340AE0AE" w:rsidR="00DE3F82" w:rsidRPr="006A7828" w:rsidRDefault="00DE3F82" w:rsidP="00CE18C4">
            <w:pPr>
              <w:pStyle w:val="ListParagraph"/>
              <w:numPr>
                <w:ilvl w:val="0"/>
                <w:numId w:val="54"/>
              </w:numPr>
              <w:ind w:left="317" w:hanging="284"/>
              <w:jc w:val="both"/>
              <w:rPr>
                <w:rFonts w:ascii="Arial" w:hAnsi="Arial" w:cs="Arial"/>
              </w:rPr>
            </w:pPr>
            <w:r w:rsidRPr="002B5DA6">
              <w:rPr>
                <w:rFonts w:ascii="Arial" w:hAnsi="Arial" w:cs="Arial"/>
              </w:rPr>
              <w:t>Example from youth justice:</w:t>
            </w:r>
            <w:r w:rsidR="00CE18C4">
              <w:rPr>
                <w:rFonts w:ascii="Arial" w:hAnsi="Arial" w:cs="Arial"/>
              </w:rPr>
              <w:t xml:space="preserve">  </w:t>
            </w:r>
            <w:r w:rsidR="00E852B2" w:rsidRPr="006A7828">
              <w:rPr>
                <w:rFonts w:ascii="Arial" w:hAnsi="Arial" w:cs="Arial"/>
              </w:rPr>
              <w:t>Prevention service:</w:t>
            </w:r>
            <w:r w:rsidRPr="006A7828">
              <w:rPr>
                <w:rFonts w:ascii="Arial" w:hAnsi="Arial" w:cs="Arial"/>
              </w:rPr>
              <w:t xml:space="preserve"> </w:t>
            </w:r>
            <w:r w:rsidR="0064015C" w:rsidRPr="006A7828">
              <w:rPr>
                <w:rFonts w:ascii="Arial" w:hAnsi="Arial" w:cs="Arial"/>
              </w:rPr>
              <w:t>p</w:t>
            </w:r>
            <w:r w:rsidR="00B7056C" w:rsidRPr="006A7828">
              <w:rPr>
                <w:rFonts w:ascii="Arial" w:hAnsi="Arial" w:cs="Arial"/>
              </w:rPr>
              <w:t xml:space="preserve">roviding </w:t>
            </w:r>
            <w:r w:rsidRPr="006A7828">
              <w:rPr>
                <w:rFonts w:ascii="Arial" w:hAnsi="Arial" w:cs="Arial"/>
              </w:rPr>
              <w:t>intervention to young people and their families who are identified at early onset of risk o</w:t>
            </w:r>
            <w:r w:rsidR="00AE17DD" w:rsidRPr="006A7828">
              <w:rPr>
                <w:rFonts w:ascii="Arial" w:hAnsi="Arial" w:cs="Arial"/>
              </w:rPr>
              <w:t>f offending or displaying antisocial</w:t>
            </w:r>
            <w:r w:rsidRPr="006A7828">
              <w:rPr>
                <w:rFonts w:ascii="Arial" w:hAnsi="Arial" w:cs="Arial"/>
              </w:rPr>
              <w:t xml:space="preserve"> behaviour in the community.</w:t>
            </w:r>
          </w:p>
        </w:tc>
      </w:tr>
      <w:tr w:rsidR="00202BD8" w:rsidRPr="00200D97" w14:paraId="7A6B888F" w14:textId="77777777" w:rsidTr="007D4608">
        <w:tc>
          <w:tcPr>
            <w:tcW w:w="1844" w:type="dxa"/>
            <w:shd w:val="clear" w:color="auto" w:fill="C2D69B" w:themeFill="accent3" w:themeFillTint="99"/>
          </w:tcPr>
          <w:p w14:paraId="360D05D8" w14:textId="77777777" w:rsidR="00202BD8" w:rsidRPr="00200D97" w:rsidRDefault="00202BD8" w:rsidP="00380465">
            <w:pPr>
              <w:ind w:left="0" w:firstLine="0"/>
              <w:contextualSpacing/>
              <w:rPr>
                <w:rFonts w:ascii="Arial" w:hAnsi="Arial" w:cs="Arial"/>
              </w:rPr>
            </w:pPr>
            <w:r w:rsidRPr="00200D97">
              <w:rPr>
                <w:rFonts w:ascii="Arial" w:hAnsi="Arial" w:cs="Arial"/>
              </w:rPr>
              <w:t>Information sharing</w:t>
            </w:r>
          </w:p>
        </w:tc>
        <w:tc>
          <w:tcPr>
            <w:tcW w:w="8363" w:type="dxa"/>
            <w:shd w:val="clear" w:color="auto" w:fill="C2D69B" w:themeFill="accent3" w:themeFillTint="99"/>
          </w:tcPr>
          <w:p w14:paraId="2CA5F65A" w14:textId="77777777" w:rsidR="00764EA2" w:rsidRDefault="00202BD8" w:rsidP="00764EA2">
            <w:pPr>
              <w:numPr>
                <w:ilvl w:val="0"/>
                <w:numId w:val="54"/>
              </w:numPr>
              <w:ind w:left="317" w:hanging="284"/>
              <w:contextualSpacing/>
              <w:jc w:val="both"/>
              <w:rPr>
                <w:rFonts w:ascii="Arial" w:hAnsi="Arial" w:cs="Arial"/>
              </w:rPr>
            </w:pPr>
            <w:r w:rsidRPr="00200D97">
              <w:rPr>
                <w:rFonts w:ascii="Arial" w:hAnsi="Arial" w:cs="Arial"/>
              </w:rPr>
              <w:t xml:space="preserve">Effective sharing of information between professionals and local agencies is for effective identification, assessment </w:t>
            </w:r>
            <w:r w:rsidR="00AE17DD" w:rsidRPr="00200D97">
              <w:rPr>
                <w:rFonts w:ascii="Arial" w:hAnsi="Arial" w:cs="Arial"/>
              </w:rPr>
              <w:t>and service provision. P</w:t>
            </w:r>
            <w:r w:rsidRPr="00200D97">
              <w:rPr>
                <w:rFonts w:ascii="Arial" w:hAnsi="Arial" w:cs="Arial"/>
              </w:rPr>
              <w:t xml:space="preserve">articipants </w:t>
            </w:r>
            <w:r w:rsidR="00AE17DD" w:rsidRPr="00200D97">
              <w:rPr>
                <w:rFonts w:ascii="Arial" w:hAnsi="Arial" w:cs="Arial"/>
              </w:rPr>
              <w:t xml:space="preserve">attending the Family Action Meeting </w:t>
            </w:r>
            <w:r w:rsidRPr="00200D97">
              <w:rPr>
                <w:rFonts w:ascii="Arial" w:hAnsi="Arial" w:cs="Arial"/>
              </w:rPr>
              <w:t>will share information documented within their report and relevant to the</w:t>
            </w:r>
            <w:r w:rsidR="0064015C">
              <w:rPr>
                <w:rFonts w:ascii="Arial" w:hAnsi="Arial" w:cs="Arial"/>
              </w:rPr>
              <w:t xml:space="preserve"> dimensions and domains of the </w:t>
            </w:r>
            <w:r w:rsidR="00FB7E4E">
              <w:rPr>
                <w:rFonts w:ascii="Arial" w:hAnsi="Arial" w:cs="Arial"/>
              </w:rPr>
              <w:t>A</w:t>
            </w:r>
            <w:r w:rsidR="0064015C">
              <w:rPr>
                <w:rFonts w:ascii="Arial" w:hAnsi="Arial" w:cs="Arial"/>
              </w:rPr>
              <w:t xml:space="preserve">ssessment </w:t>
            </w:r>
            <w:r w:rsidR="00FB7E4E">
              <w:rPr>
                <w:rFonts w:ascii="Arial" w:hAnsi="Arial" w:cs="Arial"/>
              </w:rPr>
              <w:t>F</w:t>
            </w:r>
            <w:r w:rsidRPr="00200D97">
              <w:rPr>
                <w:rFonts w:ascii="Arial" w:hAnsi="Arial" w:cs="Arial"/>
              </w:rPr>
              <w:t>ramework outlined in the Early Help Assessment Tool.</w:t>
            </w:r>
          </w:p>
          <w:p w14:paraId="409BBC4E" w14:textId="77777777" w:rsidR="00CE18C4" w:rsidRDefault="00CE18C4" w:rsidP="00CE18C4">
            <w:pPr>
              <w:ind w:left="317" w:firstLine="0"/>
              <w:contextualSpacing/>
              <w:jc w:val="both"/>
              <w:rPr>
                <w:rFonts w:ascii="Arial" w:hAnsi="Arial" w:cs="Arial"/>
              </w:rPr>
            </w:pPr>
          </w:p>
          <w:p w14:paraId="75E8AE16" w14:textId="77777777" w:rsidR="00045059" w:rsidRPr="00200D97" w:rsidRDefault="00045059" w:rsidP="00045059">
            <w:pPr>
              <w:ind w:left="317" w:firstLine="0"/>
              <w:contextualSpacing/>
              <w:jc w:val="both"/>
              <w:rPr>
                <w:rFonts w:ascii="Arial" w:hAnsi="Arial" w:cs="Arial"/>
              </w:rPr>
            </w:pPr>
          </w:p>
        </w:tc>
      </w:tr>
      <w:tr w:rsidR="00202BD8" w:rsidRPr="00200D97" w14:paraId="0E0BD8EB" w14:textId="77777777" w:rsidTr="007D4608">
        <w:trPr>
          <w:tblHeader/>
        </w:trPr>
        <w:tc>
          <w:tcPr>
            <w:tcW w:w="10207" w:type="dxa"/>
            <w:gridSpan w:val="2"/>
            <w:shd w:val="clear" w:color="auto" w:fill="95B3D7" w:themeFill="accent1" w:themeFillTint="99"/>
          </w:tcPr>
          <w:p w14:paraId="0A62DED9" w14:textId="77777777" w:rsidR="00202BD8" w:rsidRPr="006F04CD" w:rsidRDefault="00BE7FF8" w:rsidP="00BE7FF8">
            <w:pPr>
              <w:ind w:left="0" w:firstLine="0"/>
              <w:contextualSpacing/>
              <w:rPr>
                <w:rFonts w:ascii="Arial" w:hAnsi="Arial" w:cs="Arial"/>
                <w:b/>
                <w:sz w:val="24"/>
              </w:rPr>
            </w:pPr>
            <w:r w:rsidRPr="006F04CD">
              <w:rPr>
                <w:rFonts w:ascii="Arial" w:hAnsi="Arial" w:cs="Arial"/>
                <w:b/>
                <w:sz w:val="24"/>
              </w:rPr>
              <w:lastRenderedPageBreak/>
              <w:t xml:space="preserve">Level 3: </w:t>
            </w:r>
            <w:r w:rsidR="0064015C" w:rsidRPr="006F04CD">
              <w:rPr>
                <w:rFonts w:ascii="Arial" w:hAnsi="Arial" w:cs="Arial"/>
                <w:b/>
                <w:sz w:val="24"/>
              </w:rPr>
              <w:t>Child in N</w:t>
            </w:r>
            <w:r w:rsidR="00202BD8" w:rsidRPr="006F04CD">
              <w:rPr>
                <w:rFonts w:ascii="Arial" w:hAnsi="Arial" w:cs="Arial"/>
                <w:b/>
                <w:sz w:val="24"/>
              </w:rPr>
              <w:t>eed</w:t>
            </w:r>
          </w:p>
        </w:tc>
      </w:tr>
      <w:tr w:rsidR="00202BD8" w:rsidRPr="00200D97" w14:paraId="4FD060C5" w14:textId="77777777" w:rsidTr="007D4608">
        <w:tc>
          <w:tcPr>
            <w:tcW w:w="1844" w:type="dxa"/>
            <w:shd w:val="clear" w:color="auto" w:fill="DBE5F1" w:themeFill="accent1" w:themeFillTint="33"/>
          </w:tcPr>
          <w:p w14:paraId="778D57AE" w14:textId="77777777" w:rsidR="00202BD8" w:rsidRPr="00200D97" w:rsidRDefault="00202BD8" w:rsidP="00394EE0">
            <w:pPr>
              <w:ind w:left="0" w:firstLine="0"/>
              <w:contextualSpacing/>
              <w:rPr>
                <w:rFonts w:ascii="Arial" w:hAnsi="Arial" w:cs="Arial"/>
              </w:rPr>
            </w:pPr>
            <w:r w:rsidRPr="00200D97">
              <w:rPr>
                <w:rFonts w:ascii="Arial" w:hAnsi="Arial" w:cs="Arial"/>
              </w:rPr>
              <w:t>Definition</w:t>
            </w:r>
          </w:p>
        </w:tc>
        <w:tc>
          <w:tcPr>
            <w:tcW w:w="8363" w:type="dxa"/>
            <w:shd w:val="clear" w:color="auto" w:fill="DBE5F1" w:themeFill="accent1" w:themeFillTint="33"/>
          </w:tcPr>
          <w:p w14:paraId="0469A3C7" w14:textId="77777777" w:rsidR="00202BD8"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Where there are more complex needs, help may be provided under section 17 of the Children Act 1989 (</w:t>
            </w:r>
            <w:r w:rsidR="00B7056C">
              <w:rPr>
                <w:rFonts w:ascii="Arial" w:hAnsi="Arial" w:cs="Arial"/>
              </w:rPr>
              <w:t>C</w:t>
            </w:r>
            <w:r w:rsidR="00E80126">
              <w:rPr>
                <w:rFonts w:ascii="Arial" w:hAnsi="Arial" w:cs="Arial"/>
              </w:rPr>
              <w:t>hild</w:t>
            </w:r>
            <w:r w:rsidRPr="00200D97">
              <w:rPr>
                <w:rFonts w:ascii="Arial" w:hAnsi="Arial" w:cs="Arial"/>
              </w:rPr>
              <w:t xml:space="preserve"> in </w:t>
            </w:r>
            <w:r w:rsidR="00B7056C">
              <w:rPr>
                <w:rFonts w:ascii="Arial" w:hAnsi="Arial" w:cs="Arial"/>
              </w:rPr>
              <w:t>N</w:t>
            </w:r>
            <w:r w:rsidRPr="00200D97">
              <w:rPr>
                <w:rFonts w:ascii="Arial" w:hAnsi="Arial" w:cs="Arial"/>
              </w:rPr>
              <w:t>eed).</w:t>
            </w:r>
          </w:p>
          <w:p w14:paraId="63BCBC9E" w14:textId="77777777" w:rsidR="007D3BA7" w:rsidRPr="00200D97" w:rsidRDefault="007D3BA7" w:rsidP="00FB7E4E">
            <w:pPr>
              <w:numPr>
                <w:ilvl w:val="0"/>
                <w:numId w:val="54"/>
              </w:numPr>
              <w:ind w:left="317" w:hanging="284"/>
              <w:contextualSpacing/>
              <w:jc w:val="both"/>
              <w:rPr>
                <w:rFonts w:ascii="Arial" w:hAnsi="Arial" w:cs="Arial"/>
              </w:rPr>
            </w:pPr>
            <w:r w:rsidRPr="00200D97">
              <w:rPr>
                <w:rFonts w:ascii="Arial" w:hAnsi="Arial" w:cs="Arial"/>
              </w:rPr>
              <w:t>Children have a higher or more complex level of need requiring a multi-agency response offering targeted support to improve outcomes.</w:t>
            </w:r>
          </w:p>
          <w:p w14:paraId="5A9CE37F" w14:textId="77777777" w:rsidR="00202BD8"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w:t>
            </w:r>
          </w:p>
        </w:tc>
      </w:tr>
      <w:tr w:rsidR="00202BD8" w:rsidRPr="00200D97" w14:paraId="200D1AB9" w14:textId="77777777" w:rsidTr="007D4608">
        <w:tc>
          <w:tcPr>
            <w:tcW w:w="1844" w:type="dxa"/>
            <w:shd w:val="clear" w:color="auto" w:fill="DBE5F1" w:themeFill="accent1" w:themeFillTint="33"/>
          </w:tcPr>
          <w:p w14:paraId="081D330C" w14:textId="77777777" w:rsidR="00202BD8" w:rsidRPr="00200D97" w:rsidRDefault="00202BD8" w:rsidP="00394EE0">
            <w:pPr>
              <w:ind w:left="0" w:firstLine="0"/>
              <w:contextualSpacing/>
              <w:rPr>
                <w:rFonts w:ascii="Arial" w:hAnsi="Arial" w:cs="Arial"/>
              </w:rPr>
            </w:pPr>
            <w:r w:rsidRPr="00200D97">
              <w:rPr>
                <w:rFonts w:ascii="Arial" w:hAnsi="Arial" w:cs="Arial"/>
              </w:rPr>
              <w:t>Example</w:t>
            </w:r>
          </w:p>
        </w:tc>
        <w:tc>
          <w:tcPr>
            <w:tcW w:w="8363" w:type="dxa"/>
            <w:shd w:val="clear" w:color="auto" w:fill="DBE5F1" w:themeFill="accent1" w:themeFillTint="33"/>
          </w:tcPr>
          <w:p w14:paraId="633BFFCA" w14:textId="77777777" w:rsidR="007D3BA7" w:rsidRPr="00200D97" w:rsidRDefault="00202BD8" w:rsidP="00FB7E4E">
            <w:pPr>
              <w:numPr>
                <w:ilvl w:val="0"/>
                <w:numId w:val="54"/>
              </w:numPr>
              <w:ind w:left="317" w:hanging="284"/>
              <w:contextualSpacing/>
              <w:jc w:val="both"/>
              <w:rPr>
                <w:rFonts w:ascii="Arial" w:hAnsi="Arial" w:cs="Arial"/>
              </w:rPr>
            </w:pPr>
            <w:r w:rsidRPr="00200D97">
              <w:rPr>
                <w:rFonts w:ascii="Arial" w:hAnsi="Arial" w:cs="Arial"/>
              </w:rPr>
              <w:t>Children in need may be assessed under section 17 of the Children Act 1989, in relation to their special educational needs, disabilities, as</w:t>
            </w:r>
            <w:r w:rsidR="007D3BA7" w:rsidRPr="00200D97">
              <w:rPr>
                <w:rFonts w:ascii="Arial" w:hAnsi="Arial" w:cs="Arial"/>
              </w:rPr>
              <w:t xml:space="preserve"> a </w:t>
            </w:r>
            <w:proofErr w:type="spellStart"/>
            <w:r w:rsidR="007D3BA7" w:rsidRPr="00200D97">
              <w:rPr>
                <w:rFonts w:ascii="Arial" w:hAnsi="Arial" w:cs="Arial"/>
              </w:rPr>
              <w:t>carer</w:t>
            </w:r>
            <w:proofErr w:type="spellEnd"/>
            <w:r w:rsidR="007D3BA7" w:rsidRPr="00200D97">
              <w:rPr>
                <w:rFonts w:ascii="Arial" w:hAnsi="Arial" w:cs="Arial"/>
              </w:rPr>
              <w:t>, or because they have committed a crime.</w:t>
            </w:r>
          </w:p>
          <w:p w14:paraId="0FD0DD93" w14:textId="77777777" w:rsidR="007D3BA7" w:rsidRPr="00200D97" w:rsidRDefault="007D3BA7" w:rsidP="00FB7E4E">
            <w:pPr>
              <w:numPr>
                <w:ilvl w:val="0"/>
                <w:numId w:val="54"/>
              </w:numPr>
              <w:ind w:left="317" w:hanging="284"/>
              <w:contextualSpacing/>
              <w:jc w:val="both"/>
              <w:rPr>
                <w:rFonts w:ascii="Arial" w:hAnsi="Arial" w:cs="Arial"/>
              </w:rPr>
            </w:pPr>
            <w:r w:rsidRPr="00200D97">
              <w:rPr>
                <w:rFonts w:ascii="Arial" w:hAnsi="Arial" w:cs="Arial"/>
              </w:rPr>
              <w:t xml:space="preserve">Where concerns escalate beyond early help, and significant harm is likely or a child’s level of development/welfare is compromised, the concern can be ‘stepped up’ for social care interventions where appropriate </w:t>
            </w:r>
            <w:sdt>
              <w:sdtPr>
                <w:rPr>
                  <w:rFonts w:ascii="Arial" w:hAnsi="Arial" w:cs="Arial"/>
                </w:rPr>
                <w:id w:val="-1700085652"/>
                <w:citation/>
              </w:sdtPr>
              <w:sdtEndPr/>
              <w:sdtContent>
                <w:r w:rsidRPr="00200D97">
                  <w:rPr>
                    <w:rFonts w:ascii="Arial" w:hAnsi="Arial" w:cs="Arial"/>
                  </w:rPr>
                  <w:fldChar w:fldCharType="begin"/>
                </w:r>
                <w:r w:rsidRPr="00200D97">
                  <w:rPr>
                    <w:rFonts w:ascii="Arial" w:hAnsi="Arial" w:cs="Arial"/>
                  </w:rPr>
                  <w:instrText xml:space="preserve"> CITATION Liv16 \l 2057 </w:instrText>
                </w:r>
                <w:r w:rsidRPr="00200D97">
                  <w:rPr>
                    <w:rFonts w:ascii="Arial" w:hAnsi="Arial" w:cs="Arial"/>
                  </w:rPr>
                  <w:fldChar w:fldCharType="separate"/>
                </w:r>
                <w:r w:rsidR="008A168E" w:rsidRPr="008A168E">
                  <w:rPr>
                    <w:rFonts w:ascii="Arial" w:hAnsi="Arial" w:cs="Arial"/>
                    <w:noProof/>
                  </w:rPr>
                  <w:t>(6)</w:t>
                </w:r>
                <w:r w:rsidRPr="00200D97">
                  <w:rPr>
                    <w:rFonts w:ascii="Arial" w:hAnsi="Arial" w:cs="Arial"/>
                  </w:rPr>
                  <w:fldChar w:fldCharType="end"/>
                </w:r>
              </w:sdtContent>
            </w:sdt>
            <w:r w:rsidRPr="00200D97">
              <w:rPr>
                <w:rFonts w:ascii="Arial" w:hAnsi="Arial" w:cs="Arial"/>
              </w:rPr>
              <w:t xml:space="preserve">. </w:t>
            </w:r>
          </w:p>
          <w:p w14:paraId="5AD1072C" w14:textId="77777777" w:rsidR="007D3BA7" w:rsidRPr="00200D97" w:rsidRDefault="007D3BA7" w:rsidP="00FB7E4E">
            <w:pPr>
              <w:numPr>
                <w:ilvl w:val="0"/>
                <w:numId w:val="54"/>
              </w:numPr>
              <w:ind w:left="317" w:hanging="284"/>
              <w:contextualSpacing/>
              <w:jc w:val="both"/>
              <w:rPr>
                <w:rFonts w:ascii="Arial" w:hAnsi="Arial" w:cs="Arial"/>
              </w:rPr>
            </w:pPr>
            <w:r w:rsidRPr="00200D97">
              <w:rPr>
                <w:rFonts w:ascii="Arial" w:hAnsi="Arial" w:cs="Arial"/>
              </w:rPr>
              <w:t xml:space="preserve">Similarly, where there has been social care interventions, and needs have been addressed, it can be ‘stepped down’ to ensure continuation of support that is appropriately provided through multi-agency arrangements, which should prevent </w:t>
            </w:r>
            <w:r w:rsidR="001F4BA7" w:rsidRPr="00200D97">
              <w:rPr>
                <w:rFonts w:ascii="Arial" w:hAnsi="Arial" w:cs="Arial"/>
              </w:rPr>
              <w:t>re-</w:t>
            </w:r>
            <w:r w:rsidRPr="00200D97">
              <w:rPr>
                <w:rFonts w:ascii="Arial" w:hAnsi="Arial" w:cs="Arial"/>
              </w:rPr>
              <w:t xml:space="preserve">escalation at a later stage </w:t>
            </w:r>
            <w:sdt>
              <w:sdtPr>
                <w:rPr>
                  <w:rFonts w:ascii="Arial" w:hAnsi="Arial" w:cs="Arial"/>
                </w:rPr>
                <w:id w:val="-1081683572"/>
                <w:citation/>
              </w:sdtPr>
              <w:sdtEndPr/>
              <w:sdtContent>
                <w:r w:rsidRPr="00200D97">
                  <w:rPr>
                    <w:rFonts w:ascii="Arial" w:hAnsi="Arial" w:cs="Arial"/>
                  </w:rPr>
                  <w:fldChar w:fldCharType="begin"/>
                </w:r>
                <w:r w:rsidRPr="00200D97">
                  <w:rPr>
                    <w:rFonts w:ascii="Arial" w:hAnsi="Arial" w:cs="Arial"/>
                  </w:rPr>
                  <w:instrText xml:space="preserve"> CITATION Liv16 \l 2057 </w:instrText>
                </w:r>
                <w:r w:rsidRPr="00200D97">
                  <w:rPr>
                    <w:rFonts w:ascii="Arial" w:hAnsi="Arial" w:cs="Arial"/>
                  </w:rPr>
                  <w:fldChar w:fldCharType="separate"/>
                </w:r>
                <w:r w:rsidR="008A168E" w:rsidRPr="008A168E">
                  <w:rPr>
                    <w:rFonts w:ascii="Arial" w:hAnsi="Arial" w:cs="Arial"/>
                    <w:noProof/>
                  </w:rPr>
                  <w:t>(6)</w:t>
                </w:r>
                <w:r w:rsidRPr="00200D97">
                  <w:rPr>
                    <w:rFonts w:ascii="Arial" w:hAnsi="Arial" w:cs="Arial"/>
                  </w:rPr>
                  <w:fldChar w:fldCharType="end"/>
                </w:r>
              </w:sdtContent>
            </w:sdt>
            <w:r w:rsidRPr="00200D97">
              <w:rPr>
                <w:rFonts w:ascii="Arial" w:hAnsi="Arial" w:cs="Arial"/>
              </w:rPr>
              <w:t>.</w:t>
            </w:r>
          </w:p>
        </w:tc>
      </w:tr>
      <w:tr w:rsidR="00202BD8" w:rsidRPr="00200D97" w14:paraId="54D94003" w14:textId="77777777" w:rsidTr="007D4608">
        <w:tc>
          <w:tcPr>
            <w:tcW w:w="1844" w:type="dxa"/>
            <w:shd w:val="clear" w:color="auto" w:fill="DBE5F1" w:themeFill="accent1" w:themeFillTint="33"/>
          </w:tcPr>
          <w:p w14:paraId="31C6E8B9" w14:textId="77777777" w:rsidR="00202BD8" w:rsidRPr="00200D97" w:rsidRDefault="00202BD8" w:rsidP="00394EE0">
            <w:pPr>
              <w:ind w:left="0" w:firstLine="0"/>
              <w:contextualSpacing/>
              <w:rPr>
                <w:rFonts w:ascii="Arial" w:hAnsi="Arial" w:cs="Arial"/>
              </w:rPr>
            </w:pPr>
            <w:r w:rsidRPr="00200D97">
              <w:rPr>
                <w:rFonts w:ascii="Arial" w:hAnsi="Arial" w:cs="Arial"/>
              </w:rPr>
              <w:t>Process</w:t>
            </w:r>
          </w:p>
        </w:tc>
        <w:tc>
          <w:tcPr>
            <w:tcW w:w="8363" w:type="dxa"/>
            <w:shd w:val="clear" w:color="auto" w:fill="DBE5F1" w:themeFill="accent1" w:themeFillTint="33"/>
          </w:tcPr>
          <w:p w14:paraId="36DADFEB" w14:textId="77777777" w:rsidR="00202BD8" w:rsidRDefault="006A7828" w:rsidP="00FB7E4E">
            <w:pPr>
              <w:numPr>
                <w:ilvl w:val="0"/>
                <w:numId w:val="54"/>
              </w:numPr>
              <w:ind w:left="317" w:hanging="284"/>
              <w:contextualSpacing/>
              <w:jc w:val="both"/>
              <w:rPr>
                <w:rFonts w:ascii="Arial" w:hAnsi="Arial" w:cs="Arial"/>
              </w:rPr>
            </w:pPr>
            <w:r w:rsidRPr="0011513E">
              <w:rPr>
                <w:rFonts w:ascii="Arial" w:hAnsi="Arial" w:cs="Arial"/>
              </w:rPr>
              <w:t>Child in Need (</w:t>
            </w:r>
            <w:proofErr w:type="spellStart"/>
            <w:r w:rsidRPr="0011513E">
              <w:rPr>
                <w:rFonts w:ascii="Arial" w:hAnsi="Arial" w:cs="Arial"/>
              </w:rPr>
              <w:t>CiN</w:t>
            </w:r>
            <w:proofErr w:type="spellEnd"/>
            <w:r w:rsidRPr="0011513E">
              <w:rPr>
                <w:rFonts w:ascii="Arial" w:hAnsi="Arial" w:cs="Arial"/>
              </w:rPr>
              <w:t>).</w:t>
            </w:r>
          </w:p>
          <w:p w14:paraId="1D3FD26C" w14:textId="2F640351" w:rsidR="0011513E" w:rsidRPr="003D33D9" w:rsidRDefault="0011513E" w:rsidP="003D33D9">
            <w:pPr>
              <w:numPr>
                <w:ilvl w:val="0"/>
                <w:numId w:val="54"/>
              </w:numPr>
              <w:ind w:left="317" w:hanging="284"/>
              <w:contextualSpacing/>
              <w:jc w:val="both"/>
              <w:rPr>
                <w:rFonts w:ascii="Arial" w:hAnsi="Arial" w:cs="Arial"/>
              </w:rPr>
            </w:pPr>
            <w:r w:rsidRPr="003D33D9">
              <w:rPr>
                <w:rFonts w:ascii="Arial" w:hAnsi="Arial" w:cs="Arial"/>
                <w:color w:val="000000" w:themeColor="text1"/>
              </w:rPr>
              <w:t>Referrals are made using the Service Request Form which is sent to the Contact Centre</w:t>
            </w:r>
            <w:r w:rsidR="003D33D9" w:rsidRPr="003D33D9">
              <w:rPr>
                <w:rFonts w:ascii="Arial" w:hAnsi="Arial" w:cs="Arial"/>
              </w:rPr>
              <w:t xml:space="preserve"> on </w:t>
            </w:r>
            <w:hyperlink r:id="rId20" w:history="1">
              <w:r w:rsidR="003D33D9" w:rsidRPr="003D33D9">
                <w:rPr>
                  <w:rStyle w:val="Hyperlink"/>
                  <w:rFonts w:ascii="Arial" w:hAnsi="Arial" w:cs="Arial"/>
                </w:rPr>
                <w:t>adultandchildrenteam@sthelens.gov.uk</w:t>
              </w:r>
            </w:hyperlink>
            <w:r w:rsidR="003D33D9">
              <w:rPr>
                <w:rFonts w:ascii="Arial" w:hAnsi="Arial" w:cs="Arial"/>
                <w:color w:val="000000" w:themeColor="text1"/>
              </w:rPr>
              <w:t>.</w:t>
            </w:r>
            <w:r w:rsidRPr="003D33D9">
              <w:rPr>
                <w:rFonts w:ascii="Arial" w:hAnsi="Arial" w:cs="Arial"/>
                <w:color w:val="000000" w:themeColor="text1"/>
              </w:rPr>
              <w:t xml:space="preserve"> Parents/carers consent needs to be sought before completing this. Once the service request form is received</w:t>
            </w:r>
            <w:r w:rsidR="00CE18C4" w:rsidRPr="003D33D9">
              <w:rPr>
                <w:rFonts w:ascii="Arial" w:hAnsi="Arial" w:cs="Arial"/>
                <w:color w:val="000000" w:themeColor="text1"/>
              </w:rPr>
              <w:t>,</w:t>
            </w:r>
            <w:r w:rsidR="0021486A" w:rsidRPr="003D33D9">
              <w:rPr>
                <w:rFonts w:ascii="Arial" w:hAnsi="Arial" w:cs="Arial"/>
                <w:color w:val="000000" w:themeColor="text1"/>
              </w:rPr>
              <w:t xml:space="preserve"> screening is completed by the Front Door T</w:t>
            </w:r>
            <w:r w:rsidRPr="003D33D9">
              <w:rPr>
                <w:rFonts w:ascii="Arial" w:hAnsi="Arial" w:cs="Arial"/>
                <w:color w:val="000000" w:themeColor="text1"/>
              </w:rPr>
              <w:t>eam and a decision is made as to whether to progress to the Statutory Assessment Team for a Children and Families Assessment.</w:t>
            </w:r>
          </w:p>
          <w:p w14:paraId="25374831" w14:textId="34784A4F" w:rsidR="004F45D4" w:rsidRPr="0011513E" w:rsidRDefault="004F45D4" w:rsidP="0011513E">
            <w:pPr>
              <w:numPr>
                <w:ilvl w:val="0"/>
                <w:numId w:val="54"/>
              </w:numPr>
              <w:ind w:left="317" w:hanging="284"/>
              <w:contextualSpacing/>
              <w:jc w:val="both"/>
              <w:rPr>
                <w:rFonts w:ascii="Arial" w:hAnsi="Arial" w:cs="Arial"/>
              </w:rPr>
            </w:pPr>
            <w:r w:rsidRPr="0011513E">
              <w:rPr>
                <w:rFonts w:ascii="Arial" w:hAnsi="Arial" w:cs="Arial"/>
              </w:rPr>
              <w:t>Consider targeted interventions as part of the graduated response to SEND, additional funding</w:t>
            </w:r>
            <w:r w:rsidR="009E5751" w:rsidRPr="0011513E">
              <w:rPr>
                <w:rFonts w:ascii="Arial" w:hAnsi="Arial" w:cs="Arial"/>
              </w:rPr>
              <w:t xml:space="preserve"> may be</w:t>
            </w:r>
            <w:r w:rsidR="004B506C" w:rsidRPr="0011513E">
              <w:rPr>
                <w:rFonts w:ascii="Arial" w:hAnsi="Arial" w:cs="Arial"/>
              </w:rPr>
              <w:t xml:space="preserve"> required</w:t>
            </w:r>
            <w:r w:rsidR="00610924" w:rsidRPr="0011513E">
              <w:rPr>
                <w:rFonts w:ascii="Arial" w:hAnsi="Arial" w:cs="Arial"/>
              </w:rPr>
              <w:t xml:space="preserve">. </w:t>
            </w:r>
            <w:r w:rsidR="004B506C" w:rsidRPr="0011513E">
              <w:rPr>
                <w:rFonts w:ascii="Arial" w:hAnsi="Arial" w:cs="Arial"/>
              </w:rPr>
              <w:t xml:space="preserve">Learners </w:t>
            </w:r>
            <w:r w:rsidR="009E5751" w:rsidRPr="0011513E">
              <w:rPr>
                <w:rFonts w:ascii="Arial" w:hAnsi="Arial" w:cs="Arial"/>
              </w:rPr>
              <w:t>necessitating</w:t>
            </w:r>
            <w:r w:rsidR="004B506C" w:rsidRPr="0011513E">
              <w:rPr>
                <w:rFonts w:ascii="Arial" w:hAnsi="Arial" w:cs="Arial"/>
              </w:rPr>
              <w:t xml:space="preserve"> long term interventions with personalised learning may require </w:t>
            </w:r>
            <w:r w:rsidR="008545B8" w:rsidRPr="0011513E">
              <w:rPr>
                <w:rFonts w:ascii="Arial" w:hAnsi="Arial" w:cs="Arial"/>
              </w:rPr>
              <w:t>an</w:t>
            </w:r>
            <w:r w:rsidR="004B506C" w:rsidRPr="0011513E">
              <w:rPr>
                <w:rFonts w:ascii="Arial" w:hAnsi="Arial" w:cs="Arial"/>
              </w:rPr>
              <w:t xml:space="preserve"> Educat</w:t>
            </w:r>
            <w:r w:rsidR="0057384A" w:rsidRPr="0011513E">
              <w:rPr>
                <w:rFonts w:ascii="Arial" w:hAnsi="Arial" w:cs="Arial"/>
              </w:rPr>
              <w:t xml:space="preserve">ion, Health and Care (EHC) plan </w:t>
            </w:r>
            <w:sdt>
              <w:sdtPr>
                <w:rPr>
                  <w:rFonts w:ascii="Arial" w:hAnsi="Arial" w:cs="Arial"/>
                </w:rPr>
                <w:id w:val="11723971"/>
                <w:citation/>
              </w:sdtPr>
              <w:sdtEndPr/>
              <w:sdtContent>
                <w:r w:rsidR="0057384A" w:rsidRPr="0011513E">
                  <w:rPr>
                    <w:rFonts w:ascii="Arial" w:hAnsi="Arial" w:cs="Arial"/>
                  </w:rPr>
                  <w:fldChar w:fldCharType="begin"/>
                </w:r>
                <w:r w:rsidR="0057384A" w:rsidRPr="0011513E">
                  <w:rPr>
                    <w:rFonts w:ascii="Arial" w:hAnsi="Arial" w:cs="Arial"/>
                  </w:rPr>
                  <w:instrText xml:space="preserve"> CITATION StH172 \l 2057 </w:instrText>
                </w:r>
                <w:r w:rsidR="0057384A" w:rsidRPr="0011513E">
                  <w:rPr>
                    <w:rFonts w:ascii="Arial" w:hAnsi="Arial" w:cs="Arial"/>
                  </w:rPr>
                  <w:fldChar w:fldCharType="separate"/>
                </w:r>
                <w:r w:rsidR="008A168E" w:rsidRPr="0011513E">
                  <w:rPr>
                    <w:rFonts w:ascii="Arial" w:hAnsi="Arial" w:cs="Arial"/>
                    <w:noProof/>
                  </w:rPr>
                  <w:t>(3)</w:t>
                </w:r>
                <w:r w:rsidR="0057384A" w:rsidRPr="0011513E">
                  <w:rPr>
                    <w:rFonts w:ascii="Arial" w:hAnsi="Arial" w:cs="Arial"/>
                  </w:rPr>
                  <w:fldChar w:fldCharType="end"/>
                </w:r>
              </w:sdtContent>
            </w:sdt>
            <w:r w:rsidR="00610924" w:rsidRPr="0011513E">
              <w:rPr>
                <w:rFonts w:ascii="Arial" w:hAnsi="Arial" w:cs="Arial"/>
              </w:rPr>
              <w:t xml:space="preserve"> and/</w:t>
            </w:r>
            <w:r w:rsidR="008545B8" w:rsidRPr="0011513E">
              <w:rPr>
                <w:rFonts w:ascii="Arial" w:hAnsi="Arial" w:cs="Arial"/>
              </w:rPr>
              <w:t>or a Care, Education and Treatment Review (CETR) for a child or young person at risk of admission to, or who is already in, a specialist learning</w:t>
            </w:r>
            <w:r w:rsidR="009E5751" w:rsidRPr="0011513E">
              <w:rPr>
                <w:rFonts w:ascii="Arial" w:hAnsi="Arial" w:cs="Arial"/>
              </w:rPr>
              <w:t xml:space="preserve"> </w:t>
            </w:r>
            <w:r w:rsidR="008545B8" w:rsidRPr="0011513E">
              <w:rPr>
                <w:rFonts w:ascii="Arial" w:hAnsi="Arial" w:cs="Arial"/>
              </w:rPr>
              <w:t xml:space="preserve">disability or mental health hospital </w:t>
            </w:r>
            <w:sdt>
              <w:sdtPr>
                <w:rPr>
                  <w:rFonts w:ascii="Arial" w:hAnsi="Arial" w:cs="Arial"/>
                </w:rPr>
                <w:id w:val="-4058038"/>
                <w:citation/>
              </w:sdtPr>
              <w:sdtEndPr/>
              <w:sdtContent>
                <w:r w:rsidR="008545B8" w:rsidRPr="0011513E">
                  <w:rPr>
                    <w:rFonts w:ascii="Arial" w:hAnsi="Arial" w:cs="Arial"/>
                  </w:rPr>
                  <w:fldChar w:fldCharType="begin"/>
                </w:r>
                <w:r w:rsidR="008545B8" w:rsidRPr="0011513E">
                  <w:rPr>
                    <w:rFonts w:ascii="Arial" w:hAnsi="Arial" w:cs="Arial"/>
                  </w:rPr>
                  <w:instrText xml:space="preserve"> CITATION NHS181 \l 2057 </w:instrText>
                </w:r>
                <w:r w:rsidR="008545B8" w:rsidRPr="0011513E">
                  <w:rPr>
                    <w:rFonts w:ascii="Arial" w:hAnsi="Arial" w:cs="Arial"/>
                  </w:rPr>
                  <w:fldChar w:fldCharType="separate"/>
                </w:r>
                <w:r w:rsidR="008A168E" w:rsidRPr="0011513E">
                  <w:rPr>
                    <w:rFonts w:ascii="Arial" w:hAnsi="Arial" w:cs="Arial"/>
                    <w:noProof/>
                  </w:rPr>
                  <w:t>(7)</w:t>
                </w:r>
                <w:r w:rsidR="008545B8" w:rsidRPr="0011513E">
                  <w:rPr>
                    <w:rFonts w:ascii="Arial" w:hAnsi="Arial" w:cs="Arial"/>
                  </w:rPr>
                  <w:fldChar w:fldCharType="end"/>
                </w:r>
              </w:sdtContent>
            </w:sdt>
            <w:r w:rsidR="008545B8" w:rsidRPr="0011513E">
              <w:rPr>
                <w:rFonts w:ascii="Arial" w:hAnsi="Arial" w:cs="Arial"/>
              </w:rPr>
              <w:t>.</w:t>
            </w:r>
          </w:p>
        </w:tc>
      </w:tr>
      <w:tr w:rsidR="00202BD8" w:rsidRPr="00200D97" w14:paraId="1FC38A0D" w14:textId="77777777" w:rsidTr="007D4608">
        <w:tc>
          <w:tcPr>
            <w:tcW w:w="1844" w:type="dxa"/>
            <w:shd w:val="clear" w:color="auto" w:fill="DBE5F1" w:themeFill="accent1" w:themeFillTint="33"/>
          </w:tcPr>
          <w:p w14:paraId="2D79A67B" w14:textId="77777777" w:rsidR="00202BD8" w:rsidRPr="00200D97" w:rsidRDefault="00202BD8" w:rsidP="00394EE0">
            <w:pPr>
              <w:ind w:left="0" w:firstLine="0"/>
              <w:contextualSpacing/>
              <w:rPr>
                <w:rFonts w:ascii="Arial" w:hAnsi="Arial" w:cs="Arial"/>
              </w:rPr>
            </w:pPr>
            <w:r w:rsidRPr="00200D97">
              <w:rPr>
                <w:rFonts w:ascii="Arial" w:hAnsi="Arial" w:cs="Arial"/>
              </w:rPr>
              <w:t>Consent</w:t>
            </w:r>
          </w:p>
        </w:tc>
        <w:tc>
          <w:tcPr>
            <w:tcW w:w="8363" w:type="dxa"/>
            <w:shd w:val="clear" w:color="auto" w:fill="DBE5F1" w:themeFill="accent1" w:themeFillTint="33"/>
          </w:tcPr>
          <w:p w14:paraId="2EF48C09" w14:textId="77777777" w:rsidR="00202BD8" w:rsidRDefault="00202BD8" w:rsidP="00FB7E4E">
            <w:pPr>
              <w:numPr>
                <w:ilvl w:val="0"/>
                <w:numId w:val="54"/>
              </w:numPr>
              <w:ind w:left="317" w:hanging="284"/>
              <w:jc w:val="both"/>
              <w:rPr>
                <w:rFonts w:ascii="Arial" w:hAnsi="Arial" w:cs="Arial"/>
              </w:rPr>
            </w:pPr>
            <w:r w:rsidRPr="0011513E">
              <w:rPr>
                <w:rFonts w:ascii="Arial" w:hAnsi="Arial" w:cs="Arial"/>
              </w:rPr>
              <w:t>The consent of parents and you</w:t>
            </w:r>
            <w:r w:rsidR="00347811" w:rsidRPr="0011513E">
              <w:rPr>
                <w:rFonts w:ascii="Arial" w:hAnsi="Arial" w:cs="Arial"/>
              </w:rPr>
              <w:t xml:space="preserve">ng people of sufficient age and </w:t>
            </w:r>
            <w:r w:rsidRPr="0011513E">
              <w:rPr>
                <w:rFonts w:ascii="Arial" w:hAnsi="Arial" w:cs="Arial"/>
              </w:rPr>
              <w:t xml:space="preserve">understanding is required for agencies to share information or to hold </w:t>
            </w:r>
            <w:r w:rsidR="00F8644D" w:rsidRPr="0011513E">
              <w:rPr>
                <w:rFonts w:ascii="Arial" w:hAnsi="Arial" w:cs="Arial"/>
              </w:rPr>
              <w:t>a multiagency</w:t>
            </w:r>
            <w:r w:rsidRPr="0011513E">
              <w:rPr>
                <w:rFonts w:ascii="Arial" w:hAnsi="Arial" w:cs="Arial"/>
              </w:rPr>
              <w:t xml:space="preserve"> </w:t>
            </w:r>
            <w:r w:rsidR="00F8644D" w:rsidRPr="0011513E">
              <w:rPr>
                <w:rFonts w:ascii="Arial" w:hAnsi="Arial" w:cs="Arial"/>
              </w:rPr>
              <w:t>m</w:t>
            </w:r>
            <w:r w:rsidRPr="0011513E">
              <w:rPr>
                <w:rFonts w:ascii="Arial" w:hAnsi="Arial" w:cs="Arial"/>
              </w:rPr>
              <w:t>eeting.</w:t>
            </w:r>
          </w:p>
          <w:p w14:paraId="35E85F67" w14:textId="35755E87" w:rsidR="00CE18C4" w:rsidRPr="00CE18C4" w:rsidRDefault="00CE18C4" w:rsidP="00CE18C4">
            <w:pPr>
              <w:numPr>
                <w:ilvl w:val="0"/>
                <w:numId w:val="54"/>
              </w:numPr>
              <w:ind w:left="317" w:hanging="284"/>
              <w:jc w:val="both"/>
              <w:rPr>
                <w:rFonts w:ascii="Arial" w:hAnsi="Arial" w:cs="Arial"/>
              </w:rPr>
            </w:pPr>
            <w:r w:rsidRPr="00CE18C4">
              <w:rPr>
                <w:rFonts w:ascii="Arial" w:hAnsi="Arial" w:cs="Arial"/>
              </w:rPr>
              <w:t>Unless there are very exceptional circumstances, meetings should not take place without the consent of parents and children of sufficient age and understanding.</w:t>
            </w:r>
          </w:p>
          <w:p w14:paraId="76ACF674" w14:textId="77777777" w:rsidR="00651BE0" w:rsidRPr="0011513E" w:rsidRDefault="00651BE0" w:rsidP="00FB7E4E">
            <w:pPr>
              <w:pStyle w:val="ListParagraph"/>
              <w:numPr>
                <w:ilvl w:val="0"/>
                <w:numId w:val="54"/>
              </w:numPr>
              <w:ind w:left="317" w:hanging="284"/>
              <w:jc w:val="both"/>
              <w:rPr>
                <w:rFonts w:ascii="Arial" w:hAnsi="Arial" w:cs="Arial"/>
              </w:rPr>
            </w:pPr>
            <w:r w:rsidRPr="0011513E">
              <w:rPr>
                <w:rFonts w:ascii="Arial" w:hAnsi="Arial" w:cs="Arial"/>
              </w:rPr>
              <w:t xml:space="preserve">If parents or young people choose not to consent it </w:t>
            </w:r>
            <w:r w:rsidR="00610924" w:rsidRPr="0011513E">
              <w:rPr>
                <w:rFonts w:ascii="Arial" w:hAnsi="Arial" w:cs="Arial"/>
              </w:rPr>
              <w:t xml:space="preserve">may raise questions as to why. </w:t>
            </w:r>
            <w:r w:rsidRPr="0011513E">
              <w:rPr>
                <w:rFonts w:ascii="Arial" w:hAnsi="Arial" w:cs="Arial"/>
              </w:rPr>
              <w:t>If parents or young people are worried or not sure</w:t>
            </w:r>
            <w:r w:rsidR="00610924" w:rsidRPr="0011513E">
              <w:rPr>
                <w:rFonts w:ascii="Arial" w:hAnsi="Arial" w:cs="Arial"/>
              </w:rPr>
              <w:t>,</w:t>
            </w:r>
            <w:r w:rsidRPr="0011513E">
              <w:rPr>
                <w:rFonts w:ascii="Arial" w:hAnsi="Arial" w:cs="Arial"/>
              </w:rPr>
              <w:t xml:space="preserve"> they should be encouraged to speak to </w:t>
            </w:r>
            <w:r w:rsidR="00F8644D" w:rsidRPr="0011513E">
              <w:rPr>
                <w:rFonts w:ascii="Arial" w:hAnsi="Arial" w:cs="Arial"/>
              </w:rPr>
              <w:t>the professional</w:t>
            </w:r>
            <w:r w:rsidR="001526C1" w:rsidRPr="0011513E">
              <w:rPr>
                <w:rFonts w:ascii="Arial" w:hAnsi="Arial" w:cs="Arial"/>
              </w:rPr>
              <w:t>(s)</w:t>
            </w:r>
            <w:r w:rsidR="00F8644D" w:rsidRPr="0011513E">
              <w:rPr>
                <w:rFonts w:ascii="Arial" w:hAnsi="Arial" w:cs="Arial"/>
              </w:rPr>
              <w:t xml:space="preserve"> working with them</w:t>
            </w:r>
            <w:r w:rsidRPr="0011513E">
              <w:rPr>
                <w:rFonts w:ascii="Arial" w:hAnsi="Arial" w:cs="Arial"/>
              </w:rPr>
              <w:t xml:space="preserve"> about their concerns.</w:t>
            </w:r>
          </w:p>
          <w:p w14:paraId="6477C164" w14:textId="77777777" w:rsidR="00202BD8" w:rsidRPr="0011513E" w:rsidRDefault="006A7828" w:rsidP="00FB7E4E">
            <w:pPr>
              <w:numPr>
                <w:ilvl w:val="0"/>
                <w:numId w:val="54"/>
              </w:numPr>
              <w:ind w:left="317" w:hanging="284"/>
              <w:jc w:val="both"/>
              <w:rPr>
                <w:rFonts w:ascii="Arial" w:hAnsi="Arial" w:cs="Arial"/>
              </w:rPr>
            </w:pPr>
            <w:r w:rsidRPr="0011513E">
              <w:rPr>
                <w:rFonts w:ascii="Arial" w:hAnsi="Arial" w:cs="Arial"/>
              </w:rPr>
              <w:t xml:space="preserve">The </w:t>
            </w:r>
            <w:r w:rsidR="00610924" w:rsidRPr="0011513E">
              <w:rPr>
                <w:rFonts w:ascii="Arial" w:hAnsi="Arial" w:cs="Arial"/>
              </w:rPr>
              <w:t>Multi Agency Consent F</w:t>
            </w:r>
            <w:r w:rsidR="00202BD8" w:rsidRPr="0011513E">
              <w:rPr>
                <w:rFonts w:ascii="Arial" w:hAnsi="Arial" w:cs="Arial"/>
              </w:rPr>
              <w:t>orm should be used t</w:t>
            </w:r>
            <w:r w:rsidR="00610924" w:rsidRPr="0011513E">
              <w:rPr>
                <w:rFonts w:ascii="Arial" w:hAnsi="Arial" w:cs="Arial"/>
              </w:rPr>
              <w:t xml:space="preserve">o record consent to information </w:t>
            </w:r>
            <w:r w:rsidR="00202BD8" w:rsidRPr="0011513E">
              <w:rPr>
                <w:rFonts w:ascii="Arial" w:hAnsi="Arial" w:cs="Arial"/>
              </w:rPr>
              <w:t>sharing.</w:t>
            </w:r>
          </w:p>
          <w:p w14:paraId="6260344E" w14:textId="4972B33A" w:rsidR="00B7056C" w:rsidRPr="0011513E" w:rsidRDefault="00202BD8" w:rsidP="00CE18C4">
            <w:pPr>
              <w:numPr>
                <w:ilvl w:val="0"/>
                <w:numId w:val="54"/>
              </w:numPr>
              <w:ind w:left="317" w:hanging="284"/>
              <w:jc w:val="both"/>
              <w:rPr>
                <w:rFonts w:ascii="Arial" w:hAnsi="Arial" w:cs="Arial"/>
              </w:rPr>
            </w:pPr>
            <w:r w:rsidRPr="0011513E">
              <w:rPr>
                <w:rFonts w:ascii="Arial" w:hAnsi="Arial" w:cs="Arial"/>
                <w:color w:val="000000" w:themeColor="text1"/>
              </w:rPr>
              <w:t xml:space="preserve">A </w:t>
            </w:r>
            <w:r w:rsidR="00B7056C" w:rsidRPr="0011513E">
              <w:rPr>
                <w:rFonts w:ascii="Arial" w:hAnsi="Arial" w:cs="Arial"/>
                <w:color w:val="000000" w:themeColor="text1"/>
              </w:rPr>
              <w:t>S</w:t>
            </w:r>
            <w:r w:rsidRPr="0011513E">
              <w:rPr>
                <w:rFonts w:ascii="Arial" w:hAnsi="Arial" w:cs="Arial"/>
                <w:color w:val="000000" w:themeColor="text1"/>
              </w:rPr>
              <w:t xml:space="preserve">ervice </w:t>
            </w:r>
            <w:r w:rsidR="00B7056C" w:rsidRPr="0011513E">
              <w:rPr>
                <w:rFonts w:ascii="Arial" w:hAnsi="Arial" w:cs="Arial"/>
                <w:color w:val="000000" w:themeColor="text1"/>
              </w:rPr>
              <w:t>R</w:t>
            </w:r>
            <w:r w:rsidRPr="0011513E">
              <w:rPr>
                <w:rFonts w:ascii="Arial" w:hAnsi="Arial" w:cs="Arial"/>
                <w:color w:val="000000" w:themeColor="text1"/>
              </w:rPr>
              <w:t xml:space="preserve">equest </w:t>
            </w:r>
            <w:r w:rsidR="00B7056C" w:rsidRPr="0011513E">
              <w:rPr>
                <w:rFonts w:ascii="Arial" w:hAnsi="Arial" w:cs="Arial"/>
                <w:color w:val="000000" w:themeColor="text1"/>
              </w:rPr>
              <w:t>F</w:t>
            </w:r>
            <w:r w:rsidR="00610924" w:rsidRPr="0011513E">
              <w:rPr>
                <w:rFonts w:ascii="Arial" w:hAnsi="Arial" w:cs="Arial"/>
                <w:color w:val="000000" w:themeColor="text1"/>
              </w:rPr>
              <w:t>orm should be completed.</w:t>
            </w:r>
          </w:p>
        </w:tc>
      </w:tr>
      <w:tr w:rsidR="00202BD8" w:rsidRPr="00200D97" w14:paraId="590D15E8" w14:textId="77777777" w:rsidTr="007D4608">
        <w:tc>
          <w:tcPr>
            <w:tcW w:w="1844" w:type="dxa"/>
            <w:shd w:val="clear" w:color="auto" w:fill="DBE5F1" w:themeFill="accent1" w:themeFillTint="33"/>
          </w:tcPr>
          <w:p w14:paraId="2B93D5E9" w14:textId="77777777" w:rsidR="00202BD8" w:rsidRPr="00200D97" w:rsidRDefault="00202BD8" w:rsidP="00394EE0">
            <w:pPr>
              <w:ind w:left="0" w:firstLine="0"/>
              <w:contextualSpacing/>
              <w:rPr>
                <w:rFonts w:ascii="Arial" w:hAnsi="Arial" w:cs="Arial"/>
              </w:rPr>
            </w:pPr>
            <w:r w:rsidRPr="00200D97">
              <w:rPr>
                <w:rFonts w:ascii="Arial" w:hAnsi="Arial" w:cs="Arial"/>
              </w:rPr>
              <w:t>Lead professional</w:t>
            </w:r>
          </w:p>
        </w:tc>
        <w:tc>
          <w:tcPr>
            <w:tcW w:w="8363" w:type="dxa"/>
            <w:shd w:val="clear" w:color="auto" w:fill="DBE5F1" w:themeFill="accent1" w:themeFillTint="33"/>
          </w:tcPr>
          <w:p w14:paraId="61822688" w14:textId="77777777" w:rsidR="00202BD8" w:rsidRPr="00200D97" w:rsidRDefault="00AA3E83" w:rsidP="00FB7E4E">
            <w:pPr>
              <w:numPr>
                <w:ilvl w:val="0"/>
                <w:numId w:val="54"/>
              </w:numPr>
              <w:ind w:left="317" w:hanging="284"/>
              <w:contextualSpacing/>
              <w:jc w:val="both"/>
              <w:rPr>
                <w:rFonts w:ascii="Arial" w:hAnsi="Arial" w:cs="Arial"/>
              </w:rPr>
            </w:pPr>
            <w:r w:rsidRPr="00200D97">
              <w:rPr>
                <w:rFonts w:ascii="Arial" w:hAnsi="Arial" w:cs="Arial"/>
              </w:rPr>
              <w:t xml:space="preserve">The assessment is </w:t>
            </w:r>
            <w:r w:rsidR="00B7056C">
              <w:rPr>
                <w:rFonts w:ascii="Arial" w:hAnsi="Arial" w:cs="Arial"/>
              </w:rPr>
              <w:t xml:space="preserve">completed </w:t>
            </w:r>
            <w:r w:rsidRPr="00200D97">
              <w:rPr>
                <w:rFonts w:ascii="Arial" w:hAnsi="Arial" w:cs="Arial"/>
              </w:rPr>
              <w:t>by a social worker</w:t>
            </w:r>
            <w:r w:rsidR="00610924">
              <w:rPr>
                <w:rFonts w:ascii="Arial" w:hAnsi="Arial" w:cs="Arial"/>
              </w:rPr>
              <w:t xml:space="preserve">; </w:t>
            </w:r>
            <w:r w:rsidRPr="00200D97">
              <w:rPr>
                <w:rFonts w:ascii="Arial" w:hAnsi="Arial" w:cs="Arial"/>
              </w:rPr>
              <w:t>t</w:t>
            </w:r>
            <w:r w:rsidR="00347811" w:rsidRPr="00200D97">
              <w:rPr>
                <w:rFonts w:ascii="Arial" w:hAnsi="Arial" w:cs="Arial"/>
              </w:rPr>
              <w:t>he lead professional is usually a social worker but c</w:t>
            </w:r>
            <w:r w:rsidR="00610924">
              <w:rPr>
                <w:rFonts w:ascii="Arial" w:hAnsi="Arial" w:cs="Arial"/>
              </w:rPr>
              <w:t>an be one of the other services/</w:t>
            </w:r>
            <w:r w:rsidR="00347811" w:rsidRPr="00200D97">
              <w:rPr>
                <w:rFonts w:ascii="Arial" w:hAnsi="Arial" w:cs="Arial"/>
              </w:rPr>
              <w:t xml:space="preserve">agencies working closely with the </w:t>
            </w:r>
            <w:r w:rsidR="00DE1DB7" w:rsidRPr="00200D97">
              <w:rPr>
                <w:rFonts w:ascii="Arial" w:hAnsi="Arial" w:cs="Arial"/>
              </w:rPr>
              <w:t>family</w:t>
            </w:r>
            <w:r w:rsidR="001F4BA7" w:rsidRPr="00200D97">
              <w:rPr>
                <w:rFonts w:ascii="Arial" w:hAnsi="Arial" w:cs="Arial"/>
              </w:rPr>
              <w:t>.</w:t>
            </w:r>
          </w:p>
        </w:tc>
      </w:tr>
      <w:tr w:rsidR="007F006A" w:rsidRPr="00200D97" w14:paraId="02F5941A" w14:textId="77777777" w:rsidTr="007D4608">
        <w:tc>
          <w:tcPr>
            <w:tcW w:w="1844" w:type="dxa"/>
            <w:shd w:val="clear" w:color="auto" w:fill="DBE5F1" w:themeFill="accent1" w:themeFillTint="33"/>
          </w:tcPr>
          <w:p w14:paraId="660E51B3" w14:textId="77777777" w:rsidR="007F006A" w:rsidRPr="00200D97" w:rsidRDefault="007F006A" w:rsidP="00F61EDA">
            <w:pPr>
              <w:ind w:left="0" w:firstLine="0"/>
              <w:rPr>
                <w:rFonts w:ascii="Arial" w:hAnsi="Arial" w:cs="Arial"/>
              </w:rPr>
            </w:pPr>
            <w:r w:rsidRPr="00200D97">
              <w:rPr>
                <w:rFonts w:ascii="Arial" w:hAnsi="Arial" w:cs="Arial"/>
              </w:rPr>
              <w:t>Definitions used by other services</w:t>
            </w:r>
          </w:p>
        </w:tc>
        <w:tc>
          <w:tcPr>
            <w:tcW w:w="8363" w:type="dxa"/>
            <w:shd w:val="clear" w:color="auto" w:fill="DBE5F1" w:themeFill="accent1" w:themeFillTint="33"/>
          </w:tcPr>
          <w:p w14:paraId="4E6139DC" w14:textId="77777777" w:rsidR="007F006A" w:rsidRPr="00200D97" w:rsidRDefault="007F006A" w:rsidP="00FB7E4E">
            <w:pPr>
              <w:pStyle w:val="ListParagraph"/>
              <w:numPr>
                <w:ilvl w:val="0"/>
                <w:numId w:val="54"/>
              </w:numPr>
              <w:ind w:left="317" w:hanging="284"/>
              <w:jc w:val="both"/>
              <w:rPr>
                <w:rFonts w:ascii="Arial" w:hAnsi="Arial" w:cs="Arial"/>
              </w:rPr>
            </w:pPr>
            <w:r w:rsidRPr="00200D97">
              <w:rPr>
                <w:rFonts w:ascii="Arial" w:hAnsi="Arial" w:cs="Arial"/>
              </w:rPr>
              <w:t xml:space="preserve">The same statutory </w:t>
            </w:r>
            <w:r w:rsidR="00D05092">
              <w:rPr>
                <w:rFonts w:ascii="Arial" w:hAnsi="Arial" w:cs="Arial"/>
              </w:rPr>
              <w:t xml:space="preserve">(legal) </w:t>
            </w:r>
            <w:r w:rsidRPr="00200D97">
              <w:rPr>
                <w:rFonts w:ascii="Arial" w:hAnsi="Arial" w:cs="Arial"/>
              </w:rPr>
              <w:t>definition is used by all services</w:t>
            </w:r>
            <w:r w:rsidR="001F4BA7" w:rsidRPr="00200D97">
              <w:rPr>
                <w:rFonts w:ascii="Arial" w:hAnsi="Arial" w:cs="Arial"/>
              </w:rPr>
              <w:t>.</w:t>
            </w:r>
          </w:p>
        </w:tc>
      </w:tr>
      <w:tr w:rsidR="00202BD8" w:rsidRPr="00200D97" w14:paraId="752800F2" w14:textId="77777777" w:rsidTr="007D4608">
        <w:tc>
          <w:tcPr>
            <w:tcW w:w="1844" w:type="dxa"/>
            <w:shd w:val="clear" w:color="auto" w:fill="DBE5F1" w:themeFill="accent1" w:themeFillTint="33"/>
          </w:tcPr>
          <w:p w14:paraId="223F617E" w14:textId="77777777" w:rsidR="00202BD8" w:rsidRPr="00200D97" w:rsidRDefault="00394EE0" w:rsidP="00394EE0">
            <w:pPr>
              <w:ind w:left="0" w:firstLine="0"/>
              <w:contextualSpacing/>
              <w:rPr>
                <w:rFonts w:ascii="Arial" w:hAnsi="Arial" w:cs="Arial"/>
              </w:rPr>
            </w:pPr>
            <w:r w:rsidRPr="00200D97">
              <w:rPr>
                <w:rFonts w:ascii="Arial" w:hAnsi="Arial" w:cs="Arial"/>
              </w:rPr>
              <w:t>Information</w:t>
            </w:r>
            <w:r w:rsidR="00202BD8" w:rsidRPr="00200D97">
              <w:rPr>
                <w:rFonts w:ascii="Arial" w:hAnsi="Arial" w:cs="Arial"/>
              </w:rPr>
              <w:t xml:space="preserve"> sharing</w:t>
            </w:r>
          </w:p>
        </w:tc>
        <w:tc>
          <w:tcPr>
            <w:tcW w:w="8363" w:type="dxa"/>
            <w:shd w:val="clear" w:color="auto" w:fill="DBE5F1" w:themeFill="accent1" w:themeFillTint="33"/>
          </w:tcPr>
          <w:p w14:paraId="748BF384" w14:textId="77777777" w:rsidR="00347811" w:rsidRPr="002B5DA6" w:rsidRDefault="00347811" w:rsidP="00FB7E4E">
            <w:pPr>
              <w:pStyle w:val="ListParagraph"/>
              <w:numPr>
                <w:ilvl w:val="0"/>
                <w:numId w:val="54"/>
              </w:numPr>
              <w:ind w:left="317" w:hanging="284"/>
              <w:jc w:val="both"/>
              <w:rPr>
                <w:rFonts w:ascii="Arial" w:hAnsi="Arial" w:cs="Arial"/>
              </w:rPr>
            </w:pPr>
            <w:r w:rsidRPr="002B5DA6">
              <w:rPr>
                <w:rFonts w:ascii="Arial" w:hAnsi="Arial" w:cs="Arial"/>
              </w:rPr>
              <w:t>The same as for Ea</w:t>
            </w:r>
            <w:r w:rsidR="002B5DA6">
              <w:rPr>
                <w:rFonts w:ascii="Arial" w:hAnsi="Arial" w:cs="Arial"/>
              </w:rPr>
              <w:t>rly Help</w:t>
            </w:r>
          </w:p>
          <w:p w14:paraId="380A1081" w14:textId="1A5D4D74" w:rsidR="00202BD8" w:rsidRPr="00200D97" w:rsidRDefault="00202BD8" w:rsidP="00BA655C">
            <w:pPr>
              <w:numPr>
                <w:ilvl w:val="0"/>
                <w:numId w:val="54"/>
              </w:numPr>
              <w:ind w:left="317" w:hanging="284"/>
              <w:contextualSpacing/>
              <w:jc w:val="both"/>
              <w:rPr>
                <w:rFonts w:ascii="Arial" w:hAnsi="Arial" w:cs="Arial"/>
              </w:rPr>
            </w:pPr>
            <w:r w:rsidRPr="00200D97">
              <w:rPr>
                <w:rFonts w:ascii="Arial" w:hAnsi="Arial" w:cs="Arial"/>
              </w:rPr>
              <w:t>Effective sharing of information between professionals and local agencies is for</w:t>
            </w:r>
            <w:r w:rsidR="00B7056C">
              <w:rPr>
                <w:rFonts w:ascii="Arial" w:hAnsi="Arial" w:cs="Arial"/>
              </w:rPr>
              <w:t xml:space="preserve"> </w:t>
            </w:r>
            <w:r w:rsidRPr="00200D97">
              <w:rPr>
                <w:rFonts w:ascii="Arial" w:hAnsi="Arial" w:cs="Arial"/>
              </w:rPr>
              <w:t>identification, assessment and service provision. Meeting participants will share infor</w:t>
            </w:r>
            <w:r w:rsidR="00610924">
              <w:rPr>
                <w:rFonts w:ascii="Arial" w:hAnsi="Arial" w:cs="Arial"/>
              </w:rPr>
              <w:t>mation documented within their r</w:t>
            </w:r>
            <w:r w:rsidRPr="00200D97">
              <w:rPr>
                <w:rFonts w:ascii="Arial" w:hAnsi="Arial" w:cs="Arial"/>
              </w:rPr>
              <w:t xml:space="preserve">eport for a </w:t>
            </w:r>
            <w:r w:rsidR="006A7828" w:rsidRPr="00BA655C">
              <w:rPr>
                <w:rFonts w:ascii="Arial" w:hAnsi="Arial" w:cs="Arial"/>
              </w:rPr>
              <w:t>Child in Need</w:t>
            </w:r>
            <w:r w:rsidRPr="00BA655C">
              <w:rPr>
                <w:rFonts w:ascii="Arial" w:hAnsi="Arial" w:cs="Arial"/>
              </w:rPr>
              <w:t xml:space="preserve"> Meeting and</w:t>
            </w:r>
            <w:r w:rsidRPr="00200D97">
              <w:rPr>
                <w:rFonts w:ascii="Arial" w:hAnsi="Arial" w:cs="Arial"/>
              </w:rPr>
              <w:t xml:space="preserve"> relevant to the</w:t>
            </w:r>
            <w:r w:rsidR="00610924">
              <w:rPr>
                <w:rFonts w:ascii="Arial" w:hAnsi="Arial" w:cs="Arial"/>
              </w:rPr>
              <w:t xml:space="preserve"> dimensions and domains of the </w:t>
            </w:r>
            <w:r w:rsidR="00FB7E4E">
              <w:rPr>
                <w:rFonts w:ascii="Arial" w:hAnsi="Arial" w:cs="Arial"/>
              </w:rPr>
              <w:t>A</w:t>
            </w:r>
            <w:r w:rsidR="00610924">
              <w:rPr>
                <w:rFonts w:ascii="Arial" w:hAnsi="Arial" w:cs="Arial"/>
              </w:rPr>
              <w:t xml:space="preserve">ssessment </w:t>
            </w:r>
            <w:r w:rsidR="00FB7E4E">
              <w:rPr>
                <w:rFonts w:ascii="Arial" w:hAnsi="Arial" w:cs="Arial"/>
              </w:rPr>
              <w:t>F</w:t>
            </w:r>
            <w:r w:rsidR="00BA655C">
              <w:rPr>
                <w:rFonts w:ascii="Arial" w:hAnsi="Arial" w:cs="Arial"/>
              </w:rPr>
              <w:t>ramework.</w:t>
            </w:r>
          </w:p>
        </w:tc>
      </w:tr>
    </w:tbl>
    <w:p w14:paraId="1AB94D2F" w14:textId="77777777" w:rsidR="00202BD8" w:rsidRPr="00200D97" w:rsidRDefault="00202BD8" w:rsidP="00202BD8">
      <w:pPr>
        <w:ind w:left="792"/>
        <w:contextualSpacing/>
        <w:rPr>
          <w:rFonts w:ascii="Arial" w:eastAsia="Times New Roman" w:hAnsi="Arial" w:cs="Arial"/>
        </w:rPr>
      </w:pPr>
    </w:p>
    <w:tbl>
      <w:tblPr>
        <w:tblStyle w:val="TableGrid1"/>
        <w:tblW w:w="10207" w:type="dxa"/>
        <w:tblInd w:w="-176" w:type="dxa"/>
        <w:tblLook w:val="04A0" w:firstRow="1" w:lastRow="0" w:firstColumn="1" w:lastColumn="0" w:noHBand="0" w:noVBand="1"/>
      </w:tblPr>
      <w:tblGrid>
        <w:gridCol w:w="1844"/>
        <w:gridCol w:w="8363"/>
      </w:tblGrid>
      <w:tr w:rsidR="00DE1DB7" w:rsidRPr="00200D97" w14:paraId="203F3B33" w14:textId="77777777" w:rsidTr="00610924">
        <w:tc>
          <w:tcPr>
            <w:tcW w:w="10207" w:type="dxa"/>
            <w:gridSpan w:val="2"/>
            <w:shd w:val="clear" w:color="auto" w:fill="548DD4" w:themeFill="text2" w:themeFillTint="99"/>
          </w:tcPr>
          <w:p w14:paraId="51D2D4EC" w14:textId="77777777" w:rsidR="00DE1DB7" w:rsidRPr="006F04CD" w:rsidRDefault="00DE1DB7" w:rsidP="00DE1DB7">
            <w:pPr>
              <w:ind w:left="0" w:firstLine="0"/>
              <w:rPr>
                <w:rFonts w:ascii="Arial" w:hAnsi="Arial" w:cs="Arial"/>
                <w:b/>
                <w:sz w:val="24"/>
              </w:rPr>
            </w:pPr>
            <w:r w:rsidRPr="006F04CD">
              <w:rPr>
                <w:rFonts w:ascii="Arial" w:hAnsi="Arial" w:cs="Arial"/>
                <w:b/>
                <w:sz w:val="24"/>
              </w:rPr>
              <w:t>Level 4: Child Protection</w:t>
            </w:r>
          </w:p>
        </w:tc>
      </w:tr>
      <w:tr w:rsidR="00202BD8" w:rsidRPr="00200D97" w14:paraId="6416550A" w14:textId="77777777" w:rsidTr="007D4608">
        <w:tc>
          <w:tcPr>
            <w:tcW w:w="1844" w:type="dxa"/>
            <w:shd w:val="clear" w:color="auto" w:fill="ACC4EA"/>
          </w:tcPr>
          <w:p w14:paraId="34CEE8B9" w14:textId="77777777" w:rsidR="00202BD8" w:rsidRPr="00200D97" w:rsidRDefault="00202BD8" w:rsidP="00DE1DB7">
            <w:pPr>
              <w:ind w:left="0" w:firstLine="0"/>
              <w:rPr>
                <w:rFonts w:ascii="Arial" w:hAnsi="Arial" w:cs="Arial"/>
              </w:rPr>
            </w:pPr>
            <w:r w:rsidRPr="00200D97">
              <w:rPr>
                <w:rFonts w:ascii="Arial" w:hAnsi="Arial" w:cs="Arial"/>
              </w:rPr>
              <w:t>Definition</w:t>
            </w:r>
          </w:p>
        </w:tc>
        <w:tc>
          <w:tcPr>
            <w:tcW w:w="8363" w:type="dxa"/>
            <w:shd w:val="clear" w:color="auto" w:fill="ACC4EA"/>
          </w:tcPr>
          <w:p w14:paraId="00C2C8D8" w14:textId="77777777" w:rsidR="00202BD8" w:rsidRPr="00200D97" w:rsidRDefault="00202BD8" w:rsidP="00FB7E4E">
            <w:pPr>
              <w:pStyle w:val="ListParagraph"/>
              <w:numPr>
                <w:ilvl w:val="0"/>
                <w:numId w:val="55"/>
              </w:numPr>
              <w:ind w:left="317" w:hanging="284"/>
              <w:jc w:val="both"/>
              <w:rPr>
                <w:rFonts w:ascii="Arial" w:hAnsi="Arial" w:cs="Arial"/>
              </w:rPr>
            </w:pPr>
            <w:r w:rsidRPr="00200D97">
              <w:rPr>
                <w:rFonts w:ascii="Arial" w:hAnsi="Arial" w:cs="Arial"/>
              </w:rPr>
              <w:t>The Children Act 1989 introduced</w:t>
            </w:r>
            <w:r w:rsidR="00DE1DB7" w:rsidRPr="00200D97">
              <w:rPr>
                <w:rFonts w:ascii="Arial" w:hAnsi="Arial" w:cs="Arial"/>
              </w:rPr>
              <w:t xml:space="preserve"> </w:t>
            </w:r>
            <w:r w:rsidRPr="00200D97">
              <w:rPr>
                <w:rFonts w:ascii="Arial" w:hAnsi="Arial" w:cs="Arial"/>
              </w:rPr>
              <w:t>significant harm as the threshold that justifies compulsory intervention in family life and the best interests of the children.</w:t>
            </w:r>
          </w:p>
          <w:p w14:paraId="4B9FAC75" w14:textId="77777777" w:rsidR="00202BD8" w:rsidRPr="00200D97" w:rsidRDefault="00202BD8" w:rsidP="00FB7E4E">
            <w:pPr>
              <w:pStyle w:val="ListParagraph"/>
              <w:numPr>
                <w:ilvl w:val="0"/>
                <w:numId w:val="55"/>
              </w:numPr>
              <w:ind w:left="317" w:hanging="284"/>
              <w:jc w:val="both"/>
              <w:rPr>
                <w:rFonts w:ascii="Arial" w:hAnsi="Arial" w:cs="Arial"/>
              </w:rPr>
            </w:pPr>
            <w:r w:rsidRPr="00200D97">
              <w:rPr>
                <w:rFonts w:ascii="Arial" w:hAnsi="Arial" w:cs="Arial"/>
              </w:rPr>
              <w:t xml:space="preserve">Local </w:t>
            </w:r>
            <w:r w:rsidR="00690B27">
              <w:rPr>
                <w:rFonts w:ascii="Arial" w:hAnsi="Arial" w:cs="Arial"/>
              </w:rPr>
              <w:t>a</w:t>
            </w:r>
            <w:r w:rsidRPr="00200D97">
              <w:rPr>
                <w:rFonts w:ascii="Arial" w:hAnsi="Arial" w:cs="Arial"/>
              </w:rPr>
              <w:t>uthorities have a duty to make enquiries</w:t>
            </w:r>
            <w:r w:rsidR="00DE1DB7" w:rsidRPr="00200D97">
              <w:rPr>
                <w:rFonts w:ascii="Arial" w:hAnsi="Arial" w:cs="Arial"/>
              </w:rPr>
              <w:t xml:space="preserve"> </w:t>
            </w:r>
            <w:r w:rsidRPr="00200D97">
              <w:rPr>
                <w:rFonts w:ascii="Arial" w:hAnsi="Arial" w:cs="Arial"/>
              </w:rPr>
              <w:t>under Section 47 of the Children Act 1989 if they</w:t>
            </w:r>
            <w:r w:rsidR="00DE1DB7" w:rsidRPr="00200D97">
              <w:rPr>
                <w:rFonts w:ascii="Arial" w:hAnsi="Arial" w:cs="Arial"/>
              </w:rPr>
              <w:t xml:space="preserve"> </w:t>
            </w:r>
            <w:r w:rsidRPr="00200D97">
              <w:rPr>
                <w:rFonts w:ascii="Arial" w:hAnsi="Arial" w:cs="Arial"/>
              </w:rPr>
              <w:t>have ‘reasonable cause to suspect that a child is</w:t>
            </w:r>
            <w:r w:rsidR="00DE1DB7" w:rsidRPr="00200D97">
              <w:rPr>
                <w:rFonts w:ascii="Arial" w:hAnsi="Arial" w:cs="Arial"/>
              </w:rPr>
              <w:t xml:space="preserve"> </w:t>
            </w:r>
            <w:r w:rsidRPr="00200D97">
              <w:rPr>
                <w:rFonts w:ascii="Arial" w:hAnsi="Arial" w:cs="Arial"/>
              </w:rPr>
              <w:t>suffering or likely to suffer significant harm’.</w:t>
            </w:r>
          </w:p>
          <w:p w14:paraId="47A7E1DE" w14:textId="77777777" w:rsidR="00202BD8" w:rsidRDefault="00202BD8" w:rsidP="00FB7E4E">
            <w:pPr>
              <w:pStyle w:val="ListParagraph"/>
              <w:numPr>
                <w:ilvl w:val="0"/>
                <w:numId w:val="55"/>
              </w:numPr>
              <w:ind w:left="317" w:hanging="284"/>
              <w:jc w:val="both"/>
              <w:rPr>
                <w:rFonts w:ascii="Arial" w:hAnsi="Arial" w:cs="Arial"/>
              </w:rPr>
            </w:pPr>
            <w:r w:rsidRPr="00200D97">
              <w:rPr>
                <w:rFonts w:ascii="Arial" w:hAnsi="Arial" w:cs="Arial"/>
              </w:rPr>
              <w:t>Children or young people who are experiencing</w:t>
            </w:r>
            <w:r w:rsidR="00DE1DB7" w:rsidRPr="00200D97">
              <w:rPr>
                <w:rFonts w:ascii="Arial" w:hAnsi="Arial" w:cs="Arial"/>
              </w:rPr>
              <w:t xml:space="preserve"> </w:t>
            </w:r>
            <w:r w:rsidRPr="00200D97">
              <w:rPr>
                <w:rFonts w:ascii="Arial" w:hAnsi="Arial" w:cs="Arial"/>
              </w:rPr>
              <w:t>very serious or complex needs that are having a</w:t>
            </w:r>
            <w:r w:rsidR="00DE1DB7" w:rsidRPr="00200D97">
              <w:rPr>
                <w:rFonts w:ascii="Arial" w:hAnsi="Arial" w:cs="Arial"/>
              </w:rPr>
              <w:t xml:space="preserve"> </w:t>
            </w:r>
            <w:r w:rsidRPr="00200D97">
              <w:rPr>
                <w:rFonts w:ascii="Arial" w:hAnsi="Arial" w:cs="Arial"/>
              </w:rPr>
              <w:t>major impact on their achievement of expected</w:t>
            </w:r>
            <w:r w:rsidR="00DE1DB7" w:rsidRPr="00200D97">
              <w:rPr>
                <w:rFonts w:ascii="Arial" w:hAnsi="Arial" w:cs="Arial"/>
              </w:rPr>
              <w:t xml:space="preserve"> </w:t>
            </w:r>
            <w:r w:rsidRPr="00200D97">
              <w:rPr>
                <w:rFonts w:ascii="Arial" w:hAnsi="Arial" w:cs="Arial"/>
              </w:rPr>
              <w:t>outcomes. Their needs will be such that they</w:t>
            </w:r>
            <w:r w:rsidR="00DE1DB7" w:rsidRPr="00200D97">
              <w:rPr>
                <w:rFonts w:ascii="Arial" w:hAnsi="Arial" w:cs="Arial"/>
              </w:rPr>
              <w:t xml:space="preserve"> </w:t>
            </w:r>
            <w:r w:rsidRPr="00200D97">
              <w:rPr>
                <w:rFonts w:ascii="Arial" w:hAnsi="Arial" w:cs="Arial"/>
              </w:rPr>
              <w:t>require intensive support from specialist</w:t>
            </w:r>
            <w:r w:rsidR="00DE1DB7" w:rsidRPr="00200D97">
              <w:rPr>
                <w:rFonts w:ascii="Arial" w:hAnsi="Arial" w:cs="Arial"/>
              </w:rPr>
              <w:t xml:space="preserve"> </w:t>
            </w:r>
            <w:r w:rsidRPr="00200D97">
              <w:rPr>
                <w:rFonts w:ascii="Arial" w:hAnsi="Arial" w:cs="Arial"/>
              </w:rPr>
              <w:t>services.</w:t>
            </w:r>
          </w:p>
          <w:p w14:paraId="0E90CD08" w14:textId="77777777" w:rsidR="00042243" w:rsidRPr="00042243" w:rsidRDefault="00042243" w:rsidP="00042243">
            <w:pPr>
              <w:pStyle w:val="ListParagraph"/>
              <w:numPr>
                <w:ilvl w:val="0"/>
                <w:numId w:val="55"/>
              </w:numPr>
              <w:ind w:left="317" w:hanging="284"/>
              <w:jc w:val="both"/>
              <w:rPr>
                <w:rFonts w:ascii="Arial" w:hAnsi="Arial" w:cs="Arial"/>
              </w:rPr>
            </w:pPr>
            <w:r w:rsidRPr="00BA655C">
              <w:rPr>
                <w:rFonts w:ascii="Arial" w:hAnsi="Arial" w:cs="Arial"/>
              </w:rPr>
              <w:t>Neglect is the ongoing failure to meet a child's basic needs and is the most common form of child abuse.</w:t>
            </w:r>
          </w:p>
        </w:tc>
      </w:tr>
      <w:tr w:rsidR="00202BD8" w:rsidRPr="00200D97" w14:paraId="118482CA" w14:textId="77777777" w:rsidTr="007D4608">
        <w:tc>
          <w:tcPr>
            <w:tcW w:w="1844" w:type="dxa"/>
            <w:shd w:val="clear" w:color="auto" w:fill="ACC4EA"/>
          </w:tcPr>
          <w:p w14:paraId="47C9561F" w14:textId="77777777" w:rsidR="00202BD8" w:rsidRPr="0021486A" w:rsidRDefault="00202BD8" w:rsidP="00DE1DB7">
            <w:pPr>
              <w:ind w:left="0" w:firstLine="0"/>
              <w:rPr>
                <w:rFonts w:ascii="Arial" w:hAnsi="Arial" w:cs="Arial"/>
              </w:rPr>
            </w:pPr>
            <w:r w:rsidRPr="0021486A">
              <w:rPr>
                <w:rFonts w:ascii="Arial" w:hAnsi="Arial" w:cs="Arial"/>
              </w:rPr>
              <w:t>Example</w:t>
            </w:r>
          </w:p>
        </w:tc>
        <w:tc>
          <w:tcPr>
            <w:tcW w:w="8363" w:type="dxa"/>
            <w:shd w:val="clear" w:color="auto" w:fill="ACC4EA"/>
          </w:tcPr>
          <w:p w14:paraId="11F9B5E9" w14:textId="77777777" w:rsidR="00202BD8" w:rsidRPr="0021486A" w:rsidRDefault="00202BD8" w:rsidP="00FB7E4E">
            <w:pPr>
              <w:pStyle w:val="ListParagraph"/>
              <w:numPr>
                <w:ilvl w:val="0"/>
                <w:numId w:val="55"/>
              </w:numPr>
              <w:ind w:left="317" w:hanging="284"/>
              <w:jc w:val="both"/>
              <w:rPr>
                <w:rFonts w:ascii="Arial" w:hAnsi="Arial" w:cs="Arial"/>
              </w:rPr>
            </w:pPr>
            <w:r w:rsidRPr="0021486A">
              <w:rPr>
                <w:rFonts w:ascii="Arial" w:hAnsi="Arial" w:cs="Arial"/>
              </w:rPr>
              <w:t>Concerns about maltreatment may be the reason for a referral to local authority children’s social work service or may arise during the course of providing social work se</w:t>
            </w:r>
            <w:r w:rsidR="00042243" w:rsidRPr="0021486A">
              <w:rPr>
                <w:rFonts w:ascii="Arial" w:hAnsi="Arial" w:cs="Arial"/>
              </w:rPr>
              <w:t>rvices to the child and family.</w:t>
            </w:r>
          </w:p>
          <w:p w14:paraId="33C46C89" w14:textId="77777777" w:rsidR="00202BD8" w:rsidRPr="0021486A" w:rsidRDefault="00DE1DB7" w:rsidP="00042243">
            <w:pPr>
              <w:pStyle w:val="ListParagraph"/>
              <w:numPr>
                <w:ilvl w:val="0"/>
                <w:numId w:val="55"/>
              </w:numPr>
              <w:ind w:left="317" w:hanging="284"/>
              <w:jc w:val="both"/>
              <w:rPr>
                <w:rFonts w:ascii="Arial" w:hAnsi="Arial" w:cs="Arial"/>
              </w:rPr>
            </w:pPr>
            <w:r w:rsidRPr="0021486A">
              <w:rPr>
                <w:rFonts w:ascii="Arial" w:hAnsi="Arial" w:cs="Arial"/>
              </w:rPr>
              <w:t xml:space="preserve">Cases </w:t>
            </w:r>
            <w:r w:rsidR="00202BD8" w:rsidRPr="0021486A">
              <w:rPr>
                <w:rFonts w:ascii="Arial" w:hAnsi="Arial" w:cs="Arial"/>
              </w:rPr>
              <w:t>of physical, sexual o</w:t>
            </w:r>
            <w:r w:rsidR="00610924" w:rsidRPr="0021486A">
              <w:rPr>
                <w:rFonts w:ascii="Arial" w:hAnsi="Arial" w:cs="Arial"/>
              </w:rPr>
              <w:t>r emotional harm or where the child/children</w:t>
            </w:r>
            <w:r w:rsidR="00202BD8" w:rsidRPr="0021486A">
              <w:rPr>
                <w:rFonts w:ascii="Arial" w:hAnsi="Arial" w:cs="Arial"/>
              </w:rPr>
              <w:t xml:space="preserve"> are </w:t>
            </w:r>
            <w:r w:rsidRPr="0021486A">
              <w:rPr>
                <w:rFonts w:ascii="Arial" w:hAnsi="Arial" w:cs="Arial"/>
              </w:rPr>
              <w:t>e</w:t>
            </w:r>
            <w:r w:rsidR="00202BD8" w:rsidRPr="0021486A">
              <w:rPr>
                <w:rFonts w:ascii="Arial" w:hAnsi="Arial" w:cs="Arial"/>
              </w:rPr>
              <w:t>xperiencing neglect</w:t>
            </w:r>
            <w:r w:rsidR="00B7056C" w:rsidRPr="0021486A">
              <w:rPr>
                <w:rFonts w:ascii="Arial" w:hAnsi="Arial" w:cs="Arial"/>
              </w:rPr>
              <w:t xml:space="preserve">, </w:t>
            </w:r>
            <w:r w:rsidR="008E1EE5" w:rsidRPr="0021486A">
              <w:rPr>
                <w:rFonts w:ascii="Arial" w:hAnsi="Arial" w:cs="Arial"/>
              </w:rPr>
              <w:t xml:space="preserve">or </w:t>
            </w:r>
            <w:r w:rsidR="00202BD8" w:rsidRPr="0021486A">
              <w:rPr>
                <w:rFonts w:ascii="Arial" w:hAnsi="Arial" w:cs="Arial"/>
              </w:rPr>
              <w:t>have been the perpetrator or victim of</w:t>
            </w:r>
            <w:r w:rsidR="00B7056C" w:rsidRPr="0021486A">
              <w:rPr>
                <w:rFonts w:ascii="Arial" w:hAnsi="Arial" w:cs="Arial"/>
              </w:rPr>
              <w:t xml:space="preserve"> </w:t>
            </w:r>
            <w:r w:rsidR="00202BD8" w:rsidRPr="0021486A">
              <w:rPr>
                <w:rFonts w:ascii="Arial" w:hAnsi="Arial" w:cs="Arial"/>
              </w:rPr>
              <w:t xml:space="preserve">a serious crime. </w:t>
            </w:r>
          </w:p>
        </w:tc>
      </w:tr>
      <w:tr w:rsidR="00202BD8" w:rsidRPr="00200D97" w14:paraId="75EC9DA9" w14:textId="77777777" w:rsidTr="007D4608">
        <w:tc>
          <w:tcPr>
            <w:tcW w:w="1844" w:type="dxa"/>
            <w:shd w:val="clear" w:color="auto" w:fill="ACC4EA"/>
          </w:tcPr>
          <w:p w14:paraId="239A29A5" w14:textId="77777777" w:rsidR="00202BD8" w:rsidRPr="0021486A" w:rsidRDefault="00202BD8" w:rsidP="00DE1DB7">
            <w:pPr>
              <w:ind w:left="0" w:firstLine="0"/>
              <w:rPr>
                <w:rFonts w:ascii="Arial" w:hAnsi="Arial" w:cs="Arial"/>
              </w:rPr>
            </w:pPr>
            <w:r w:rsidRPr="0021486A">
              <w:rPr>
                <w:rFonts w:ascii="Arial" w:hAnsi="Arial" w:cs="Arial"/>
              </w:rPr>
              <w:t>Process</w:t>
            </w:r>
          </w:p>
        </w:tc>
        <w:tc>
          <w:tcPr>
            <w:tcW w:w="8363" w:type="dxa"/>
            <w:shd w:val="clear" w:color="auto" w:fill="ACC4EA"/>
          </w:tcPr>
          <w:p w14:paraId="6C3C6380" w14:textId="12C3EA9A" w:rsidR="00202BD8" w:rsidRPr="0021486A" w:rsidRDefault="00202BD8" w:rsidP="0021486A">
            <w:pPr>
              <w:pStyle w:val="ListParagraph"/>
              <w:numPr>
                <w:ilvl w:val="0"/>
                <w:numId w:val="63"/>
              </w:numPr>
              <w:jc w:val="both"/>
              <w:rPr>
                <w:rFonts w:ascii="Arial" w:hAnsi="Arial" w:cs="Arial"/>
              </w:rPr>
            </w:pPr>
            <w:r w:rsidRPr="0021486A">
              <w:rPr>
                <w:rFonts w:ascii="Arial" w:hAnsi="Arial" w:cs="Arial"/>
              </w:rPr>
              <w:t xml:space="preserve">Referral </w:t>
            </w:r>
            <w:r w:rsidR="00DE1DB7" w:rsidRPr="0021486A">
              <w:rPr>
                <w:rFonts w:ascii="Arial" w:hAnsi="Arial" w:cs="Arial"/>
              </w:rPr>
              <w:t xml:space="preserve">is </w:t>
            </w:r>
            <w:r w:rsidR="00B7056C" w:rsidRPr="0021486A">
              <w:rPr>
                <w:rFonts w:ascii="Arial" w:hAnsi="Arial" w:cs="Arial"/>
              </w:rPr>
              <w:t>made</w:t>
            </w:r>
            <w:r w:rsidR="00DE1DB7" w:rsidRPr="0021486A">
              <w:rPr>
                <w:rFonts w:ascii="Arial" w:hAnsi="Arial" w:cs="Arial"/>
              </w:rPr>
              <w:t xml:space="preserve"> </w:t>
            </w:r>
            <w:r w:rsidR="00E80126" w:rsidRPr="0021486A">
              <w:rPr>
                <w:rFonts w:ascii="Arial" w:hAnsi="Arial" w:cs="Arial"/>
              </w:rPr>
              <w:t>to</w:t>
            </w:r>
            <w:r w:rsidR="001F4BA7" w:rsidRPr="0021486A">
              <w:rPr>
                <w:rFonts w:ascii="Arial" w:hAnsi="Arial" w:cs="Arial"/>
              </w:rPr>
              <w:t xml:space="preserve"> Contact </w:t>
            </w:r>
            <w:r w:rsidR="008E1EE5" w:rsidRPr="0021486A">
              <w:rPr>
                <w:rFonts w:ascii="Arial" w:hAnsi="Arial" w:cs="Arial"/>
              </w:rPr>
              <w:t>Cares;</w:t>
            </w:r>
            <w:r w:rsidR="00DE1DB7" w:rsidRPr="0021486A">
              <w:rPr>
                <w:rFonts w:ascii="Arial" w:hAnsi="Arial" w:cs="Arial"/>
              </w:rPr>
              <w:t xml:space="preserve"> </w:t>
            </w:r>
            <w:r w:rsidR="0021486A" w:rsidRPr="0021486A">
              <w:rPr>
                <w:rFonts w:ascii="Arial" w:hAnsi="Arial" w:cs="Arial"/>
              </w:rPr>
              <w:t xml:space="preserve">telephone number 01744 676600. </w:t>
            </w:r>
            <w:r w:rsidR="0021486A">
              <w:rPr>
                <w:rFonts w:ascii="Arial" w:hAnsi="Arial" w:cs="Arial"/>
              </w:rPr>
              <w:t>S</w:t>
            </w:r>
            <w:r w:rsidRPr="0021486A">
              <w:rPr>
                <w:rFonts w:ascii="Arial" w:hAnsi="Arial" w:cs="Arial"/>
              </w:rPr>
              <w:t xml:space="preserve">creening </w:t>
            </w:r>
            <w:r w:rsidR="00DE1DB7" w:rsidRPr="0021486A">
              <w:rPr>
                <w:rFonts w:ascii="Arial" w:hAnsi="Arial" w:cs="Arial"/>
              </w:rPr>
              <w:t xml:space="preserve">is </w:t>
            </w:r>
            <w:r w:rsidRPr="0021486A">
              <w:rPr>
                <w:rFonts w:ascii="Arial" w:hAnsi="Arial" w:cs="Arial"/>
              </w:rPr>
              <w:t>completed</w:t>
            </w:r>
            <w:r w:rsidR="001F4BA7" w:rsidRPr="0021486A">
              <w:rPr>
                <w:rFonts w:ascii="Arial" w:hAnsi="Arial" w:cs="Arial"/>
              </w:rPr>
              <w:t xml:space="preserve"> by the Front Door Team</w:t>
            </w:r>
            <w:r w:rsidR="00610924" w:rsidRPr="0021486A">
              <w:rPr>
                <w:rFonts w:ascii="Arial" w:hAnsi="Arial" w:cs="Arial"/>
              </w:rPr>
              <w:t xml:space="preserve">. </w:t>
            </w:r>
            <w:r w:rsidR="008E1EE5" w:rsidRPr="0021486A">
              <w:rPr>
                <w:rFonts w:ascii="Arial" w:hAnsi="Arial" w:cs="Arial"/>
              </w:rPr>
              <w:t>T</w:t>
            </w:r>
            <w:r w:rsidR="00DE1DB7" w:rsidRPr="0021486A">
              <w:rPr>
                <w:rFonts w:ascii="Arial" w:hAnsi="Arial" w:cs="Arial"/>
              </w:rPr>
              <w:t xml:space="preserve">he </w:t>
            </w:r>
            <w:r w:rsidRPr="0021486A">
              <w:rPr>
                <w:rFonts w:ascii="Arial" w:hAnsi="Arial" w:cs="Arial"/>
              </w:rPr>
              <w:t xml:space="preserve">case </w:t>
            </w:r>
            <w:r w:rsidR="00DE1DB7" w:rsidRPr="0021486A">
              <w:rPr>
                <w:rFonts w:ascii="Arial" w:hAnsi="Arial" w:cs="Arial"/>
              </w:rPr>
              <w:t xml:space="preserve">information is </w:t>
            </w:r>
            <w:r w:rsidRPr="0021486A">
              <w:rPr>
                <w:rFonts w:ascii="Arial" w:hAnsi="Arial" w:cs="Arial"/>
              </w:rPr>
              <w:t xml:space="preserve">sent to statutory services for </w:t>
            </w:r>
            <w:r w:rsidR="008E1EE5" w:rsidRPr="0021486A">
              <w:rPr>
                <w:rFonts w:ascii="Arial" w:hAnsi="Arial" w:cs="Arial"/>
              </w:rPr>
              <w:t xml:space="preserve">a </w:t>
            </w:r>
            <w:r w:rsidRPr="0021486A">
              <w:rPr>
                <w:rFonts w:ascii="Arial" w:hAnsi="Arial" w:cs="Arial"/>
              </w:rPr>
              <w:t>St</w:t>
            </w:r>
            <w:r w:rsidR="00DE1DB7" w:rsidRPr="0021486A">
              <w:rPr>
                <w:rFonts w:ascii="Arial" w:hAnsi="Arial" w:cs="Arial"/>
              </w:rPr>
              <w:t xml:space="preserve">rategy Meeting to determine if </w:t>
            </w:r>
            <w:r w:rsidR="008E1EE5" w:rsidRPr="0021486A">
              <w:rPr>
                <w:rFonts w:ascii="Arial" w:hAnsi="Arial" w:cs="Arial"/>
              </w:rPr>
              <w:t>S</w:t>
            </w:r>
            <w:r w:rsidR="00DE1DB7" w:rsidRPr="0021486A">
              <w:rPr>
                <w:rFonts w:ascii="Arial" w:hAnsi="Arial" w:cs="Arial"/>
              </w:rPr>
              <w:t xml:space="preserve">ection </w:t>
            </w:r>
            <w:r w:rsidRPr="0021486A">
              <w:rPr>
                <w:rFonts w:ascii="Arial" w:hAnsi="Arial" w:cs="Arial"/>
              </w:rPr>
              <w:t xml:space="preserve">47 threshold is met. </w:t>
            </w:r>
          </w:p>
          <w:p w14:paraId="63C2070E" w14:textId="77777777" w:rsidR="00202BD8" w:rsidRPr="0021486A" w:rsidRDefault="00202BD8" w:rsidP="00FB7E4E">
            <w:pPr>
              <w:pStyle w:val="ListParagraph"/>
              <w:numPr>
                <w:ilvl w:val="0"/>
                <w:numId w:val="55"/>
              </w:numPr>
              <w:ind w:left="317" w:hanging="284"/>
              <w:jc w:val="both"/>
              <w:rPr>
                <w:rFonts w:ascii="Arial" w:hAnsi="Arial" w:cs="Arial"/>
              </w:rPr>
            </w:pPr>
            <w:r w:rsidRPr="0021486A">
              <w:rPr>
                <w:rFonts w:ascii="Arial" w:hAnsi="Arial" w:cs="Arial"/>
              </w:rPr>
              <w:t xml:space="preserve">If </w:t>
            </w:r>
            <w:r w:rsidR="008E1EE5" w:rsidRPr="0021486A">
              <w:rPr>
                <w:rFonts w:ascii="Arial" w:hAnsi="Arial" w:cs="Arial"/>
              </w:rPr>
              <w:t xml:space="preserve">the </w:t>
            </w:r>
            <w:r w:rsidRPr="0021486A">
              <w:rPr>
                <w:rFonts w:ascii="Arial" w:hAnsi="Arial" w:cs="Arial"/>
              </w:rPr>
              <w:t xml:space="preserve">case is </w:t>
            </w:r>
            <w:r w:rsidR="00DE1DB7" w:rsidRPr="0021486A">
              <w:rPr>
                <w:rFonts w:ascii="Arial" w:hAnsi="Arial" w:cs="Arial"/>
              </w:rPr>
              <w:t xml:space="preserve">already </w:t>
            </w:r>
            <w:r w:rsidRPr="0021486A">
              <w:rPr>
                <w:rFonts w:ascii="Arial" w:hAnsi="Arial" w:cs="Arial"/>
              </w:rPr>
              <w:t xml:space="preserve">open at Level 3, escalation </w:t>
            </w:r>
            <w:r w:rsidR="00DE1DB7" w:rsidRPr="0021486A">
              <w:rPr>
                <w:rFonts w:ascii="Arial" w:hAnsi="Arial" w:cs="Arial"/>
              </w:rPr>
              <w:t xml:space="preserve">is </w:t>
            </w:r>
            <w:r w:rsidRPr="0021486A">
              <w:rPr>
                <w:rFonts w:ascii="Arial" w:hAnsi="Arial" w:cs="Arial"/>
              </w:rPr>
              <w:t xml:space="preserve">via internal processes. </w:t>
            </w:r>
          </w:p>
          <w:p w14:paraId="2595911C" w14:textId="77777777" w:rsidR="00202BD8" w:rsidRPr="0021486A" w:rsidRDefault="00DE1DB7" w:rsidP="00FB7E4E">
            <w:pPr>
              <w:pStyle w:val="ListParagraph"/>
              <w:numPr>
                <w:ilvl w:val="0"/>
                <w:numId w:val="55"/>
              </w:numPr>
              <w:ind w:left="317" w:hanging="284"/>
              <w:jc w:val="both"/>
              <w:rPr>
                <w:rFonts w:ascii="Arial" w:hAnsi="Arial" w:cs="Arial"/>
                <w:i/>
              </w:rPr>
            </w:pPr>
            <w:r w:rsidRPr="0021486A">
              <w:rPr>
                <w:rFonts w:ascii="Arial" w:hAnsi="Arial" w:cs="Arial"/>
              </w:rPr>
              <w:t xml:space="preserve">The </w:t>
            </w:r>
            <w:r w:rsidR="00202BD8" w:rsidRPr="0021486A">
              <w:rPr>
                <w:rFonts w:ascii="Arial" w:hAnsi="Arial" w:cs="Arial"/>
              </w:rPr>
              <w:t xml:space="preserve">Single Assessment </w:t>
            </w:r>
            <w:r w:rsidRPr="0021486A">
              <w:rPr>
                <w:rFonts w:ascii="Arial" w:hAnsi="Arial" w:cs="Arial"/>
              </w:rPr>
              <w:t xml:space="preserve">is </w:t>
            </w:r>
            <w:r w:rsidR="00202BD8" w:rsidRPr="0021486A">
              <w:rPr>
                <w:rFonts w:ascii="Arial" w:hAnsi="Arial" w:cs="Arial"/>
              </w:rPr>
              <w:t xml:space="preserve">completed by </w:t>
            </w:r>
            <w:r w:rsidRPr="0021486A">
              <w:rPr>
                <w:rFonts w:ascii="Arial" w:hAnsi="Arial" w:cs="Arial"/>
              </w:rPr>
              <w:t xml:space="preserve">a </w:t>
            </w:r>
            <w:r w:rsidR="00202BD8" w:rsidRPr="0021486A">
              <w:rPr>
                <w:rFonts w:ascii="Arial" w:hAnsi="Arial" w:cs="Arial"/>
              </w:rPr>
              <w:t>social worker.</w:t>
            </w:r>
            <w:r w:rsidR="00202BD8" w:rsidRPr="0021486A">
              <w:rPr>
                <w:rFonts w:ascii="Arial" w:hAnsi="Arial" w:cs="Arial"/>
                <w:i/>
              </w:rPr>
              <w:t xml:space="preserve"> </w:t>
            </w:r>
          </w:p>
        </w:tc>
      </w:tr>
      <w:tr w:rsidR="00202BD8" w:rsidRPr="00200D97" w14:paraId="0204B686" w14:textId="77777777" w:rsidTr="007D4608">
        <w:tc>
          <w:tcPr>
            <w:tcW w:w="1844" w:type="dxa"/>
            <w:shd w:val="clear" w:color="auto" w:fill="ACC4EA"/>
          </w:tcPr>
          <w:p w14:paraId="116948F8" w14:textId="77777777" w:rsidR="00202BD8" w:rsidRPr="00200D97" w:rsidRDefault="00202BD8" w:rsidP="00DE1DB7">
            <w:pPr>
              <w:ind w:left="0" w:firstLine="0"/>
              <w:rPr>
                <w:rFonts w:ascii="Arial" w:hAnsi="Arial" w:cs="Arial"/>
              </w:rPr>
            </w:pPr>
            <w:r w:rsidRPr="00200D97">
              <w:rPr>
                <w:rFonts w:ascii="Arial" w:hAnsi="Arial" w:cs="Arial"/>
              </w:rPr>
              <w:t>Consent</w:t>
            </w:r>
          </w:p>
        </w:tc>
        <w:tc>
          <w:tcPr>
            <w:tcW w:w="8363" w:type="dxa"/>
            <w:shd w:val="clear" w:color="auto" w:fill="ACC4EA"/>
          </w:tcPr>
          <w:p w14:paraId="0F210D37" w14:textId="50528FD0" w:rsidR="00202BD8" w:rsidRPr="00200D97" w:rsidRDefault="00202BD8" w:rsidP="00FB7E4E">
            <w:pPr>
              <w:pStyle w:val="ListParagraph"/>
              <w:numPr>
                <w:ilvl w:val="0"/>
                <w:numId w:val="55"/>
              </w:numPr>
              <w:ind w:left="317" w:hanging="284"/>
              <w:jc w:val="both"/>
              <w:rPr>
                <w:rFonts w:ascii="Arial" w:hAnsi="Arial" w:cs="Arial"/>
              </w:rPr>
            </w:pPr>
            <w:r w:rsidRPr="00200D97">
              <w:rPr>
                <w:rFonts w:ascii="Arial" w:hAnsi="Arial" w:cs="Arial"/>
              </w:rPr>
              <w:t xml:space="preserve">Consent should always be gained from the parent unless informing the parent or person with parental responsibility would put the child </w:t>
            </w:r>
            <w:r w:rsidR="00CE18C4">
              <w:rPr>
                <w:rFonts w:ascii="Arial" w:hAnsi="Arial" w:cs="Arial"/>
              </w:rPr>
              <w:t xml:space="preserve">or young person </w:t>
            </w:r>
            <w:r w:rsidRPr="00200D97">
              <w:rPr>
                <w:rFonts w:ascii="Arial" w:hAnsi="Arial" w:cs="Arial"/>
              </w:rPr>
              <w:t xml:space="preserve">at further risk. </w:t>
            </w:r>
          </w:p>
        </w:tc>
      </w:tr>
      <w:tr w:rsidR="00202BD8" w:rsidRPr="00200D97" w14:paraId="12DD7F87" w14:textId="77777777" w:rsidTr="007D4608">
        <w:tc>
          <w:tcPr>
            <w:tcW w:w="1844" w:type="dxa"/>
            <w:shd w:val="clear" w:color="auto" w:fill="ACC4EA"/>
          </w:tcPr>
          <w:p w14:paraId="09DAE75C" w14:textId="77777777" w:rsidR="00202BD8" w:rsidRPr="00200D97" w:rsidRDefault="00202BD8" w:rsidP="00DE1DB7">
            <w:pPr>
              <w:ind w:left="0" w:firstLine="0"/>
              <w:rPr>
                <w:rFonts w:ascii="Arial" w:hAnsi="Arial" w:cs="Arial"/>
              </w:rPr>
            </w:pPr>
            <w:r w:rsidRPr="00200D97">
              <w:rPr>
                <w:rFonts w:ascii="Arial" w:hAnsi="Arial" w:cs="Arial"/>
              </w:rPr>
              <w:t>Lead professional</w:t>
            </w:r>
          </w:p>
        </w:tc>
        <w:tc>
          <w:tcPr>
            <w:tcW w:w="8363" w:type="dxa"/>
            <w:shd w:val="clear" w:color="auto" w:fill="ACC4EA"/>
          </w:tcPr>
          <w:p w14:paraId="2DEA5C23" w14:textId="36858CE1" w:rsidR="00202BD8" w:rsidRPr="00200D97" w:rsidRDefault="007F006A" w:rsidP="00CE18C4">
            <w:pPr>
              <w:pStyle w:val="ListParagraph"/>
              <w:numPr>
                <w:ilvl w:val="0"/>
                <w:numId w:val="55"/>
              </w:numPr>
              <w:ind w:left="317" w:hanging="284"/>
              <w:jc w:val="both"/>
              <w:rPr>
                <w:rFonts w:ascii="Arial" w:hAnsi="Arial" w:cs="Arial"/>
              </w:rPr>
            </w:pPr>
            <w:r w:rsidRPr="00200D97">
              <w:rPr>
                <w:rFonts w:ascii="Arial" w:hAnsi="Arial" w:cs="Arial"/>
              </w:rPr>
              <w:t xml:space="preserve">A </w:t>
            </w:r>
            <w:r w:rsidR="00610924">
              <w:rPr>
                <w:rFonts w:ascii="Arial" w:hAnsi="Arial" w:cs="Arial"/>
              </w:rPr>
              <w:t>social w</w:t>
            </w:r>
            <w:r w:rsidR="00202BD8" w:rsidRPr="00200D97">
              <w:rPr>
                <w:rFonts w:ascii="Arial" w:hAnsi="Arial" w:cs="Arial"/>
              </w:rPr>
              <w:t>orker</w:t>
            </w:r>
            <w:r w:rsidRPr="00200D97">
              <w:rPr>
                <w:rFonts w:ascii="Arial" w:hAnsi="Arial" w:cs="Arial"/>
              </w:rPr>
              <w:t xml:space="preserve"> </w:t>
            </w:r>
            <w:r w:rsidR="00CE18C4">
              <w:rPr>
                <w:rFonts w:ascii="Arial" w:hAnsi="Arial" w:cs="Arial"/>
              </w:rPr>
              <w:t>will</w:t>
            </w:r>
            <w:r w:rsidR="008E1EE5">
              <w:rPr>
                <w:rFonts w:ascii="Arial" w:hAnsi="Arial" w:cs="Arial"/>
              </w:rPr>
              <w:t xml:space="preserve"> be the</w:t>
            </w:r>
            <w:r w:rsidRPr="00200D97">
              <w:rPr>
                <w:rFonts w:ascii="Arial" w:hAnsi="Arial" w:cs="Arial"/>
              </w:rPr>
              <w:t xml:space="preserve"> lead professional</w:t>
            </w:r>
            <w:r w:rsidR="00E308C3">
              <w:rPr>
                <w:rFonts w:ascii="Arial" w:hAnsi="Arial" w:cs="Arial"/>
              </w:rPr>
              <w:t>.</w:t>
            </w:r>
          </w:p>
        </w:tc>
      </w:tr>
      <w:tr w:rsidR="007F006A" w:rsidRPr="00200D97" w14:paraId="465D3BFE" w14:textId="77777777" w:rsidTr="007D4608">
        <w:tc>
          <w:tcPr>
            <w:tcW w:w="1844" w:type="dxa"/>
            <w:shd w:val="clear" w:color="auto" w:fill="ACC4EA"/>
          </w:tcPr>
          <w:p w14:paraId="567219F2" w14:textId="77777777" w:rsidR="007F006A" w:rsidRPr="00200D97" w:rsidRDefault="007F006A" w:rsidP="007F006A">
            <w:pPr>
              <w:ind w:left="0" w:firstLine="0"/>
              <w:rPr>
                <w:rFonts w:ascii="Arial" w:hAnsi="Arial" w:cs="Arial"/>
              </w:rPr>
            </w:pPr>
            <w:r w:rsidRPr="00200D97">
              <w:rPr>
                <w:rFonts w:ascii="Arial" w:hAnsi="Arial" w:cs="Arial"/>
              </w:rPr>
              <w:t>Definitions used by other services</w:t>
            </w:r>
          </w:p>
        </w:tc>
        <w:tc>
          <w:tcPr>
            <w:tcW w:w="8363" w:type="dxa"/>
            <w:shd w:val="clear" w:color="auto" w:fill="ACC4EA"/>
          </w:tcPr>
          <w:p w14:paraId="725A4E70" w14:textId="77777777" w:rsidR="007F006A" w:rsidRDefault="007F006A" w:rsidP="00FB7E4E">
            <w:pPr>
              <w:pStyle w:val="ListParagraph"/>
              <w:numPr>
                <w:ilvl w:val="0"/>
                <w:numId w:val="55"/>
              </w:numPr>
              <w:ind w:left="317" w:hanging="284"/>
              <w:jc w:val="both"/>
              <w:rPr>
                <w:rFonts w:ascii="Arial" w:hAnsi="Arial" w:cs="Arial"/>
              </w:rPr>
            </w:pPr>
            <w:r w:rsidRPr="00200D97">
              <w:rPr>
                <w:rFonts w:ascii="Arial" w:hAnsi="Arial" w:cs="Arial"/>
              </w:rPr>
              <w:t>The same statutory definition is used by all services</w:t>
            </w:r>
            <w:r w:rsidR="00E308C3">
              <w:rPr>
                <w:rFonts w:ascii="Arial" w:hAnsi="Arial" w:cs="Arial"/>
              </w:rPr>
              <w:t>.</w:t>
            </w:r>
          </w:p>
          <w:p w14:paraId="0D80080A" w14:textId="77777777" w:rsidR="00113F60" w:rsidRPr="002B5DA6" w:rsidRDefault="00113F60" w:rsidP="00FB7E4E">
            <w:pPr>
              <w:pStyle w:val="ListParagraph"/>
              <w:numPr>
                <w:ilvl w:val="0"/>
                <w:numId w:val="55"/>
              </w:numPr>
              <w:ind w:left="317" w:hanging="284"/>
              <w:jc w:val="both"/>
              <w:rPr>
                <w:rFonts w:ascii="Arial" w:hAnsi="Arial" w:cs="Arial"/>
              </w:rPr>
            </w:pPr>
            <w:r w:rsidRPr="002B5DA6">
              <w:rPr>
                <w:rFonts w:ascii="Arial" w:hAnsi="Arial" w:cs="Arial"/>
              </w:rPr>
              <w:t>Other</w:t>
            </w:r>
            <w:r w:rsidR="00E308C3" w:rsidRPr="002B5DA6">
              <w:rPr>
                <w:rFonts w:ascii="Arial" w:hAnsi="Arial" w:cs="Arial"/>
              </w:rPr>
              <w:t xml:space="preserve"> useful definitions:</w:t>
            </w:r>
          </w:p>
          <w:p w14:paraId="03C12A19" w14:textId="72C27219" w:rsidR="00113F60" w:rsidRPr="00636928" w:rsidRDefault="00E308C3" w:rsidP="009F5398">
            <w:pPr>
              <w:pStyle w:val="ListParagraph"/>
              <w:numPr>
                <w:ilvl w:val="1"/>
                <w:numId w:val="55"/>
              </w:numPr>
              <w:jc w:val="both"/>
              <w:rPr>
                <w:rFonts w:ascii="Arial" w:hAnsi="Arial" w:cs="Arial"/>
              </w:rPr>
            </w:pPr>
            <w:r w:rsidRPr="00CE18C4">
              <w:rPr>
                <w:rFonts w:ascii="Arial" w:hAnsi="Arial" w:cs="Arial"/>
                <w:u w:val="single"/>
              </w:rPr>
              <w:t>Section 20</w:t>
            </w:r>
            <w:r w:rsidRPr="00200D97">
              <w:rPr>
                <w:rFonts w:ascii="Arial" w:hAnsi="Arial" w:cs="Arial"/>
              </w:rPr>
              <w:t xml:space="preserve">: </w:t>
            </w:r>
            <w:r w:rsidR="00113F60" w:rsidRPr="00200D97">
              <w:rPr>
                <w:rFonts w:ascii="Arial" w:hAnsi="Arial" w:cs="Arial"/>
              </w:rPr>
              <w:t xml:space="preserve">Some children may require accommodation because </w:t>
            </w:r>
            <w:r w:rsidR="00113F60" w:rsidRPr="00636928">
              <w:rPr>
                <w:rFonts w:ascii="Arial" w:hAnsi="Arial" w:cs="Arial"/>
              </w:rPr>
              <w:t>there is no one who has parental responsibility for them, because they are lost or abandoned or because the person who has been caring for them is prevented from providing them with suitable accommodation or care. Under sec</w:t>
            </w:r>
            <w:r w:rsidRPr="00636928">
              <w:rPr>
                <w:rFonts w:ascii="Arial" w:hAnsi="Arial" w:cs="Arial"/>
              </w:rPr>
              <w:t>tion 20 of the Children Act</w:t>
            </w:r>
            <w:r w:rsidR="00113F60" w:rsidRPr="00636928">
              <w:rPr>
                <w:rFonts w:ascii="Arial" w:hAnsi="Arial" w:cs="Arial"/>
              </w:rPr>
              <w:t>, the local authority has a duty to a</w:t>
            </w:r>
            <w:r w:rsidRPr="00636928">
              <w:rPr>
                <w:rFonts w:ascii="Arial" w:hAnsi="Arial" w:cs="Arial"/>
              </w:rPr>
              <w:t>ccommodate such children</w:t>
            </w:r>
            <w:r w:rsidR="00113F60" w:rsidRPr="00636928">
              <w:rPr>
                <w:rFonts w:ascii="Arial" w:hAnsi="Arial" w:cs="Arial"/>
              </w:rPr>
              <w:t xml:space="preserve"> in their area</w:t>
            </w:r>
            <w:r w:rsidRPr="00636928">
              <w:rPr>
                <w:rFonts w:ascii="Arial" w:hAnsi="Arial" w:cs="Arial"/>
              </w:rPr>
              <w:t xml:space="preserve"> </w:t>
            </w:r>
            <w:sdt>
              <w:sdtPr>
                <w:rPr>
                  <w:rFonts w:ascii="Arial" w:hAnsi="Arial" w:cs="Arial"/>
                </w:rPr>
                <w:id w:val="1679928530"/>
                <w:citation/>
              </w:sdtPr>
              <w:sdtEndPr/>
              <w:sdtContent>
                <w:r w:rsidRPr="00636928">
                  <w:rPr>
                    <w:rFonts w:ascii="Arial" w:hAnsi="Arial" w:cs="Arial"/>
                  </w:rPr>
                  <w:fldChar w:fldCharType="begin"/>
                </w:r>
                <w:r w:rsidR="00B1425D" w:rsidRPr="00636928">
                  <w:rPr>
                    <w:rFonts w:ascii="Arial" w:hAnsi="Arial" w:cs="Arial"/>
                  </w:rPr>
                  <w:instrText xml:space="preserve">CITATION HMG15 \l 2057 </w:instrText>
                </w:r>
                <w:r w:rsidRPr="00636928">
                  <w:rPr>
                    <w:rFonts w:ascii="Arial" w:hAnsi="Arial" w:cs="Arial"/>
                  </w:rPr>
                  <w:fldChar w:fldCharType="separate"/>
                </w:r>
                <w:r w:rsidR="008A168E" w:rsidRPr="00636928">
                  <w:rPr>
                    <w:rFonts w:ascii="Arial" w:hAnsi="Arial" w:cs="Arial"/>
                    <w:noProof/>
                  </w:rPr>
                  <w:t>(1)</w:t>
                </w:r>
                <w:r w:rsidRPr="00636928">
                  <w:rPr>
                    <w:rFonts w:ascii="Arial" w:hAnsi="Arial" w:cs="Arial"/>
                  </w:rPr>
                  <w:fldChar w:fldCharType="end"/>
                </w:r>
              </w:sdtContent>
            </w:sdt>
            <w:r w:rsidR="00113F60" w:rsidRPr="00636928">
              <w:rPr>
                <w:rFonts w:ascii="Arial" w:hAnsi="Arial" w:cs="Arial"/>
              </w:rPr>
              <w:t>.</w:t>
            </w:r>
            <w:r w:rsidR="005D4D10" w:rsidRPr="00636928">
              <w:rPr>
                <w:rFonts w:ascii="Arial" w:hAnsi="Arial" w:cs="Arial"/>
              </w:rPr>
              <w:t xml:space="preserve"> Children remanded (pre-sentencing) to a Youth Detention Centre </w:t>
            </w:r>
            <w:r w:rsidR="005D6C7E" w:rsidRPr="00636928">
              <w:rPr>
                <w:rFonts w:ascii="Arial" w:hAnsi="Arial" w:cs="Arial"/>
              </w:rPr>
              <w:t>automatically</w:t>
            </w:r>
            <w:r w:rsidR="009F5398" w:rsidRPr="00636928">
              <w:rPr>
                <w:rFonts w:ascii="Arial" w:hAnsi="Arial" w:cs="Arial"/>
              </w:rPr>
              <w:t xml:space="preserve"> come under section 20 until or unl</w:t>
            </w:r>
            <w:r w:rsidR="00CE18C4">
              <w:rPr>
                <w:rFonts w:ascii="Arial" w:hAnsi="Arial" w:cs="Arial"/>
              </w:rPr>
              <w:t>ess sentenced to custody.  The Social W</w:t>
            </w:r>
            <w:r w:rsidR="009F5398" w:rsidRPr="00636928">
              <w:rPr>
                <w:rFonts w:ascii="Arial" w:hAnsi="Arial" w:cs="Arial"/>
              </w:rPr>
              <w:t xml:space="preserve">orker and Youth Justice </w:t>
            </w:r>
            <w:r w:rsidR="005D6C7E" w:rsidRPr="00636928">
              <w:rPr>
                <w:rFonts w:ascii="Arial" w:hAnsi="Arial" w:cs="Arial"/>
              </w:rPr>
              <w:t>Worker</w:t>
            </w:r>
            <w:r w:rsidR="009F5398" w:rsidRPr="00636928">
              <w:rPr>
                <w:rFonts w:ascii="Arial" w:hAnsi="Arial" w:cs="Arial"/>
              </w:rPr>
              <w:t xml:space="preserve"> </w:t>
            </w:r>
            <w:r w:rsidR="00E70A53" w:rsidRPr="00636928">
              <w:rPr>
                <w:rFonts w:ascii="Arial" w:hAnsi="Arial" w:cs="Arial"/>
              </w:rPr>
              <w:t>work</w:t>
            </w:r>
            <w:r w:rsidR="009F5398" w:rsidRPr="00636928">
              <w:rPr>
                <w:rFonts w:ascii="Arial" w:hAnsi="Arial" w:cs="Arial"/>
              </w:rPr>
              <w:t xml:space="preserve"> collaboratively to schedule reviews</w:t>
            </w:r>
            <w:r w:rsidR="00E70A53" w:rsidRPr="00636928">
              <w:rPr>
                <w:rFonts w:ascii="Arial" w:hAnsi="Arial" w:cs="Arial"/>
              </w:rPr>
              <w:t xml:space="preserve"> </w:t>
            </w:r>
            <w:sdt>
              <w:sdtPr>
                <w:rPr>
                  <w:rFonts w:ascii="Arial" w:hAnsi="Arial" w:cs="Arial"/>
                </w:rPr>
                <w:id w:val="1240596160"/>
                <w:citation/>
              </w:sdtPr>
              <w:sdtEndPr/>
              <w:sdtContent>
                <w:r w:rsidR="00E70A53" w:rsidRPr="00636928">
                  <w:rPr>
                    <w:rFonts w:ascii="Arial" w:hAnsi="Arial" w:cs="Arial"/>
                  </w:rPr>
                  <w:fldChar w:fldCharType="begin"/>
                </w:r>
                <w:r w:rsidR="00E70A53" w:rsidRPr="00636928">
                  <w:rPr>
                    <w:rFonts w:ascii="Arial" w:hAnsi="Arial" w:cs="Arial"/>
                  </w:rPr>
                  <w:instrText xml:space="preserve"> CITATION HMG15 \l 2057 </w:instrText>
                </w:r>
                <w:r w:rsidR="00E70A53" w:rsidRPr="00636928">
                  <w:rPr>
                    <w:rFonts w:ascii="Arial" w:hAnsi="Arial" w:cs="Arial"/>
                  </w:rPr>
                  <w:fldChar w:fldCharType="separate"/>
                </w:r>
                <w:r w:rsidR="008A168E" w:rsidRPr="00636928">
                  <w:rPr>
                    <w:rFonts w:ascii="Arial" w:hAnsi="Arial" w:cs="Arial"/>
                    <w:noProof/>
                  </w:rPr>
                  <w:t>(1)</w:t>
                </w:r>
                <w:r w:rsidR="00E70A53" w:rsidRPr="00636928">
                  <w:rPr>
                    <w:rFonts w:ascii="Arial" w:hAnsi="Arial" w:cs="Arial"/>
                  </w:rPr>
                  <w:fldChar w:fldCharType="end"/>
                </w:r>
              </w:sdtContent>
            </w:sdt>
            <w:r w:rsidR="009F5398" w:rsidRPr="00636928">
              <w:rPr>
                <w:rFonts w:ascii="Arial" w:hAnsi="Arial" w:cs="Arial"/>
              </w:rPr>
              <w:t xml:space="preserve">. </w:t>
            </w:r>
          </w:p>
          <w:p w14:paraId="2478B8FB" w14:textId="77777777" w:rsidR="00E308C3" w:rsidRPr="00200D97" w:rsidRDefault="00E308C3" w:rsidP="005D4D10">
            <w:pPr>
              <w:pStyle w:val="ListParagraph"/>
              <w:numPr>
                <w:ilvl w:val="1"/>
                <w:numId w:val="55"/>
              </w:numPr>
              <w:jc w:val="both"/>
              <w:rPr>
                <w:rFonts w:ascii="Arial" w:hAnsi="Arial" w:cs="Arial"/>
                <w:color w:val="FF0000"/>
              </w:rPr>
            </w:pPr>
            <w:r w:rsidRPr="00CE18C4">
              <w:rPr>
                <w:rFonts w:ascii="Arial" w:hAnsi="Arial" w:cs="Arial"/>
                <w:u w:val="single"/>
              </w:rPr>
              <w:t>Section 31</w:t>
            </w:r>
            <w:r w:rsidRPr="00636928">
              <w:rPr>
                <w:rFonts w:ascii="Arial" w:hAnsi="Arial" w:cs="Arial"/>
              </w:rPr>
              <w:t xml:space="preserve">: </w:t>
            </w:r>
            <w:r w:rsidR="005A1462" w:rsidRPr="00636928">
              <w:rPr>
                <w:rFonts w:ascii="Arial" w:hAnsi="Arial" w:cs="Arial"/>
              </w:rPr>
              <w:t>where a child is in the care of the</w:t>
            </w:r>
            <w:r w:rsidR="005A1462" w:rsidRPr="00200D97">
              <w:rPr>
                <w:rFonts w:ascii="Arial" w:hAnsi="Arial" w:cs="Arial"/>
              </w:rPr>
              <w:t xml:space="preserve"> local authority, the local authority, as a corporate parent, must assess the child’s needs and draw up a care plan which sets out the services which will be provided to meet the child’s identified needs </w:t>
            </w:r>
            <w:sdt>
              <w:sdtPr>
                <w:rPr>
                  <w:rFonts w:ascii="Arial" w:hAnsi="Arial" w:cs="Arial"/>
                </w:rPr>
                <w:id w:val="2038242038"/>
                <w:citation/>
              </w:sdtPr>
              <w:sdtEndPr/>
              <w:sdtContent>
                <w:r w:rsidR="005A1462" w:rsidRPr="00200D97">
                  <w:rPr>
                    <w:rFonts w:ascii="Arial" w:hAnsi="Arial" w:cs="Arial"/>
                  </w:rPr>
                  <w:fldChar w:fldCharType="begin"/>
                </w:r>
                <w:r w:rsidR="00B1425D">
                  <w:rPr>
                    <w:rFonts w:ascii="Arial" w:hAnsi="Arial" w:cs="Arial"/>
                  </w:rPr>
                  <w:instrText xml:space="preserve">CITATION HMG15 \l 2057 </w:instrText>
                </w:r>
                <w:r w:rsidR="005A1462" w:rsidRPr="00200D97">
                  <w:rPr>
                    <w:rFonts w:ascii="Arial" w:hAnsi="Arial" w:cs="Arial"/>
                  </w:rPr>
                  <w:fldChar w:fldCharType="separate"/>
                </w:r>
                <w:r w:rsidR="008A168E" w:rsidRPr="008A168E">
                  <w:rPr>
                    <w:rFonts w:ascii="Arial" w:hAnsi="Arial" w:cs="Arial"/>
                    <w:noProof/>
                  </w:rPr>
                  <w:t>(1)</w:t>
                </w:r>
                <w:r w:rsidR="005A1462" w:rsidRPr="00200D97">
                  <w:rPr>
                    <w:rFonts w:ascii="Arial" w:hAnsi="Arial" w:cs="Arial"/>
                  </w:rPr>
                  <w:fldChar w:fldCharType="end"/>
                </w:r>
              </w:sdtContent>
            </w:sdt>
            <w:r w:rsidR="005A1462" w:rsidRPr="00200D97">
              <w:rPr>
                <w:rFonts w:ascii="Arial" w:hAnsi="Arial" w:cs="Arial"/>
              </w:rPr>
              <w:t>.</w:t>
            </w:r>
          </w:p>
        </w:tc>
      </w:tr>
      <w:tr w:rsidR="00202BD8" w:rsidRPr="00200D97" w14:paraId="71D69B9E" w14:textId="77777777" w:rsidTr="007D4608">
        <w:tc>
          <w:tcPr>
            <w:tcW w:w="1844" w:type="dxa"/>
            <w:shd w:val="clear" w:color="auto" w:fill="ACC4EA"/>
          </w:tcPr>
          <w:p w14:paraId="01D34BB4" w14:textId="77777777" w:rsidR="00202BD8" w:rsidRPr="00200D97" w:rsidRDefault="00394EE0" w:rsidP="00DE1DB7">
            <w:pPr>
              <w:ind w:left="0" w:firstLine="0"/>
              <w:rPr>
                <w:rFonts w:ascii="Arial" w:hAnsi="Arial" w:cs="Arial"/>
              </w:rPr>
            </w:pPr>
            <w:r w:rsidRPr="00200D97">
              <w:rPr>
                <w:rFonts w:ascii="Arial" w:hAnsi="Arial" w:cs="Arial"/>
              </w:rPr>
              <w:t>Information sharing</w:t>
            </w:r>
          </w:p>
        </w:tc>
        <w:tc>
          <w:tcPr>
            <w:tcW w:w="8363" w:type="dxa"/>
            <w:shd w:val="clear" w:color="auto" w:fill="ACC4EA"/>
          </w:tcPr>
          <w:p w14:paraId="220BF65C" w14:textId="77777777" w:rsidR="00435906" w:rsidRPr="00200D97" w:rsidRDefault="00202BD8" w:rsidP="00FB7E4E">
            <w:pPr>
              <w:pStyle w:val="ListParagraph"/>
              <w:numPr>
                <w:ilvl w:val="0"/>
                <w:numId w:val="55"/>
              </w:numPr>
              <w:ind w:left="317" w:hanging="284"/>
              <w:jc w:val="both"/>
              <w:rPr>
                <w:rFonts w:ascii="Arial" w:hAnsi="Arial" w:cs="Arial"/>
              </w:rPr>
            </w:pPr>
            <w:r w:rsidRPr="00200D97">
              <w:rPr>
                <w:rFonts w:ascii="Arial" w:hAnsi="Arial" w:cs="Arial"/>
              </w:rPr>
              <w:t xml:space="preserve">Effective sharing of information between professionals and local agencies is essential for identification, assessment and service provision. </w:t>
            </w:r>
          </w:p>
          <w:p w14:paraId="3FF6E338" w14:textId="77777777" w:rsidR="00435906" w:rsidRPr="00200D97" w:rsidRDefault="00202BD8" w:rsidP="00FB7E4E">
            <w:pPr>
              <w:pStyle w:val="ListParagraph"/>
              <w:numPr>
                <w:ilvl w:val="0"/>
                <w:numId w:val="55"/>
              </w:numPr>
              <w:ind w:left="317" w:hanging="284"/>
              <w:jc w:val="both"/>
              <w:rPr>
                <w:rFonts w:ascii="Arial" w:hAnsi="Arial" w:cs="Arial"/>
              </w:rPr>
            </w:pPr>
            <w:r w:rsidRPr="00200D97">
              <w:rPr>
                <w:rFonts w:ascii="Arial" w:hAnsi="Arial" w:cs="Arial"/>
              </w:rPr>
              <w:t>Meeting participants will be expected to provide information to a Strategy Di</w:t>
            </w:r>
            <w:r w:rsidR="00435906" w:rsidRPr="00200D97">
              <w:rPr>
                <w:rFonts w:ascii="Arial" w:hAnsi="Arial" w:cs="Arial"/>
              </w:rPr>
              <w:t xml:space="preserve">scussion/Meeting </w:t>
            </w:r>
            <w:r w:rsidR="008E1EE5">
              <w:rPr>
                <w:rFonts w:ascii="Arial" w:hAnsi="Arial" w:cs="Arial"/>
              </w:rPr>
              <w:t xml:space="preserve">and </w:t>
            </w:r>
            <w:r w:rsidR="006A7828">
              <w:rPr>
                <w:rFonts w:ascii="Arial" w:hAnsi="Arial" w:cs="Arial"/>
              </w:rPr>
              <w:t xml:space="preserve">any </w:t>
            </w:r>
            <w:r w:rsidR="006A7828" w:rsidRPr="00BA655C">
              <w:rPr>
                <w:rFonts w:ascii="Arial" w:hAnsi="Arial" w:cs="Arial"/>
              </w:rPr>
              <w:t>subsequent Child in Need Meeting</w:t>
            </w:r>
            <w:r w:rsidRPr="00BA655C">
              <w:rPr>
                <w:rFonts w:ascii="Arial" w:hAnsi="Arial" w:cs="Arial"/>
              </w:rPr>
              <w:t xml:space="preserve"> or Child Protection Case Conference/Core Groups. Any information unless confidential</w:t>
            </w:r>
            <w:r w:rsidRPr="00200D97">
              <w:rPr>
                <w:rFonts w:ascii="Arial" w:hAnsi="Arial" w:cs="Arial"/>
              </w:rPr>
              <w:t xml:space="preserve"> should be disclosed to parents. </w:t>
            </w:r>
          </w:p>
          <w:p w14:paraId="7D77A3DF" w14:textId="77777777" w:rsidR="00202BD8" w:rsidRPr="00200D97" w:rsidRDefault="00202BD8" w:rsidP="00FB7E4E">
            <w:pPr>
              <w:pStyle w:val="ListParagraph"/>
              <w:numPr>
                <w:ilvl w:val="0"/>
                <w:numId w:val="55"/>
              </w:numPr>
              <w:ind w:left="317" w:hanging="284"/>
              <w:jc w:val="both"/>
              <w:rPr>
                <w:rFonts w:ascii="Arial" w:hAnsi="Arial" w:cs="Arial"/>
              </w:rPr>
            </w:pPr>
            <w:r w:rsidRPr="00200D97">
              <w:rPr>
                <w:rFonts w:ascii="Arial" w:hAnsi="Arial" w:cs="Arial"/>
              </w:rPr>
              <w:t xml:space="preserve">Information contained in the </w:t>
            </w:r>
            <w:r w:rsidR="00435906" w:rsidRPr="00200D97">
              <w:rPr>
                <w:rFonts w:ascii="Arial" w:hAnsi="Arial" w:cs="Arial"/>
              </w:rPr>
              <w:t xml:space="preserve">Child and Family </w:t>
            </w:r>
            <w:r w:rsidRPr="00200D97">
              <w:rPr>
                <w:rFonts w:ascii="Arial" w:hAnsi="Arial" w:cs="Arial"/>
              </w:rPr>
              <w:t>Asse</w:t>
            </w:r>
            <w:r w:rsidR="00435906" w:rsidRPr="00200D97">
              <w:rPr>
                <w:rFonts w:ascii="Arial" w:hAnsi="Arial" w:cs="Arial"/>
              </w:rPr>
              <w:t xml:space="preserve">ssment, should be </w:t>
            </w:r>
            <w:r w:rsidR="001F4BA7" w:rsidRPr="00200D97">
              <w:rPr>
                <w:rFonts w:ascii="Arial" w:hAnsi="Arial" w:cs="Arial"/>
              </w:rPr>
              <w:t>across the</w:t>
            </w:r>
            <w:r w:rsidRPr="00200D97">
              <w:rPr>
                <w:rFonts w:ascii="Arial" w:hAnsi="Arial" w:cs="Arial"/>
              </w:rPr>
              <w:t xml:space="preserve"> dimensions and domains of the Assessment Framework outlined in the Children &amp; Families Assessment. </w:t>
            </w:r>
          </w:p>
        </w:tc>
      </w:tr>
    </w:tbl>
    <w:p w14:paraId="5EF3FEA0" w14:textId="77777777" w:rsidR="00976F4F" w:rsidRDefault="00976F4F">
      <w:pPr>
        <w:rPr>
          <w:rFonts w:ascii="Arial" w:eastAsiaTheme="majorEastAsia" w:hAnsi="Arial" w:cs="Arial"/>
          <w:b/>
          <w:bCs/>
          <w:color w:val="009999"/>
          <w:sz w:val="28"/>
          <w:szCs w:val="28"/>
        </w:rPr>
      </w:pPr>
      <w:r>
        <w:rPr>
          <w:rFonts w:ascii="Arial" w:hAnsi="Arial" w:cs="Arial"/>
          <w:color w:val="009999"/>
        </w:rPr>
        <w:br w:type="page"/>
      </w:r>
    </w:p>
    <w:p w14:paraId="517C1697" w14:textId="77777777" w:rsidR="00202BD8" w:rsidRPr="00200D97" w:rsidRDefault="00C449DC" w:rsidP="00031A26">
      <w:pPr>
        <w:pStyle w:val="Heading1"/>
        <w:rPr>
          <w:rFonts w:cs="Arial"/>
        </w:rPr>
      </w:pPr>
      <w:bookmarkStart w:id="7" w:name="_Toc523912926"/>
      <w:r w:rsidRPr="00200D97">
        <w:rPr>
          <w:rFonts w:cs="Arial"/>
        </w:rPr>
        <w:lastRenderedPageBreak/>
        <w:t xml:space="preserve">Chapter 2: </w:t>
      </w:r>
      <w:r w:rsidR="00983A3C">
        <w:rPr>
          <w:rFonts w:cs="Arial"/>
        </w:rPr>
        <w:t>Assessment</w:t>
      </w:r>
      <w:bookmarkEnd w:id="7"/>
    </w:p>
    <w:p w14:paraId="207B9039" w14:textId="4B1D9B2F" w:rsidR="008D304C" w:rsidRPr="00200D97" w:rsidRDefault="00202BD8" w:rsidP="00FB7E4E">
      <w:pPr>
        <w:jc w:val="both"/>
        <w:rPr>
          <w:rFonts w:ascii="Arial" w:eastAsia="Times New Roman" w:hAnsi="Arial" w:cs="Arial"/>
        </w:rPr>
      </w:pPr>
      <w:r w:rsidRPr="00200D97">
        <w:rPr>
          <w:rFonts w:ascii="Arial" w:eastAsia="Times New Roman" w:hAnsi="Arial" w:cs="Arial"/>
        </w:rPr>
        <w:t xml:space="preserve">Research has shown that taking a systematic approach using a </w:t>
      </w:r>
      <w:r w:rsidR="002549D1">
        <w:rPr>
          <w:rFonts w:ascii="Arial" w:eastAsia="Times New Roman" w:hAnsi="Arial" w:cs="Arial"/>
        </w:rPr>
        <w:t>clear framework</w:t>
      </w:r>
      <w:r w:rsidRPr="00200D97">
        <w:rPr>
          <w:rFonts w:ascii="Arial" w:eastAsia="Times New Roman" w:hAnsi="Arial" w:cs="Arial"/>
        </w:rPr>
        <w:t xml:space="preserve"> is the best way to deliver a comprehens</w:t>
      </w:r>
      <w:r w:rsidR="007F006A" w:rsidRPr="00200D97">
        <w:rPr>
          <w:rFonts w:ascii="Arial" w:eastAsia="Times New Roman" w:hAnsi="Arial" w:cs="Arial"/>
        </w:rPr>
        <w:t xml:space="preserve">ive assessment for all children </w:t>
      </w:r>
      <w:sdt>
        <w:sdtPr>
          <w:rPr>
            <w:rFonts w:ascii="Arial" w:eastAsia="Times New Roman" w:hAnsi="Arial" w:cs="Arial"/>
          </w:rPr>
          <w:id w:val="112796808"/>
          <w:citation/>
        </w:sdtPr>
        <w:sdtEndPr/>
        <w:sdtContent>
          <w:r w:rsidR="007F006A" w:rsidRPr="00BA655C">
            <w:rPr>
              <w:rFonts w:ascii="Arial" w:eastAsia="Times New Roman" w:hAnsi="Arial" w:cs="Arial"/>
            </w:rPr>
            <w:fldChar w:fldCharType="begin"/>
          </w:r>
          <w:r w:rsidR="00B1425D" w:rsidRPr="00BA655C">
            <w:rPr>
              <w:rFonts w:ascii="Arial" w:eastAsia="Times New Roman" w:hAnsi="Arial" w:cs="Arial"/>
            </w:rPr>
            <w:instrText xml:space="preserve">CITATION HMG15 \l 2057 </w:instrText>
          </w:r>
          <w:r w:rsidR="007F006A" w:rsidRPr="00BA655C">
            <w:rPr>
              <w:rFonts w:ascii="Arial" w:eastAsia="Times New Roman" w:hAnsi="Arial" w:cs="Arial"/>
            </w:rPr>
            <w:fldChar w:fldCharType="separate"/>
          </w:r>
          <w:r w:rsidR="008A168E" w:rsidRPr="00BA655C">
            <w:rPr>
              <w:rFonts w:ascii="Arial" w:eastAsia="Times New Roman" w:hAnsi="Arial" w:cs="Arial"/>
              <w:noProof/>
            </w:rPr>
            <w:t>(1)</w:t>
          </w:r>
          <w:r w:rsidR="007F006A" w:rsidRPr="00BA655C">
            <w:rPr>
              <w:rFonts w:ascii="Arial" w:eastAsia="Times New Roman" w:hAnsi="Arial" w:cs="Arial"/>
            </w:rPr>
            <w:fldChar w:fldCharType="end"/>
          </w:r>
        </w:sdtContent>
      </w:sdt>
      <w:r w:rsidR="00D716E4" w:rsidRPr="00BA655C">
        <w:rPr>
          <w:rFonts w:ascii="Arial" w:eastAsia="Times New Roman" w:hAnsi="Arial" w:cs="Arial"/>
        </w:rPr>
        <w:t xml:space="preserve">. </w:t>
      </w:r>
      <w:r w:rsidR="005743E2">
        <w:rPr>
          <w:rFonts w:ascii="Arial" w:eastAsia="Times New Roman" w:hAnsi="Arial" w:cs="Arial"/>
        </w:rPr>
        <w:t>At what</w:t>
      </w:r>
      <w:r w:rsidR="0079446B" w:rsidRPr="00BA655C">
        <w:rPr>
          <w:rFonts w:ascii="Arial" w:eastAsia="Times New Roman" w:hAnsi="Arial" w:cs="Arial"/>
        </w:rPr>
        <w:t>ever level</w:t>
      </w:r>
      <w:r w:rsidRPr="00BA655C">
        <w:rPr>
          <w:rFonts w:ascii="Arial" w:eastAsia="Times New Roman" w:hAnsi="Arial" w:cs="Arial"/>
        </w:rPr>
        <w:t xml:space="preserve"> </w:t>
      </w:r>
      <w:r w:rsidR="001526C1" w:rsidRPr="00BA655C">
        <w:rPr>
          <w:rFonts w:ascii="Arial" w:eastAsia="Times New Roman" w:hAnsi="Arial" w:cs="Arial"/>
        </w:rPr>
        <w:t xml:space="preserve">an </w:t>
      </w:r>
      <w:r w:rsidRPr="00BA655C">
        <w:rPr>
          <w:rFonts w:ascii="Arial" w:eastAsia="Times New Roman" w:hAnsi="Arial" w:cs="Arial"/>
        </w:rPr>
        <w:t>assessment is being completed, the purpose of the assessment is to gather information, analyse need</w:t>
      </w:r>
      <w:r w:rsidR="002549D1" w:rsidRPr="00BA655C">
        <w:rPr>
          <w:rFonts w:ascii="Arial" w:eastAsia="Times New Roman" w:hAnsi="Arial" w:cs="Arial"/>
        </w:rPr>
        <w:t>, assess risk,</w:t>
      </w:r>
      <w:r w:rsidRPr="00BA655C">
        <w:rPr>
          <w:rFonts w:ascii="Arial" w:eastAsia="Times New Roman" w:hAnsi="Arial" w:cs="Arial"/>
        </w:rPr>
        <w:t xml:space="preserve"> and decide on appropriate actions to</w:t>
      </w:r>
      <w:r w:rsidR="00D716E4" w:rsidRPr="00BA655C">
        <w:rPr>
          <w:rFonts w:ascii="Arial" w:eastAsia="Times New Roman" w:hAnsi="Arial" w:cs="Arial"/>
        </w:rPr>
        <w:t xml:space="preserve"> improve the child’s outcomes. </w:t>
      </w:r>
      <w:r w:rsidRPr="00BA655C">
        <w:rPr>
          <w:rFonts w:ascii="Arial" w:eastAsia="Times New Roman" w:hAnsi="Arial" w:cs="Arial"/>
        </w:rPr>
        <w:t xml:space="preserve">The Framework </w:t>
      </w:r>
      <w:r w:rsidR="0079446B" w:rsidRPr="00BA655C">
        <w:rPr>
          <w:rFonts w:ascii="Arial" w:eastAsia="Times New Roman" w:hAnsi="Arial" w:cs="Arial"/>
        </w:rPr>
        <w:t>of</w:t>
      </w:r>
      <w:r w:rsidRPr="00BA655C">
        <w:rPr>
          <w:rFonts w:ascii="Arial" w:eastAsia="Times New Roman" w:hAnsi="Arial" w:cs="Arial"/>
        </w:rPr>
        <w:t xml:space="preserve"> Assessment</w:t>
      </w:r>
      <w:r w:rsidRPr="00200D97">
        <w:rPr>
          <w:rFonts w:ascii="Arial" w:eastAsia="Times New Roman" w:hAnsi="Arial" w:cs="Arial"/>
        </w:rPr>
        <w:t xml:space="preserve"> of Children in Need and their Families provides a systematic basis for collecting and analysing information to support professional judgements about how to help children and families in the best inte</w:t>
      </w:r>
      <w:r w:rsidR="007F006A" w:rsidRPr="00200D97">
        <w:rPr>
          <w:rFonts w:ascii="Arial" w:eastAsia="Times New Roman" w:hAnsi="Arial" w:cs="Arial"/>
        </w:rPr>
        <w:t xml:space="preserve">rests of the child </w:t>
      </w:r>
      <w:sdt>
        <w:sdtPr>
          <w:rPr>
            <w:rFonts w:ascii="Arial" w:eastAsia="Times New Roman" w:hAnsi="Arial" w:cs="Arial"/>
          </w:rPr>
          <w:id w:val="-1182666241"/>
          <w:citation/>
        </w:sdtPr>
        <w:sdtEndPr/>
        <w:sdtContent>
          <w:r w:rsidR="007F006A" w:rsidRPr="00200D97">
            <w:rPr>
              <w:rFonts w:ascii="Arial" w:eastAsia="Times New Roman" w:hAnsi="Arial" w:cs="Arial"/>
            </w:rPr>
            <w:fldChar w:fldCharType="begin"/>
          </w:r>
          <w:r w:rsidR="007F006A" w:rsidRPr="00200D97">
            <w:rPr>
              <w:rFonts w:ascii="Arial" w:eastAsia="Times New Roman" w:hAnsi="Arial" w:cs="Arial"/>
            </w:rPr>
            <w:instrText xml:space="preserve"> CITATION Oxf15 \l 2057 </w:instrText>
          </w:r>
          <w:r w:rsidR="007F006A" w:rsidRPr="00200D97">
            <w:rPr>
              <w:rFonts w:ascii="Arial" w:eastAsia="Times New Roman" w:hAnsi="Arial" w:cs="Arial"/>
            </w:rPr>
            <w:fldChar w:fldCharType="separate"/>
          </w:r>
          <w:r w:rsidR="008A168E" w:rsidRPr="008A168E">
            <w:rPr>
              <w:rFonts w:ascii="Arial" w:eastAsia="Times New Roman" w:hAnsi="Arial" w:cs="Arial"/>
              <w:noProof/>
            </w:rPr>
            <w:t>(8)</w:t>
          </w:r>
          <w:r w:rsidR="007F006A" w:rsidRPr="00200D97">
            <w:rPr>
              <w:rFonts w:ascii="Arial" w:eastAsia="Times New Roman" w:hAnsi="Arial" w:cs="Arial"/>
            </w:rPr>
            <w:fldChar w:fldCharType="end"/>
          </w:r>
        </w:sdtContent>
      </w:sdt>
      <w:r w:rsidRPr="00200D97">
        <w:rPr>
          <w:rFonts w:ascii="Arial" w:eastAsia="Times New Roman" w:hAnsi="Arial" w:cs="Arial"/>
        </w:rPr>
        <w:t>.</w:t>
      </w:r>
    </w:p>
    <w:p w14:paraId="3F58ADBA" w14:textId="5FEEAA7D" w:rsidR="00202BD8" w:rsidRPr="00200D97" w:rsidRDefault="00202BD8" w:rsidP="00FB7E4E">
      <w:pPr>
        <w:contextualSpacing/>
        <w:jc w:val="both"/>
        <w:rPr>
          <w:rFonts w:ascii="Arial" w:eastAsia="Times New Roman" w:hAnsi="Arial" w:cs="Arial"/>
        </w:rPr>
      </w:pPr>
      <w:r w:rsidRPr="00200D97">
        <w:rPr>
          <w:rFonts w:ascii="Arial" w:eastAsia="Times New Roman" w:hAnsi="Arial" w:cs="Arial"/>
        </w:rPr>
        <w:t xml:space="preserve">A good assessment is one which investigates the following three domains, </w:t>
      </w:r>
      <w:r w:rsidR="002549D1">
        <w:rPr>
          <w:rFonts w:ascii="Arial" w:eastAsia="Times New Roman" w:hAnsi="Arial" w:cs="Arial"/>
        </w:rPr>
        <w:t>see</w:t>
      </w:r>
      <w:r w:rsidRPr="00200D97">
        <w:rPr>
          <w:rFonts w:ascii="Arial" w:eastAsia="Times New Roman" w:hAnsi="Arial" w:cs="Arial"/>
        </w:rPr>
        <w:t xml:space="preserve"> diagram </w:t>
      </w:r>
      <w:r w:rsidR="005743E2">
        <w:rPr>
          <w:rFonts w:ascii="Arial" w:eastAsia="Times New Roman" w:hAnsi="Arial" w:cs="Arial"/>
        </w:rPr>
        <w:t xml:space="preserve">2 </w:t>
      </w:r>
      <w:r w:rsidRPr="00200D97">
        <w:rPr>
          <w:rFonts w:ascii="Arial" w:eastAsia="Times New Roman" w:hAnsi="Arial" w:cs="Arial"/>
        </w:rPr>
        <w:t>below:</w:t>
      </w:r>
    </w:p>
    <w:p w14:paraId="480D9C4D" w14:textId="69438FC0" w:rsidR="00202BD8" w:rsidRPr="00200D97" w:rsidRDefault="00D716E4" w:rsidP="00D716E4">
      <w:pPr>
        <w:numPr>
          <w:ilvl w:val="0"/>
          <w:numId w:val="60"/>
        </w:numPr>
        <w:contextualSpacing/>
        <w:jc w:val="both"/>
        <w:rPr>
          <w:rFonts w:ascii="Arial" w:eastAsia="Times New Roman" w:hAnsi="Arial" w:cs="Arial"/>
        </w:rPr>
      </w:pPr>
      <w:r>
        <w:rPr>
          <w:rFonts w:ascii="Arial" w:eastAsia="Times New Roman" w:hAnsi="Arial" w:cs="Arial"/>
        </w:rPr>
        <w:t>T</w:t>
      </w:r>
      <w:r w:rsidR="00202BD8" w:rsidRPr="00200D97">
        <w:rPr>
          <w:rFonts w:ascii="Arial" w:eastAsia="Times New Roman" w:hAnsi="Arial" w:cs="Arial"/>
        </w:rPr>
        <w:t xml:space="preserve">he </w:t>
      </w:r>
      <w:r w:rsidR="00202BD8" w:rsidRPr="00200D97">
        <w:rPr>
          <w:rFonts w:ascii="Arial" w:eastAsia="Times New Roman" w:hAnsi="Arial" w:cs="Arial"/>
          <w:u w:val="single"/>
        </w:rPr>
        <w:t>child’s developmental needs</w:t>
      </w:r>
      <w:r w:rsidR="005743E2">
        <w:rPr>
          <w:rFonts w:ascii="Arial" w:eastAsia="Times New Roman" w:hAnsi="Arial" w:cs="Arial"/>
        </w:rPr>
        <w:t xml:space="preserve">  considering</w:t>
      </w:r>
      <w:r w:rsidR="00202BD8" w:rsidRPr="00200D97">
        <w:rPr>
          <w:rFonts w:ascii="Arial" w:eastAsia="Times New Roman" w:hAnsi="Arial" w:cs="Arial"/>
        </w:rPr>
        <w:t xml:space="preserve"> adverse childhood experiences an</w:t>
      </w:r>
      <w:r w:rsidR="005743E2">
        <w:rPr>
          <w:rFonts w:ascii="Arial" w:eastAsia="Times New Roman" w:hAnsi="Arial" w:cs="Arial"/>
        </w:rPr>
        <w:t>d trauma</w:t>
      </w:r>
      <w:r w:rsidR="00202BD8" w:rsidRPr="00200D97">
        <w:rPr>
          <w:rFonts w:ascii="Arial" w:eastAsia="Times New Roman" w:hAnsi="Arial" w:cs="Arial"/>
        </w:rPr>
        <w:t xml:space="preserve">, </w:t>
      </w:r>
      <w:r w:rsidR="005743E2">
        <w:rPr>
          <w:rFonts w:ascii="Arial" w:eastAsia="Times New Roman" w:hAnsi="Arial" w:cs="Arial"/>
        </w:rPr>
        <w:t xml:space="preserve">also </w:t>
      </w:r>
      <w:r w:rsidR="00202BD8" w:rsidRPr="00200D97">
        <w:rPr>
          <w:rFonts w:ascii="Arial" w:eastAsia="Times New Roman" w:hAnsi="Arial" w:cs="Arial"/>
        </w:rPr>
        <w:t>including whether they are suffering, or lik</w:t>
      </w:r>
      <w:r>
        <w:rPr>
          <w:rFonts w:ascii="Arial" w:eastAsia="Times New Roman" w:hAnsi="Arial" w:cs="Arial"/>
        </w:rPr>
        <w:t>ely to suffer, significant harm</w:t>
      </w:r>
    </w:p>
    <w:p w14:paraId="4D3206BF" w14:textId="77777777" w:rsidR="00202BD8" w:rsidRPr="00200D97" w:rsidRDefault="00D716E4" w:rsidP="00D716E4">
      <w:pPr>
        <w:numPr>
          <w:ilvl w:val="0"/>
          <w:numId w:val="60"/>
        </w:numPr>
        <w:contextualSpacing/>
        <w:jc w:val="both"/>
        <w:rPr>
          <w:rFonts w:ascii="Arial" w:eastAsia="Times New Roman" w:hAnsi="Arial" w:cs="Arial"/>
        </w:rPr>
      </w:pPr>
      <w:r>
        <w:rPr>
          <w:rFonts w:ascii="Arial" w:eastAsia="Times New Roman" w:hAnsi="Arial" w:cs="Arial"/>
          <w:u w:val="single"/>
        </w:rPr>
        <w:t>P</w:t>
      </w:r>
      <w:r w:rsidR="00202BD8" w:rsidRPr="00200D97">
        <w:rPr>
          <w:rFonts w:ascii="Arial" w:eastAsia="Times New Roman" w:hAnsi="Arial" w:cs="Arial"/>
          <w:u w:val="single"/>
        </w:rPr>
        <w:t>arents’ or carers’ capacity</w:t>
      </w:r>
      <w:r w:rsidR="00202BD8" w:rsidRPr="00200D97">
        <w:rPr>
          <w:rFonts w:ascii="Arial" w:eastAsia="Times New Roman" w:hAnsi="Arial" w:cs="Arial"/>
        </w:rPr>
        <w:t xml:space="preserve"> t</w:t>
      </w:r>
      <w:r>
        <w:rPr>
          <w:rFonts w:ascii="Arial" w:eastAsia="Times New Roman" w:hAnsi="Arial" w:cs="Arial"/>
        </w:rPr>
        <w:t>o respond to those needs</w:t>
      </w:r>
    </w:p>
    <w:p w14:paraId="13399FE3" w14:textId="77777777" w:rsidR="007F006A" w:rsidRPr="00D716E4" w:rsidRDefault="00D716E4" w:rsidP="00D716E4">
      <w:pPr>
        <w:numPr>
          <w:ilvl w:val="0"/>
          <w:numId w:val="60"/>
        </w:numPr>
        <w:contextualSpacing/>
        <w:jc w:val="both"/>
        <w:rPr>
          <w:rFonts w:ascii="Arial" w:eastAsia="Times New Roman" w:hAnsi="Arial" w:cs="Arial"/>
        </w:rPr>
      </w:pPr>
      <w:r>
        <w:rPr>
          <w:rFonts w:ascii="Arial" w:eastAsia="Times New Roman" w:hAnsi="Arial" w:cs="Arial"/>
        </w:rPr>
        <w:t>T</w:t>
      </w:r>
      <w:r w:rsidR="00202BD8" w:rsidRPr="00200D97">
        <w:rPr>
          <w:rFonts w:ascii="Arial" w:eastAsia="Times New Roman" w:hAnsi="Arial" w:cs="Arial"/>
        </w:rPr>
        <w:t xml:space="preserve">he impact and influence of wider </w:t>
      </w:r>
      <w:r w:rsidR="00202BD8" w:rsidRPr="00200D97">
        <w:rPr>
          <w:rFonts w:ascii="Arial" w:eastAsia="Times New Roman" w:hAnsi="Arial" w:cs="Arial"/>
          <w:u w:val="single"/>
        </w:rPr>
        <w:t xml:space="preserve">family, community and environmental </w:t>
      </w:r>
      <w:r w:rsidR="007F006A" w:rsidRPr="00200D97">
        <w:rPr>
          <w:rFonts w:ascii="Arial" w:eastAsia="Times New Roman" w:hAnsi="Arial" w:cs="Arial"/>
          <w:u w:val="single"/>
        </w:rPr>
        <w:t>factors</w:t>
      </w:r>
    </w:p>
    <w:p w14:paraId="24B77A6B" w14:textId="77777777" w:rsidR="00202BD8" w:rsidRPr="00200D97" w:rsidRDefault="00FB7E4E" w:rsidP="00D716E4">
      <w:pPr>
        <w:pStyle w:val="Subtitle"/>
        <w:rPr>
          <w:rFonts w:eastAsia="Times New Roman"/>
        </w:rPr>
      </w:pPr>
      <w:r w:rsidRPr="00200D97">
        <w:rPr>
          <w:rFonts w:eastAsia="Times New Roman"/>
          <w:noProof/>
          <w:lang w:eastAsia="en-GB"/>
        </w:rPr>
        <w:drawing>
          <wp:anchor distT="0" distB="0" distL="114300" distR="114300" simplePos="0" relativeHeight="251682816" behindDoc="0" locked="0" layoutInCell="1" allowOverlap="1" wp14:anchorId="659CDE37" wp14:editId="4E05E0CF">
            <wp:simplePos x="0" y="0"/>
            <wp:positionH relativeFrom="column">
              <wp:posOffset>-15240</wp:posOffset>
            </wp:positionH>
            <wp:positionV relativeFrom="paragraph">
              <wp:posOffset>302895</wp:posOffset>
            </wp:positionV>
            <wp:extent cx="5477510" cy="40576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7510"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06A" w:rsidRPr="00200D97">
        <w:t>Diagram 2: Assessment Framework</w:t>
      </w:r>
    </w:p>
    <w:p w14:paraId="2DE02221" w14:textId="77777777" w:rsidR="00FB7E4E" w:rsidRDefault="00FB7E4E" w:rsidP="00FB7E4E">
      <w:pPr>
        <w:contextualSpacing/>
        <w:jc w:val="both"/>
        <w:rPr>
          <w:rFonts w:ascii="Arial" w:eastAsia="Times New Roman" w:hAnsi="Arial" w:cs="Arial"/>
        </w:rPr>
      </w:pPr>
    </w:p>
    <w:p w14:paraId="0A8A1BDE" w14:textId="77777777" w:rsidR="00FB7E4E" w:rsidRDefault="00FB7E4E" w:rsidP="00FB7E4E">
      <w:pPr>
        <w:contextualSpacing/>
        <w:jc w:val="both"/>
        <w:rPr>
          <w:rFonts w:ascii="Arial" w:eastAsia="Times New Roman" w:hAnsi="Arial" w:cs="Arial"/>
        </w:rPr>
      </w:pPr>
    </w:p>
    <w:p w14:paraId="6F5BB8E3" w14:textId="77777777" w:rsidR="00FB7E4E" w:rsidRDefault="00FB7E4E" w:rsidP="00FB7E4E">
      <w:pPr>
        <w:contextualSpacing/>
        <w:jc w:val="both"/>
        <w:rPr>
          <w:rFonts w:ascii="Arial" w:eastAsia="Times New Roman" w:hAnsi="Arial" w:cs="Arial"/>
        </w:rPr>
      </w:pPr>
    </w:p>
    <w:p w14:paraId="2CD0C0DF" w14:textId="77777777" w:rsidR="00FB7E4E" w:rsidRDefault="00FB7E4E" w:rsidP="00FB7E4E">
      <w:pPr>
        <w:contextualSpacing/>
        <w:jc w:val="both"/>
        <w:rPr>
          <w:rFonts w:ascii="Arial" w:eastAsia="Times New Roman" w:hAnsi="Arial" w:cs="Arial"/>
        </w:rPr>
      </w:pPr>
    </w:p>
    <w:p w14:paraId="5F83EDC5" w14:textId="77777777" w:rsidR="00FB7E4E" w:rsidRDefault="00FB7E4E" w:rsidP="00FB7E4E">
      <w:pPr>
        <w:contextualSpacing/>
        <w:jc w:val="both"/>
        <w:rPr>
          <w:rFonts w:ascii="Arial" w:eastAsia="Times New Roman" w:hAnsi="Arial" w:cs="Arial"/>
        </w:rPr>
      </w:pPr>
    </w:p>
    <w:p w14:paraId="634598B3" w14:textId="77777777" w:rsidR="00FB7E4E" w:rsidRDefault="00FB7E4E" w:rsidP="00FB7E4E">
      <w:pPr>
        <w:contextualSpacing/>
        <w:jc w:val="both"/>
        <w:rPr>
          <w:rFonts w:ascii="Arial" w:eastAsia="Times New Roman" w:hAnsi="Arial" w:cs="Arial"/>
        </w:rPr>
      </w:pPr>
    </w:p>
    <w:p w14:paraId="7FFFE7B6" w14:textId="77777777" w:rsidR="00FB7E4E" w:rsidRDefault="00FB7E4E" w:rsidP="00FB7E4E">
      <w:pPr>
        <w:contextualSpacing/>
        <w:jc w:val="both"/>
        <w:rPr>
          <w:rFonts w:ascii="Arial" w:eastAsia="Times New Roman" w:hAnsi="Arial" w:cs="Arial"/>
        </w:rPr>
      </w:pPr>
    </w:p>
    <w:p w14:paraId="17692569" w14:textId="77777777" w:rsidR="00FB7E4E" w:rsidRDefault="00FB7E4E" w:rsidP="00FB7E4E">
      <w:pPr>
        <w:contextualSpacing/>
        <w:jc w:val="both"/>
        <w:rPr>
          <w:rFonts w:ascii="Arial" w:eastAsia="Times New Roman" w:hAnsi="Arial" w:cs="Arial"/>
        </w:rPr>
      </w:pPr>
    </w:p>
    <w:p w14:paraId="37CCDD06" w14:textId="77777777" w:rsidR="00FB7E4E" w:rsidRDefault="00FB7E4E" w:rsidP="00FB7E4E">
      <w:pPr>
        <w:contextualSpacing/>
        <w:jc w:val="both"/>
        <w:rPr>
          <w:rFonts w:ascii="Arial" w:eastAsia="Times New Roman" w:hAnsi="Arial" w:cs="Arial"/>
        </w:rPr>
      </w:pPr>
    </w:p>
    <w:p w14:paraId="49480BA4" w14:textId="77777777" w:rsidR="00FB7E4E" w:rsidRDefault="00FB7E4E" w:rsidP="00FB7E4E">
      <w:pPr>
        <w:contextualSpacing/>
        <w:jc w:val="both"/>
        <w:rPr>
          <w:rFonts w:ascii="Arial" w:eastAsia="Times New Roman" w:hAnsi="Arial" w:cs="Arial"/>
        </w:rPr>
      </w:pPr>
    </w:p>
    <w:p w14:paraId="6BF371F6" w14:textId="77777777" w:rsidR="00FB7E4E" w:rsidRDefault="00FB7E4E" w:rsidP="00FB7E4E">
      <w:pPr>
        <w:contextualSpacing/>
        <w:jc w:val="both"/>
        <w:rPr>
          <w:rFonts w:ascii="Arial" w:eastAsia="Times New Roman" w:hAnsi="Arial" w:cs="Arial"/>
        </w:rPr>
      </w:pPr>
    </w:p>
    <w:p w14:paraId="7567CCF8" w14:textId="77777777" w:rsidR="00FB7E4E" w:rsidRDefault="00FB7E4E" w:rsidP="00FB7E4E">
      <w:pPr>
        <w:contextualSpacing/>
        <w:jc w:val="both"/>
        <w:rPr>
          <w:rFonts w:ascii="Arial" w:eastAsia="Times New Roman" w:hAnsi="Arial" w:cs="Arial"/>
        </w:rPr>
      </w:pPr>
    </w:p>
    <w:p w14:paraId="2A2F47CC" w14:textId="77777777" w:rsidR="00FB7E4E" w:rsidRDefault="00FB7E4E" w:rsidP="00FB7E4E">
      <w:pPr>
        <w:contextualSpacing/>
        <w:jc w:val="both"/>
        <w:rPr>
          <w:rFonts w:ascii="Arial" w:eastAsia="Times New Roman" w:hAnsi="Arial" w:cs="Arial"/>
        </w:rPr>
      </w:pPr>
    </w:p>
    <w:p w14:paraId="72E220C4" w14:textId="77777777" w:rsidR="00FB7E4E" w:rsidRDefault="00FB7E4E" w:rsidP="00FB7E4E">
      <w:pPr>
        <w:contextualSpacing/>
        <w:jc w:val="both"/>
        <w:rPr>
          <w:rFonts w:ascii="Arial" w:eastAsia="Times New Roman" w:hAnsi="Arial" w:cs="Arial"/>
        </w:rPr>
      </w:pPr>
    </w:p>
    <w:p w14:paraId="6810003A" w14:textId="77777777" w:rsidR="00FB7E4E" w:rsidRDefault="00FB7E4E" w:rsidP="00FB7E4E">
      <w:pPr>
        <w:contextualSpacing/>
        <w:jc w:val="both"/>
        <w:rPr>
          <w:rFonts w:ascii="Arial" w:eastAsia="Times New Roman" w:hAnsi="Arial" w:cs="Arial"/>
        </w:rPr>
      </w:pPr>
    </w:p>
    <w:p w14:paraId="48E5A92E" w14:textId="77777777" w:rsidR="00FB7E4E" w:rsidRDefault="00FB7E4E" w:rsidP="00FB7E4E">
      <w:pPr>
        <w:contextualSpacing/>
        <w:jc w:val="both"/>
        <w:rPr>
          <w:rFonts w:ascii="Arial" w:eastAsia="Times New Roman" w:hAnsi="Arial" w:cs="Arial"/>
        </w:rPr>
      </w:pPr>
    </w:p>
    <w:p w14:paraId="2D982A12" w14:textId="77777777" w:rsidR="00FB7E4E" w:rsidRDefault="00FB7E4E" w:rsidP="00FB7E4E">
      <w:pPr>
        <w:contextualSpacing/>
        <w:jc w:val="both"/>
        <w:rPr>
          <w:rFonts w:ascii="Arial" w:eastAsia="Times New Roman" w:hAnsi="Arial" w:cs="Arial"/>
        </w:rPr>
      </w:pPr>
    </w:p>
    <w:p w14:paraId="4192BEA5" w14:textId="77777777" w:rsidR="00FB7E4E" w:rsidRDefault="00FB7E4E" w:rsidP="00FB7E4E">
      <w:pPr>
        <w:contextualSpacing/>
        <w:jc w:val="both"/>
        <w:rPr>
          <w:rFonts w:ascii="Arial" w:eastAsia="Times New Roman" w:hAnsi="Arial" w:cs="Arial"/>
        </w:rPr>
      </w:pPr>
    </w:p>
    <w:p w14:paraId="35A88C12" w14:textId="77777777" w:rsidR="00FB7E4E" w:rsidRDefault="00FB7E4E" w:rsidP="00FB7E4E">
      <w:pPr>
        <w:contextualSpacing/>
        <w:jc w:val="both"/>
        <w:rPr>
          <w:rFonts w:ascii="Arial" w:eastAsia="Times New Roman" w:hAnsi="Arial" w:cs="Arial"/>
        </w:rPr>
      </w:pPr>
    </w:p>
    <w:p w14:paraId="1E1256FF" w14:textId="77777777" w:rsidR="00FB7E4E" w:rsidRDefault="00FB7E4E" w:rsidP="00FB7E4E">
      <w:pPr>
        <w:contextualSpacing/>
        <w:jc w:val="both"/>
        <w:rPr>
          <w:rFonts w:ascii="Arial" w:eastAsia="Times New Roman" w:hAnsi="Arial" w:cs="Arial"/>
        </w:rPr>
      </w:pPr>
    </w:p>
    <w:p w14:paraId="40A040EA" w14:textId="77777777" w:rsidR="00FB7E4E" w:rsidRDefault="00FB7E4E" w:rsidP="00FB7E4E">
      <w:pPr>
        <w:contextualSpacing/>
        <w:jc w:val="both"/>
        <w:rPr>
          <w:rFonts w:ascii="Arial" w:eastAsia="Times New Roman" w:hAnsi="Arial" w:cs="Arial"/>
        </w:rPr>
      </w:pPr>
    </w:p>
    <w:p w14:paraId="5EE72766" w14:textId="77777777" w:rsidR="00FB7E4E" w:rsidRDefault="00FB7E4E" w:rsidP="00FB7E4E">
      <w:pPr>
        <w:contextualSpacing/>
        <w:jc w:val="both"/>
        <w:rPr>
          <w:rFonts w:ascii="Arial" w:eastAsia="Times New Roman" w:hAnsi="Arial" w:cs="Arial"/>
        </w:rPr>
      </w:pPr>
    </w:p>
    <w:p w14:paraId="64DF5E73" w14:textId="77777777" w:rsidR="008D304C" w:rsidRPr="00200D97" w:rsidRDefault="008D304C" w:rsidP="005743E2">
      <w:pPr>
        <w:contextualSpacing/>
        <w:jc w:val="both"/>
        <w:rPr>
          <w:rFonts w:ascii="Arial" w:eastAsia="Times New Roman" w:hAnsi="Arial" w:cs="Arial"/>
        </w:rPr>
      </w:pPr>
      <w:r w:rsidRPr="00200D97">
        <w:rPr>
          <w:rFonts w:ascii="Arial" w:eastAsia="Times New Roman" w:hAnsi="Arial" w:cs="Arial"/>
        </w:rPr>
        <w:t xml:space="preserve">In making a professional judgement about level of need there are a number of key questions that should be given consideration: </w:t>
      </w:r>
    </w:p>
    <w:p w14:paraId="68375F48" w14:textId="77777777" w:rsidR="008D304C" w:rsidRPr="00FB7E4E" w:rsidRDefault="008D304C" w:rsidP="005743E2">
      <w:pPr>
        <w:pStyle w:val="ListParagraph"/>
        <w:numPr>
          <w:ilvl w:val="0"/>
          <w:numId w:val="56"/>
        </w:numPr>
        <w:jc w:val="both"/>
        <w:rPr>
          <w:rFonts w:ascii="Arial" w:eastAsia="Times New Roman" w:hAnsi="Arial" w:cs="Arial"/>
        </w:rPr>
      </w:pPr>
      <w:r w:rsidRPr="00FB7E4E">
        <w:rPr>
          <w:rFonts w:ascii="Arial" w:eastAsia="Times New Roman" w:hAnsi="Arial" w:cs="Arial"/>
        </w:rPr>
        <w:t>What is the evidence of impact on the child, in relation to their health and development or harm/likely harm?</w:t>
      </w:r>
    </w:p>
    <w:p w14:paraId="2F4F3083" w14:textId="77777777" w:rsidR="008D304C" w:rsidRPr="00FB7E4E" w:rsidRDefault="008D304C" w:rsidP="005743E2">
      <w:pPr>
        <w:pStyle w:val="ListParagraph"/>
        <w:numPr>
          <w:ilvl w:val="0"/>
          <w:numId w:val="56"/>
        </w:numPr>
        <w:jc w:val="both"/>
        <w:rPr>
          <w:rFonts w:ascii="Arial" w:eastAsia="Times New Roman" w:hAnsi="Arial" w:cs="Arial"/>
        </w:rPr>
      </w:pPr>
      <w:r w:rsidRPr="00FB7E4E">
        <w:rPr>
          <w:rFonts w:ascii="Arial" w:eastAsia="Times New Roman" w:hAnsi="Arial" w:cs="Arial"/>
        </w:rPr>
        <w:t>What is the evidence of impact on the unborn baby in relation to their health and development or harm/likely harm?</w:t>
      </w:r>
    </w:p>
    <w:p w14:paraId="0C04E5E3" w14:textId="77777777" w:rsidR="008D304C" w:rsidRPr="00FB7E4E" w:rsidRDefault="008D304C" w:rsidP="005743E2">
      <w:pPr>
        <w:pStyle w:val="ListParagraph"/>
        <w:numPr>
          <w:ilvl w:val="0"/>
          <w:numId w:val="56"/>
        </w:numPr>
        <w:jc w:val="both"/>
        <w:rPr>
          <w:rFonts w:ascii="Arial" w:eastAsia="Times New Roman" w:hAnsi="Arial" w:cs="Arial"/>
        </w:rPr>
      </w:pPr>
      <w:r w:rsidRPr="00FB7E4E">
        <w:rPr>
          <w:rFonts w:ascii="Arial" w:eastAsia="Times New Roman" w:hAnsi="Arial" w:cs="Arial"/>
        </w:rPr>
        <w:t>What are the risks to the child</w:t>
      </w:r>
      <w:r w:rsidR="002549D1">
        <w:rPr>
          <w:rFonts w:ascii="Arial" w:eastAsia="Times New Roman" w:hAnsi="Arial" w:cs="Arial"/>
        </w:rPr>
        <w:t xml:space="preserve"> if things do not change</w:t>
      </w:r>
      <w:r w:rsidRPr="00FB7E4E">
        <w:rPr>
          <w:rFonts w:ascii="Arial" w:eastAsia="Times New Roman" w:hAnsi="Arial" w:cs="Arial"/>
        </w:rPr>
        <w:t>?</w:t>
      </w:r>
    </w:p>
    <w:p w14:paraId="32F3F634" w14:textId="77777777" w:rsidR="008D304C" w:rsidRPr="00FB7E4E" w:rsidRDefault="008D304C" w:rsidP="005743E2">
      <w:pPr>
        <w:pStyle w:val="ListParagraph"/>
        <w:numPr>
          <w:ilvl w:val="0"/>
          <w:numId w:val="56"/>
        </w:numPr>
        <w:jc w:val="both"/>
        <w:rPr>
          <w:rFonts w:ascii="Arial" w:eastAsia="Times New Roman" w:hAnsi="Arial" w:cs="Arial"/>
        </w:rPr>
      </w:pPr>
      <w:r w:rsidRPr="00FB7E4E">
        <w:rPr>
          <w:rFonts w:ascii="Arial" w:eastAsia="Times New Roman" w:hAnsi="Arial" w:cs="Arial"/>
        </w:rPr>
        <w:t>What are the individual needs and views of each child in the family?</w:t>
      </w:r>
    </w:p>
    <w:p w14:paraId="54390055" w14:textId="77777777" w:rsidR="008D304C" w:rsidRPr="00FB7E4E" w:rsidRDefault="008D304C" w:rsidP="005743E2">
      <w:pPr>
        <w:pStyle w:val="ListParagraph"/>
        <w:numPr>
          <w:ilvl w:val="0"/>
          <w:numId w:val="56"/>
        </w:numPr>
        <w:jc w:val="both"/>
        <w:rPr>
          <w:rFonts w:ascii="Arial" w:eastAsia="Times New Roman" w:hAnsi="Arial" w:cs="Arial"/>
        </w:rPr>
      </w:pPr>
      <w:r w:rsidRPr="00FB7E4E">
        <w:rPr>
          <w:rFonts w:ascii="Arial" w:eastAsia="Times New Roman" w:hAnsi="Arial" w:cs="Arial"/>
        </w:rPr>
        <w:lastRenderedPageBreak/>
        <w:t>What does the family’s history tell us</w:t>
      </w:r>
      <w:r w:rsidR="00A35085" w:rsidRPr="00FB7E4E">
        <w:rPr>
          <w:rFonts w:ascii="Arial" w:eastAsia="Times New Roman" w:hAnsi="Arial" w:cs="Arial"/>
        </w:rPr>
        <w:t xml:space="preserve"> </w:t>
      </w:r>
      <w:r w:rsidRPr="00FB7E4E">
        <w:rPr>
          <w:rFonts w:ascii="Arial" w:eastAsia="Times New Roman" w:hAnsi="Arial" w:cs="Arial"/>
        </w:rPr>
        <w:t xml:space="preserve">in respect of level of need, ability to engage, to make and sustain change, ability to work openly and honestly with involved professionals? </w:t>
      </w:r>
    </w:p>
    <w:p w14:paraId="29CE95BF" w14:textId="77777777" w:rsidR="008D304C" w:rsidRPr="004D73BC" w:rsidRDefault="008D304C" w:rsidP="005743E2">
      <w:pPr>
        <w:pStyle w:val="ListParagraph"/>
        <w:numPr>
          <w:ilvl w:val="0"/>
          <w:numId w:val="56"/>
        </w:numPr>
        <w:jc w:val="both"/>
        <w:rPr>
          <w:rFonts w:ascii="Arial" w:eastAsia="Times New Roman" w:hAnsi="Arial" w:cs="Arial"/>
        </w:rPr>
      </w:pPr>
      <w:r w:rsidRPr="00FB7E4E">
        <w:rPr>
          <w:rFonts w:ascii="Arial" w:eastAsia="Times New Roman" w:hAnsi="Arial" w:cs="Arial"/>
        </w:rPr>
        <w:t xml:space="preserve">What services or work has already been undertaken with the family and what impact has </w:t>
      </w:r>
      <w:r w:rsidRPr="004D73BC">
        <w:rPr>
          <w:rFonts w:ascii="Arial" w:eastAsia="Times New Roman" w:hAnsi="Arial" w:cs="Arial"/>
        </w:rPr>
        <w:t>this had?</w:t>
      </w:r>
    </w:p>
    <w:p w14:paraId="75538432" w14:textId="77777777" w:rsidR="008D304C" w:rsidRPr="004D73BC" w:rsidRDefault="008D304C" w:rsidP="005743E2">
      <w:pPr>
        <w:pStyle w:val="ListParagraph"/>
        <w:numPr>
          <w:ilvl w:val="0"/>
          <w:numId w:val="56"/>
        </w:numPr>
        <w:jc w:val="both"/>
        <w:rPr>
          <w:rFonts w:ascii="Arial" w:eastAsia="Times New Roman" w:hAnsi="Arial" w:cs="Arial"/>
        </w:rPr>
      </w:pPr>
      <w:r w:rsidRPr="004D73BC">
        <w:rPr>
          <w:rFonts w:ascii="Arial" w:eastAsia="Times New Roman" w:hAnsi="Arial" w:cs="Arial"/>
        </w:rPr>
        <w:t>Does the child receive specific support at school which indicates a Special Educational Need?</w:t>
      </w:r>
    </w:p>
    <w:p w14:paraId="20035AC4" w14:textId="77777777" w:rsidR="0079446B" w:rsidRPr="004D73BC" w:rsidRDefault="0079446B" w:rsidP="0020637C">
      <w:pPr>
        <w:contextualSpacing/>
        <w:jc w:val="both"/>
        <w:rPr>
          <w:rFonts w:ascii="Arial" w:eastAsia="Times New Roman" w:hAnsi="Arial" w:cs="Arial"/>
        </w:rPr>
      </w:pPr>
      <w:r w:rsidRPr="004D73BC">
        <w:rPr>
          <w:rFonts w:ascii="Arial" w:eastAsia="Times New Roman" w:hAnsi="Arial" w:cs="Arial"/>
        </w:rPr>
        <w:t xml:space="preserve">The </w:t>
      </w:r>
      <w:r w:rsidR="004B4593" w:rsidRPr="004D73BC">
        <w:rPr>
          <w:rFonts w:ascii="Arial" w:eastAsia="Times New Roman" w:hAnsi="Arial" w:cs="Arial"/>
        </w:rPr>
        <w:t xml:space="preserve">Signs of Safety model is </w:t>
      </w:r>
      <w:r w:rsidR="00B9688E" w:rsidRPr="004D73BC">
        <w:rPr>
          <w:rFonts w:ascii="Arial" w:eastAsia="Times New Roman" w:hAnsi="Arial" w:cs="Arial"/>
        </w:rPr>
        <w:t>designed to</w:t>
      </w:r>
      <w:r w:rsidRPr="004D73BC">
        <w:rPr>
          <w:rFonts w:ascii="Arial" w:eastAsia="Times New Roman" w:hAnsi="Arial" w:cs="Arial"/>
        </w:rPr>
        <w:t xml:space="preserve"> help practitioners with risk assessment and safety </w:t>
      </w:r>
      <w:r w:rsidR="00AC1FE7" w:rsidRPr="004D73BC">
        <w:rPr>
          <w:rFonts w:ascii="Arial" w:eastAsia="Times New Roman" w:hAnsi="Arial" w:cs="Arial"/>
        </w:rPr>
        <w:t>planning;</w:t>
      </w:r>
      <w:r w:rsidRPr="004D73BC">
        <w:rPr>
          <w:rFonts w:ascii="Arial" w:hAnsi="Arial" w:cs="Arial"/>
        </w:rPr>
        <w:t xml:space="preserve"> </w:t>
      </w:r>
      <w:r w:rsidRPr="004D73BC">
        <w:rPr>
          <w:rFonts w:ascii="Arial" w:eastAsia="Times New Roman" w:hAnsi="Arial" w:cs="Arial"/>
        </w:rPr>
        <w:t xml:space="preserve">it has four key questions </w:t>
      </w:r>
      <w:sdt>
        <w:sdtPr>
          <w:rPr>
            <w:rFonts w:ascii="Arial" w:eastAsia="Times New Roman" w:hAnsi="Arial" w:cs="Arial"/>
          </w:rPr>
          <w:id w:val="1402098193"/>
          <w:citation/>
        </w:sdtPr>
        <w:sdtEndPr/>
        <w:sdtContent>
          <w:r w:rsidRPr="004D73BC">
            <w:rPr>
              <w:rFonts w:ascii="Arial" w:eastAsia="Times New Roman" w:hAnsi="Arial" w:cs="Arial"/>
            </w:rPr>
            <w:fldChar w:fldCharType="begin"/>
          </w:r>
          <w:r w:rsidRPr="004D73BC">
            <w:rPr>
              <w:rFonts w:ascii="Arial" w:eastAsia="Times New Roman" w:hAnsi="Arial" w:cs="Arial"/>
            </w:rPr>
            <w:instrText xml:space="preserve"> CITATION NSP18 \l 2057 </w:instrText>
          </w:r>
          <w:r w:rsidRPr="004D73BC">
            <w:rPr>
              <w:rFonts w:ascii="Arial" w:eastAsia="Times New Roman" w:hAnsi="Arial" w:cs="Arial"/>
            </w:rPr>
            <w:fldChar w:fldCharType="separate"/>
          </w:r>
          <w:r w:rsidR="008A168E" w:rsidRPr="004D73BC">
            <w:rPr>
              <w:rFonts w:ascii="Arial" w:eastAsia="Times New Roman" w:hAnsi="Arial" w:cs="Arial"/>
              <w:noProof/>
            </w:rPr>
            <w:t>(9)</w:t>
          </w:r>
          <w:r w:rsidRPr="004D73BC">
            <w:rPr>
              <w:rFonts w:ascii="Arial" w:eastAsia="Times New Roman" w:hAnsi="Arial" w:cs="Arial"/>
            </w:rPr>
            <w:fldChar w:fldCharType="end"/>
          </w:r>
        </w:sdtContent>
      </w:sdt>
      <w:r w:rsidRPr="004D73BC">
        <w:rPr>
          <w:rFonts w:ascii="Arial" w:eastAsia="Times New Roman" w:hAnsi="Arial" w:cs="Arial"/>
        </w:rPr>
        <w:t xml:space="preserve">: </w:t>
      </w:r>
    </w:p>
    <w:p w14:paraId="3BBDDA8F" w14:textId="77777777" w:rsidR="0079446B" w:rsidRPr="004D73BC" w:rsidRDefault="003934A9" w:rsidP="0020637C">
      <w:pPr>
        <w:numPr>
          <w:ilvl w:val="0"/>
          <w:numId w:val="57"/>
        </w:numPr>
        <w:contextualSpacing/>
        <w:jc w:val="both"/>
        <w:rPr>
          <w:rFonts w:ascii="Arial" w:eastAsia="Times New Roman" w:hAnsi="Arial" w:cs="Arial"/>
        </w:rPr>
      </w:pPr>
      <w:r w:rsidRPr="004D73BC">
        <w:rPr>
          <w:rFonts w:ascii="Arial" w:eastAsia="Times New Roman" w:hAnsi="Arial" w:cs="Arial"/>
        </w:rPr>
        <w:t>What are we worried</w:t>
      </w:r>
      <w:r w:rsidR="004B4593" w:rsidRPr="004D73BC">
        <w:rPr>
          <w:rFonts w:ascii="Arial" w:eastAsia="Times New Roman" w:hAnsi="Arial" w:cs="Arial"/>
        </w:rPr>
        <w:t>/concerned</w:t>
      </w:r>
      <w:r w:rsidRPr="004D73BC">
        <w:rPr>
          <w:rFonts w:ascii="Arial" w:eastAsia="Times New Roman" w:hAnsi="Arial" w:cs="Arial"/>
        </w:rPr>
        <w:t xml:space="preserve"> about?</w:t>
      </w:r>
    </w:p>
    <w:p w14:paraId="7D76731E" w14:textId="77777777" w:rsidR="0079446B" w:rsidRPr="004D73BC" w:rsidRDefault="0079446B" w:rsidP="0020637C">
      <w:pPr>
        <w:numPr>
          <w:ilvl w:val="0"/>
          <w:numId w:val="57"/>
        </w:numPr>
        <w:contextualSpacing/>
        <w:jc w:val="both"/>
        <w:rPr>
          <w:rFonts w:ascii="Arial" w:eastAsia="Times New Roman" w:hAnsi="Arial" w:cs="Arial"/>
        </w:rPr>
      </w:pPr>
      <w:r w:rsidRPr="004D73BC">
        <w:rPr>
          <w:rFonts w:ascii="Arial" w:eastAsia="Times New Roman" w:hAnsi="Arial" w:cs="Arial"/>
        </w:rPr>
        <w:t>What’s working well?</w:t>
      </w:r>
    </w:p>
    <w:p w14:paraId="442B3791" w14:textId="77777777" w:rsidR="0079446B" w:rsidRPr="004D73BC" w:rsidRDefault="0079446B" w:rsidP="0020637C">
      <w:pPr>
        <w:numPr>
          <w:ilvl w:val="0"/>
          <w:numId w:val="57"/>
        </w:numPr>
        <w:contextualSpacing/>
        <w:jc w:val="both"/>
        <w:rPr>
          <w:rFonts w:ascii="Arial" w:eastAsia="Times New Roman" w:hAnsi="Arial" w:cs="Arial"/>
        </w:rPr>
      </w:pPr>
      <w:r w:rsidRPr="004D73BC">
        <w:rPr>
          <w:rFonts w:ascii="Arial" w:eastAsia="Times New Roman" w:hAnsi="Arial" w:cs="Arial"/>
        </w:rPr>
        <w:t>Ho</w:t>
      </w:r>
      <w:r w:rsidR="003934A9" w:rsidRPr="004D73BC">
        <w:rPr>
          <w:rFonts w:ascii="Arial" w:eastAsia="Times New Roman" w:hAnsi="Arial" w:cs="Arial"/>
        </w:rPr>
        <w:t>w worried</w:t>
      </w:r>
      <w:r w:rsidR="004B4593" w:rsidRPr="004D73BC">
        <w:rPr>
          <w:rFonts w:ascii="Arial" w:eastAsia="Times New Roman" w:hAnsi="Arial" w:cs="Arial"/>
        </w:rPr>
        <w:t>/concerned</w:t>
      </w:r>
      <w:r w:rsidR="003934A9" w:rsidRPr="004D73BC">
        <w:rPr>
          <w:rFonts w:ascii="Arial" w:eastAsia="Times New Roman" w:hAnsi="Arial" w:cs="Arial"/>
        </w:rPr>
        <w:t xml:space="preserve"> are we?</w:t>
      </w:r>
    </w:p>
    <w:p w14:paraId="48FF7E48" w14:textId="77777777" w:rsidR="0079446B" w:rsidRPr="004D73BC" w:rsidRDefault="003934A9" w:rsidP="0020637C">
      <w:pPr>
        <w:numPr>
          <w:ilvl w:val="0"/>
          <w:numId w:val="57"/>
        </w:numPr>
        <w:contextualSpacing/>
        <w:jc w:val="both"/>
        <w:rPr>
          <w:rFonts w:ascii="Arial" w:eastAsia="Times New Roman" w:hAnsi="Arial" w:cs="Arial"/>
        </w:rPr>
      </w:pPr>
      <w:r w:rsidRPr="004D73BC">
        <w:rPr>
          <w:rFonts w:ascii="Arial" w:eastAsia="Times New Roman" w:hAnsi="Arial" w:cs="Arial"/>
        </w:rPr>
        <w:t>What needs to happen?</w:t>
      </w:r>
    </w:p>
    <w:p w14:paraId="0C9C6A60" w14:textId="77777777" w:rsidR="0020637C" w:rsidRPr="004D73BC" w:rsidRDefault="0020637C" w:rsidP="0020637C">
      <w:pPr>
        <w:contextualSpacing/>
        <w:rPr>
          <w:rFonts w:ascii="Arial" w:hAnsi="Arial" w:cs="Arial"/>
        </w:rPr>
      </w:pPr>
    </w:p>
    <w:p w14:paraId="67A98CA9" w14:textId="0DF76CD7" w:rsidR="00B9688E" w:rsidRPr="004D73BC" w:rsidRDefault="00B9688E" w:rsidP="0020637C">
      <w:pPr>
        <w:contextualSpacing/>
        <w:rPr>
          <w:rFonts w:ascii="Arial" w:hAnsi="Arial" w:cs="Arial"/>
        </w:rPr>
      </w:pPr>
      <w:r w:rsidRPr="004D73BC">
        <w:rPr>
          <w:rFonts w:ascii="Arial" w:hAnsi="Arial" w:cs="Arial"/>
        </w:rPr>
        <w:t>Risk assessment is the process of estimating and evaluating risk</w:t>
      </w:r>
      <w:r w:rsidR="00C4386A" w:rsidRPr="004D73BC">
        <w:rPr>
          <w:rFonts w:ascii="Arial" w:hAnsi="Arial" w:cs="Arial"/>
        </w:rPr>
        <w:t>.  Professionals must continually</w:t>
      </w:r>
      <w:r w:rsidR="005743E2">
        <w:rPr>
          <w:rFonts w:ascii="Arial" w:hAnsi="Arial" w:cs="Arial"/>
        </w:rPr>
        <w:t xml:space="preserve"> assess risk, </w:t>
      </w:r>
      <w:r w:rsidRPr="004D73BC">
        <w:rPr>
          <w:rFonts w:ascii="Arial" w:hAnsi="Arial" w:cs="Arial"/>
        </w:rPr>
        <w:t xml:space="preserve">during </w:t>
      </w:r>
      <w:r w:rsidR="005743E2">
        <w:rPr>
          <w:rFonts w:ascii="Arial" w:hAnsi="Arial" w:cs="Arial"/>
        </w:rPr>
        <w:t xml:space="preserve">and after </w:t>
      </w:r>
      <w:r w:rsidRPr="004D73BC">
        <w:rPr>
          <w:rFonts w:ascii="Arial" w:hAnsi="Arial" w:cs="Arial"/>
        </w:rPr>
        <w:t>every successive contact.   Risk assessment tools aid professionals to identify the likelihood and the severity of risk.  All professionals are responsible for acting in accordance with the level of risk they have identified and following due process and organisational procedure.  At the time of writing this document, we are updating our approach to risk assessment based on Signs of Safety and further guidance will be made available in due course. All risk assessment tools have limitations and are an aid to, not a replacement for, professional judgement.  Below is an example of risk assessment based on Signs of Safety:</w:t>
      </w:r>
    </w:p>
    <w:p w14:paraId="6E861A8A" w14:textId="77777777" w:rsidR="0020637C" w:rsidRPr="004D73BC" w:rsidRDefault="0020637C" w:rsidP="0020637C">
      <w:pPr>
        <w:contextualSpacing/>
        <w:rPr>
          <w:rFonts w:ascii="Arial" w:hAnsi="Arial" w:cs="Arial"/>
        </w:rPr>
      </w:pPr>
    </w:p>
    <w:tbl>
      <w:tblPr>
        <w:tblStyle w:val="TableGrid"/>
        <w:tblW w:w="0" w:type="auto"/>
        <w:tblLook w:val="04A0" w:firstRow="1" w:lastRow="0" w:firstColumn="1" w:lastColumn="0" w:noHBand="0" w:noVBand="1"/>
      </w:tblPr>
      <w:tblGrid>
        <w:gridCol w:w="3080"/>
        <w:gridCol w:w="3265"/>
        <w:gridCol w:w="3402"/>
      </w:tblGrid>
      <w:tr w:rsidR="00B9688E" w:rsidRPr="004D73BC" w14:paraId="2330A5CE" w14:textId="77777777" w:rsidTr="00BC587B">
        <w:tc>
          <w:tcPr>
            <w:tcW w:w="9747" w:type="dxa"/>
            <w:gridSpan w:val="3"/>
            <w:shd w:val="clear" w:color="auto" w:fill="FABF8F" w:themeFill="accent6" w:themeFillTint="99"/>
          </w:tcPr>
          <w:p w14:paraId="2F0F53FA" w14:textId="7A1571D0" w:rsidR="00B9688E" w:rsidRDefault="00B9688E" w:rsidP="005743E2">
            <w:pPr>
              <w:spacing w:line="276" w:lineRule="auto"/>
              <w:ind w:left="0" w:firstLine="0"/>
              <w:jc w:val="center"/>
              <w:rPr>
                <w:rFonts w:ascii="Arial" w:hAnsi="Arial" w:cs="Arial"/>
                <w:b/>
              </w:rPr>
            </w:pPr>
            <w:r w:rsidRPr="005743E2">
              <w:rPr>
                <w:rFonts w:ascii="Arial" w:hAnsi="Arial" w:cs="Arial"/>
                <w:b/>
              </w:rPr>
              <w:t>Example risk assessment tool based on Signs of Safety</w:t>
            </w:r>
          </w:p>
          <w:p w14:paraId="29B51699" w14:textId="3DA6476F" w:rsidR="005743E2" w:rsidRPr="005743E2" w:rsidRDefault="005743E2" w:rsidP="005743E2">
            <w:pPr>
              <w:spacing w:line="276" w:lineRule="auto"/>
              <w:ind w:left="0" w:firstLine="0"/>
              <w:rPr>
                <w:rFonts w:ascii="Arial" w:hAnsi="Arial" w:cs="Arial"/>
                <w:b/>
              </w:rPr>
            </w:pPr>
          </w:p>
        </w:tc>
      </w:tr>
      <w:tr w:rsidR="00BC587B" w:rsidRPr="004D73BC" w14:paraId="10F0EA28" w14:textId="77777777" w:rsidTr="00BC587B">
        <w:tc>
          <w:tcPr>
            <w:tcW w:w="3080" w:type="dxa"/>
            <w:shd w:val="clear" w:color="auto" w:fill="FBD4B4" w:themeFill="accent6" w:themeFillTint="66"/>
          </w:tcPr>
          <w:p w14:paraId="1C55887C" w14:textId="77777777" w:rsidR="00B9688E" w:rsidRPr="004D73BC" w:rsidRDefault="00B9688E" w:rsidP="00B9688E">
            <w:pPr>
              <w:spacing w:line="276" w:lineRule="auto"/>
              <w:rPr>
                <w:rFonts w:ascii="Arial" w:hAnsi="Arial" w:cs="Arial"/>
                <w:b/>
              </w:rPr>
            </w:pPr>
            <w:r w:rsidRPr="004D73BC">
              <w:rPr>
                <w:rFonts w:ascii="Arial" w:hAnsi="Arial" w:cs="Arial"/>
                <w:b/>
              </w:rPr>
              <w:t>What are we worried about?</w:t>
            </w:r>
          </w:p>
        </w:tc>
        <w:tc>
          <w:tcPr>
            <w:tcW w:w="3265" w:type="dxa"/>
            <w:shd w:val="clear" w:color="auto" w:fill="FBD4B4" w:themeFill="accent6" w:themeFillTint="66"/>
          </w:tcPr>
          <w:p w14:paraId="1861BCD0" w14:textId="77777777" w:rsidR="00B9688E" w:rsidRPr="004D73BC" w:rsidRDefault="00B9688E" w:rsidP="00B9688E">
            <w:pPr>
              <w:spacing w:line="276" w:lineRule="auto"/>
              <w:rPr>
                <w:rFonts w:ascii="Arial" w:hAnsi="Arial" w:cs="Arial"/>
                <w:b/>
              </w:rPr>
            </w:pPr>
            <w:r w:rsidRPr="004D73BC">
              <w:rPr>
                <w:rFonts w:ascii="Arial" w:hAnsi="Arial" w:cs="Arial"/>
                <w:b/>
              </w:rPr>
              <w:t>What is working well?</w:t>
            </w:r>
          </w:p>
        </w:tc>
        <w:tc>
          <w:tcPr>
            <w:tcW w:w="3402" w:type="dxa"/>
            <w:shd w:val="clear" w:color="auto" w:fill="FBD4B4" w:themeFill="accent6" w:themeFillTint="66"/>
          </w:tcPr>
          <w:p w14:paraId="78954124" w14:textId="77777777" w:rsidR="00B9688E" w:rsidRPr="004D73BC" w:rsidRDefault="00B9688E" w:rsidP="00B9688E">
            <w:pPr>
              <w:spacing w:line="276" w:lineRule="auto"/>
              <w:rPr>
                <w:rFonts w:ascii="Arial" w:hAnsi="Arial" w:cs="Arial"/>
                <w:b/>
              </w:rPr>
            </w:pPr>
            <w:r w:rsidRPr="004D73BC">
              <w:rPr>
                <w:rFonts w:ascii="Arial" w:hAnsi="Arial" w:cs="Arial"/>
                <w:b/>
              </w:rPr>
              <w:t>What needs to happen?</w:t>
            </w:r>
          </w:p>
        </w:tc>
      </w:tr>
      <w:tr w:rsidR="00BC587B" w:rsidRPr="004D73BC" w14:paraId="73737AB8" w14:textId="77777777" w:rsidTr="00BC587B">
        <w:tc>
          <w:tcPr>
            <w:tcW w:w="3080" w:type="dxa"/>
            <w:shd w:val="clear" w:color="auto" w:fill="FDE9D9" w:themeFill="accent6" w:themeFillTint="33"/>
          </w:tcPr>
          <w:p w14:paraId="0553BF8D" w14:textId="77777777" w:rsidR="00BC587B" w:rsidRPr="004D73BC" w:rsidRDefault="00BC587B" w:rsidP="00BC587B">
            <w:pPr>
              <w:spacing w:line="276" w:lineRule="auto"/>
              <w:ind w:left="0" w:firstLine="0"/>
              <w:jc w:val="center"/>
              <w:rPr>
                <w:rFonts w:ascii="Arial" w:hAnsi="Arial" w:cs="Arial"/>
              </w:rPr>
            </w:pPr>
            <w:r w:rsidRPr="004D73BC">
              <w:rPr>
                <w:rFonts w:ascii="Arial" w:hAnsi="Arial" w:cs="Arial"/>
              </w:rPr>
              <w:t>Past harm (severity, frequency, length of time, impact)</w:t>
            </w:r>
          </w:p>
          <w:p w14:paraId="78E82E7B" w14:textId="77777777" w:rsidR="00BC587B" w:rsidRPr="004D73BC" w:rsidRDefault="00BC587B" w:rsidP="00BC587B">
            <w:pPr>
              <w:spacing w:line="276" w:lineRule="auto"/>
              <w:jc w:val="center"/>
              <w:rPr>
                <w:rFonts w:ascii="Arial" w:hAnsi="Arial" w:cs="Arial"/>
              </w:rPr>
            </w:pPr>
          </w:p>
          <w:p w14:paraId="7E4C0F9A" w14:textId="77777777" w:rsidR="00BC587B" w:rsidRPr="004D73BC" w:rsidRDefault="00BC587B" w:rsidP="00BC587B">
            <w:pPr>
              <w:spacing w:line="276" w:lineRule="auto"/>
              <w:ind w:left="0" w:firstLine="0"/>
              <w:jc w:val="center"/>
              <w:rPr>
                <w:rFonts w:ascii="Arial" w:hAnsi="Arial" w:cs="Arial"/>
              </w:rPr>
            </w:pPr>
            <w:r w:rsidRPr="004D73BC">
              <w:rPr>
                <w:rFonts w:ascii="Arial" w:hAnsi="Arial" w:cs="Arial"/>
              </w:rPr>
              <w:t>Future harm (worries for the future if nothing changes)</w:t>
            </w:r>
          </w:p>
          <w:p w14:paraId="46FF8EF1" w14:textId="77777777" w:rsidR="00BC587B" w:rsidRPr="004D73BC" w:rsidRDefault="00BC587B" w:rsidP="00BC587B">
            <w:pPr>
              <w:spacing w:line="276" w:lineRule="auto"/>
              <w:jc w:val="center"/>
              <w:rPr>
                <w:rFonts w:ascii="Arial" w:hAnsi="Arial" w:cs="Arial"/>
              </w:rPr>
            </w:pPr>
          </w:p>
          <w:p w14:paraId="551B811A" w14:textId="77777777" w:rsidR="00BC587B" w:rsidRPr="004D73BC" w:rsidRDefault="00BC587B" w:rsidP="00BC587B">
            <w:pPr>
              <w:spacing w:line="276" w:lineRule="auto"/>
              <w:ind w:left="0" w:firstLine="0"/>
              <w:jc w:val="center"/>
              <w:rPr>
                <w:rFonts w:ascii="Arial" w:hAnsi="Arial" w:cs="Arial"/>
              </w:rPr>
            </w:pPr>
            <w:r w:rsidRPr="004D73BC">
              <w:rPr>
                <w:rFonts w:ascii="Arial" w:hAnsi="Arial" w:cs="Arial"/>
              </w:rPr>
              <w:t>Complicating factors (factors that make the situation more difficult to resolve)</w:t>
            </w:r>
          </w:p>
        </w:tc>
        <w:tc>
          <w:tcPr>
            <w:tcW w:w="3265" w:type="dxa"/>
            <w:shd w:val="clear" w:color="auto" w:fill="FDE9D9" w:themeFill="accent6" w:themeFillTint="33"/>
          </w:tcPr>
          <w:p w14:paraId="1B349C36" w14:textId="77777777" w:rsidR="00BC587B" w:rsidRPr="004D73BC" w:rsidRDefault="00BC587B" w:rsidP="00BC587B">
            <w:pPr>
              <w:spacing w:line="276" w:lineRule="auto"/>
              <w:ind w:left="0" w:firstLine="0"/>
              <w:jc w:val="center"/>
              <w:rPr>
                <w:rFonts w:ascii="Arial" w:hAnsi="Arial" w:cs="Arial"/>
              </w:rPr>
            </w:pPr>
            <w:r w:rsidRPr="004D73BC">
              <w:rPr>
                <w:rFonts w:ascii="Arial" w:hAnsi="Arial" w:cs="Arial"/>
              </w:rPr>
              <w:t>Existing strengths</w:t>
            </w:r>
          </w:p>
          <w:p w14:paraId="4C598E52" w14:textId="77777777" w:rsidR="00BC587B" w:rsidRPr="004D73BC" w:rsidRDefault="00BC587B" w:rsidP="00BC587B">
            <w:pPr>
              <w:spacing w:line="276" w:lineRule="auto"/>
              <w:ind w:left="0" w:firstLine="0"/>
              <w:jc w:val="center"/>
              <w:rPr>
                <w:rFonts w:ascii="Arial" w:hAnsi="Arial" w:cs="Arial"/>
              </w:rPr>
            </w:pPr>
          </w:p>
          <w:p w14:paraId="22B5BD4D" w14:textId="77777777" w:rsidR="00BC587B" w:rsidRPr="004D73BC" w:rsidRDefault="00BC587B" w:rsidP="00BC587B">
            <w:pPr>
              <w:spacing w:line="276" w:lineRule="auto"/>
              <w:ind w:left="0" w:firstLine="0"/>
              <w:jc w:val="center"/>
              <w:rPr>
                <w:rFonts w:ascii="Arial" w:hAnsi="Arial" w:cs="Arial"/>
              </w:rPr>
            </w:pPr>
            <w:r w:rsidRPr="004D73BC">
              <w:rPr>
                <w:rFonts w:ascii="Arial" w:hAnsi="Arial" w:cs="Arial"/>
              </w:rPr>
              <w:t>Existing safety/protection (strengths which demonstrate protection from danger over time)</w:t>
            </w:r>
          </w:p>
          <w:p w14:paraId="312C00D3" w14:textId="77777777" w:rsidR="00BC587B" w:rsidRPr="004D73BC" w:rsidRDefault="00BC587B" w:rsidP="00BC587B">
            <w:pPr>
              <w:spacing w:line="276" w:lineRule="auto"/>
              <w:ind w:left="431"/>
              <w:jc w:val="center"/>
              <w:rPr>
                <w:rFonts w:ascii="Arial" w:hAnsi="Arial" w:cs="Arial"/>
              </w:rPr>
            </w:pPr>
          </w:p>
        </w:tc>
        <w:tc>
          <w:tcPr>
            <w:tcW w:w="3402" w:type="dxa"/>
            <w:shd w:val="clear" w:color="auto" w:fill="FDE9D9" w:themeFill="accent6" w:themeFillTint="33"/>
          </w:tcPr>
          <w:p w14:paraId="00286DEE" w14:textId="77777777" w:rsidR="00BC587B" w:rsidRPr="004D73BC" w:rsidRDefault="00BC587B" w:rsidP="00BC587B">
            <w:pPr>
              <w:spacing w:line="276" w:lineRule="auto"/>
              <w:ind w:left="0" w:firstLine="0"/>
              <w:jc w:val="center"/>
              <w:rPr>
                <w:rFonts w:ascii="Arial" w:hAnsi="Arial" w:cs="Arial"/>
              </w:rPr>
            </w:pPr>
            <w:r w:rsidRPr="004D73BC">
              <w:rPr>
                <w:rFonts w:ascii="Arial" w:hAnsi="Arial" w:cs="Arial"/>
              </w:rPr>
              <w:t>Future safety/protection (what must the caregivers do to address the future danger)</w:t>
            </w:r>
          </w:p>
          <w:p w14:paraId="2A0DFDAF" w14:textId="77777777" w:rsidR="00BC587B" w:rsidRPr="004D73BC" w:rsidRDefault="00BC587B" w:rsidP="00BC587B">
            <w:pPr>
              <w:spacing w:line="276" w:lineRule="auto"/>
              <w:jc w:val="center"/>
              <w:rPr>
                <w:rFonts w:ascii="Arial" w:hAnsi="Arial" w:cs="Arial"/>
              </w:rPr>
            </w:pPr>
          </w:p>
          <w:p w14:paraId="75C9DB38" w14:textId="77777777" w:rsidR="00BC587B" w:rsidRPr="004D73BC" w:rsidRDefault="00BC587B" w:rsidP="00BC587B">
            <w:pPr>
              <w:spacing w:line="276" w:lineRule="auto"/>
              <w:ind w:left="0" w:firstLine="0"/>
              <w:jc w:val="center"/>
              <w:rPr>
                <w:rFonts w:ascii="Arial" w:hAnsi="Arial" w:cs="Arial"/>
              </w:rPr>
            </w:pPr>
            <w:r w:rsidRPr="004D73BC">
              <w:rPr>
                <w:rFonts w:ascii="Arial" w:hAnsi="Arial" w:cs="Arial"/>
              </w:rPr>
              <w:t>What does the family want generally an in relation to safety?</w:t>
            </w:r>
          </w:p>
          <w:p w14:paraId="5BEBE7DB" w14:textId="77777777" w:rsidR="00BC587B" w:rsidRPr="004D73BC" w:rsidRDefault="00BC587B" w:rsidP="00BC587B">
            <w:pPr>
              <w:spacing w:line="276" w:lineRule="auto"/>
              <w:jc w:val="center"/>
              <w:rPr>
                <w:rFonts w:ascii="Arial" w:hAnsi="Arial" w:cs="Arial"/>
              </w:rPr>
            </w:pPr>
          </w:p>
          <w:p w14:paraId="042AA7C9" w14:textId="77777777" w:rsidR="00BC587B" w:rsidRPr="004D73BC" w:rsidRDefault="00BC587B" w:rsidP="00BC587B">
            <w:pPr>
              <w:spacing w:line="276" w:lineRule="auto"/>
              <w:ind w:left="0" w:firstLine="0"/>
              <w:jc w:val="center"/>
              <w:rPr>
                <w:rFonts w:ascii="Arial" w:hAnsi="Arial" w:cs="Arial"/>
              </w:rPr>
            </w:pPr>
            <w:r w:rsidRPr="004D73BC">
              <w:rPr>
                <w:rFonts w:ascii="Arial" w:hAnsi="Arial" w:cs="Arial"/>
              </w:rPr>
              <w:t>Next Steps / Immediate progress</w:t>
            </w:r>
          </w:p>
        </w:tc>
      </w:tr>
      <w:tr w:rsidR="00B9688E" w:rsidRPr="00B9688E" w14:paraId="2983259F" w14:textId="77777777" w:rsidTr="00BC587B">
        <w:tc>
          <w:tcPr>
            <w:tcW w:w="9747" w:type="dxa"/>
            <w:gridSpan w:val="3"/>
            <w:shd w:val="clear" w:color="auto" w:fill="FBD4B4" w:themeFill="accent6" w:themeFillTint="66"/>
          </w:tcPr>
          <w:p w14:paraId="3037E798" w14:textId="77777777" w:rsidR="00B9688E" w:rsidRPr="004D73BC" w:rsidRDefault="00B9688E" w:rsidP="00B9688E">
            <w:pPr>
              <w:spacing w:line="276" w:lineRule="auto"/>
              <w:jc w:val="center"/>
              <w:rPr>
                <w:rFonts w:ascii="Arial" w:hAnsi="Arial" w:cs="Arial"/>
                <w:b/>
              </w:rPr>
            </w:pPr>
            <w:r w:rsidRPr="004D73BC">
              <w:rPr>
                <w:rFonts w:ascii="Arial" w:hAnsi="Arial" w:cs="Arial"/>
                <w:b/>
              </w:rPr>
              <w:t>Harm to Safe Continuum</w:t>
            </w:r>
          </w:p>
          <w:p w14:paraId="6BBC8AB5" w14:textId="77777777" w:rsidR="00B9688E" w:rsidRPr="004D73BC" w:rsidRDefault="00B9688E" w:rsidP="00B9688E">
            <w:pPr>
              <w:spacing w:line="276" w:lineRule="auto"/>
              <w:rPr>
                <w:rFonts w:ascii="Arial" w:hAnsi="Arial" w:cs="Arial"/>
                <w:b/>
              </w:rPr>
            </w:pPr>
            <w:r w:rsidRPr="004D73BC">
              <w:rPr>
                <w:rFonts w:ascii="Arial" w:hAnsi="Arial" w:cs="Arial"/>
                <w:noProof/>
                <w:lang w:eastAsia="en-GB"/>
              </w:rPr>
              <mc:AlternateContent>
                <mc:Choice Requires="wps">
                  <w:drawing>
                    <wp:anchor distT="0" distB="0" distL="114300" distR="114300" simplePos="0" relativeHeight="251707392" behindDoc="0" locked="0" layoutInCell="1" allowOverlap="1" wp14:anchorId="528E5691" wp14:editId="399BCBB2">
                      <wp:simplePos x="0" y="0"/>
                      <wp:positionH relativeFrom="column">
                        <wp:posOffset>405907</wp:posOffset>
                      </wp:positionH>
                      <wp:positionV relativeFrom="paragraph">
                        <wp:posOffset>70768</wp:posOffset>
                      </wp:positionV>
                      <wp:extent cx="4934737" cy="0"/>
                      <wp:effectExtent l="38100" t="76200" r="18415" b="114300"/>
                      <wp:wrapNone/>
                      <wp:docPr id="15" name="Straight Arrow Connector 15"/>
                      <wp:cNvGraphicFramePr/>
                      <a:graphic xmlns:a="http://schemas.openxmlformats.org/drawingml/2006/main">
                        <a:graphicData uri="http://schemas.microsoft.com/office/word/2010/wordprocessingShape">
                          <wps:wsp>
                            <wps:cNvCnPr/>
                            <wps:spPr>
                              <a:xfrm>
                                <a:off x="0" y="0"/>
                                <a:ext cx="4934737"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D8C9C07" id="_x0000_t32" coordsize="21600,21600" o:spt="32" o:oned="t" path="m,l21600,21600e" filled="f">
                      <v:path arrowok="t" fillok="f" o:connecttype="none"/>
                      <o:lock v:ext="edit" shapetype="t"/>
                    </v:shapetype>
                    <v:shape id="Straight Arrow Connector 15" o:spid="_x0000_s1026" type="#_x0000_t32" style="position:absolute;margin-left:31.95pt;margin-top:5.55pt;width:388.5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" strokecolor="black [3213]">
                      <v:stroke startarrow="open" endarrow="open"/>
                    </v:shape>
                  </w:pict>
                </mc:Fallback>
              </mc:AlternateContent>
            </w:r>
            <w:r w:rsidRPr="004D73BC">
              <w:rPr>
                <w:rFonts w:ascii="Arial" w:hAnsi="Arial" w:cs="Arial"/>
                <w:b/>
              </w:rPr>
              <w:t xml:space="preserve">0 </w:t>
            </w:r>
            <w:r w:rsidR="00BC587B" w:rsidRPr="004D73BC">
              <w:rPr>
                <w:rFonts w:ascii="Arial" w:hAnsi="Arial" w:cs="Arial"/>
                <w:b/>
              </w:rPr>
              <w:t xml:space="preserve">                                         </w:t>
            </w:r>
            <w:r w:rsidRPr="004D73BC">
              <w:rPr>
                <w:rFonts w:ascii="Arial" w:hAnsi="Arial" w:cs="Arial"/>
                <w:b/>
              </w:rPr>
              <w:t xml:space="preserve">                                                                                         </w:t>
            </w:r>
            <w:r w:rsidR="00BC587B" w:rsidRPr="004D73BC">
              <w:rPr>
                <w:rFonts w:ascii="Arial" w:hAnsi="Arial" w:cs="Arial"/>
                <w:b/>
              </w:rPr>
              <w:t>10</w:t>
            </w:r>
            <w:r w:rsidRPr="004D73BC">
              <w:rPr>
                <w:rFonts w:ascii="Arial" w:hAnsi="Arial" w:cs="Arial"/>
                <w:b/>
              </w:rPr>
              <w:t xml:space="preserve">                                           </w:t>
            </w:r>
            <w:r w:rsidR="00BC587B" w:rsidRPr="004D73BC">
              <w:rPr>
                <w:rFonts w:ascii="Arial" w:hAnsi="Arial" w:cs="Arial"/>
                <w:b/>
              </w:rPr>
              <w:t xml:space="preserve">                             </w:t>
            </w:r>
          </w:p>
          <w:p w14:paraId="3B222F73" w14:textId="77777777" w:rsidR="00B9688E" w:rsidRPr="00BC587B" w:rsidRDefault="00B9688E" w:rsidP="00B9688E">
            <w:pPr>
              <w:spacing w:line="276" w:lineRule="auto"/>
              <w:rPr>
                <w:rFonts w:ascii="Arial" w:hAnsi="Arial" w:cs="Arial"/>
              </w:rPr>
            </w:pPr>
            <w:r w:rsidRPr="004D73BC">
              <w:rPr>
                <w:rFonts w:ascii="Arial" w:hAnsi="Arial" w:cs="Arial"/>
              </w:rPr>
              <w:t xml:space="preserve">On a scale of 0 to 10 where 0 means things are so bad that the </w:t>
            </w:r>
            <w:proofErr w:type="gramStart"/>
            <w:r w:rsidRPr="004D73BC">
              <w:rPr>
                <w:rFonts w:ascii="Arial" w:hAnsi="Arial" w:cs="Arial"/>
              </w:rPr>
              <w:t>child(</w:t>
            </w:r>
            <w:proofErr w:type="spellStart"/>
            <w:proofErr w:type="gramEnd"/>
            <w:r w:rsidRPr="004D73BC">
              <w:rPr>
                <w:rFonts w:ascii="Arial" w:hAnsi="Arial" w:cs="Arial"/>
              </w:rPr>
              <w:t>ren</w:t>
            </w:r>
            <w:proofErr w:type="spellEnd"/>
            <w:r w:rsidRPr="004D73BC">
              <w:rPr>
                <w:rFonts w:ascii="Arial" w:hAnsi="Arial" w:cs="Arial"/>
              </w:rPr>
              <w:t>) cannot live at home and 10 means the child is safe, where do you rate the situation? (If peoples judgment differ, place different peoples number on the continuum)</w:t>
            </w:r>
          </w:p>
        </w:tc>
      </w:tr>
    </w:tbl>
    <w:p w14:paraId="27470C3F" w14:textId="77777777" w:rsidR="00B9688E" w:rsidRPr="00200D97" w:rsidRDefault="00B9688E" w:rsidP="00B9688E">
      <w:pPr>
        <w:contextualSpacing/>
        <w:jc w:val="both"/>
        <w:rPr>
          <w:rFonts w:ascii="Arial" w:eastAsia="Times New Roman" w:hAnsi="Arial" w:cs="Arial"/>
        </w:rPr>
      </w:pPr>
    </w:p>
    <w:p w14:paraId="23BC2A28" w14:textId="77777777" w:rsidR="005743E2" w:rsidRDefault="00AC1FE7" w:rsidP="00FB7E4E">
      <w:pPr>
        <w:contextualSpacing/>
        <w:jc w:val="both"/>
        <w:rPr>
          <w:rFonts w:ascii="Arial" w:eastAsia="Times New Roman" w:hAnsi="Arial" w:cs="Arial"/>
          <w:lang w:val="en"/>
        </w:rPr>
      </w:pPr>
      <w:r w:rsidRPr="00200D97">
        <w:rPr>
          <w:rFonts w:ascii="Arial" w:eastAsia="Times New Roman" w:hAnsi="Arial" w:cs="Arial"/>
        </w:rPr>
        <w:t>Graded Care Profile 2 (GCP2) helps professionals measure the quality of care being given to a child. The GCP2 is included in the Early Help Assessment Tool</w:t>
      </w:r>
      <w:r w:rsidR="00F8644D" w:rsidRPr="00200D97">
        <w:rPr>
          <w:rFonts w:ascii="Arial" w:eastAsia="Times New Roman" w:hAnsi="Arial" w:cs="Arial"/>
        </w:rPr>
        <w:t xml:space="preserve"> and the Child and Family Assessment</w:t>
      </w:r>
      <w:r w:rsidR="003934A9">
        <w:rPr>
          <w:rFonts w:ascii="Arial" w:eastAsia="Times New Roman" w:hAnsi="Arial" w:cs="Arial"/>
        </w:rPr>
        <w:t>. It is</w:t>
      </w:r>
      <w:r w:rsidRPr="00200D97">
        <w:rPr>
          <w:rFonts w:ascii="Arial" w:eastAsia="Times New Roman" w:hAnsi="Arial" w:cs="Arial"/>
        </w:rPr>
        <w:t xml:space="preserve"> an assessment tool that helps </w:t>
      </w:r>
      <w:r w:rsidR="001526C1">
        <w:rPr>
          <w:rFonts w:ascii="Arial" w:eastAsia="Times New Roman" w:hAnsi="Arial" w:cs="Arial"/>
        </w:rPr>
        <w:t>professionals to</w:t>
      </w:r>
      <w:r w:rsidRPr="00200D97">
        <w:rPr>
          <w:rFonts w:ascii="Arial" w:eastAsia="Times New Roman" w:hAnsi="Arial" w:cs="Arial"/>
        </w:rPr>
        <w:t xml:space="preserve"> spot anything that's putt</w:t>
      </w:r>
      <w:r w:rsidR="003934A9">
        <w:rPr>
          <w:rFonts w:ascii="Arial" w:eastAsia="Times New Roman" w:hAnsi="Arial" w:cs="Arial"/>
        </w:rPr>
        <w:t>ing that child at risk of harm.</w:t>
      </w:r>
      <w:r w:rsidRPr="00200D97">
        <w:rPr>
          <w:rFonts w:ascii="Arial" w:eastAsia="Times New Roman" w:hAnsi="Arial" w:cs="Arial"/>
        </w:rPr>
        <w:t xml:space="preserve"> </w:t>
      </w:r>
      <w:r w:rsidR="003934A9">
        <w:rPr>
          <w:rFonts w:ascii="Arial" w:eastAsia="Times New Roman" w:hAnsi="Arial" w:cs="Arial"/>
          <w:lang w:val="en"/>
        </w:rPr>
        <w:t>It is</w:t>
      </w:r>
      <w:r w:rsidRPr="00200D97">
        <w:rPr>
          <w:rFonts w:ascii="Arial" w:eastAsia="Times New Roman" w:hAnsi="Arial" w:cs="Arial"/>
          <w:lang w:val="en"/>
        </w:rPr>
        <w:t xml:space="preserve"> called Graded Care Profile 2 (GCP2) because different aspects of family life are 'graded' on a scale of 1 to 5. </w:t>
      </w:r>
    </w:p>
    <w:p w14:paraId="6BAD8B4D" w14:textId="04AA0219" w:rsidR="00AC1FE7" w:rsidRPr="00200D97" w:rsidRDefault="00AC1FE7" w:rsidP="00FB7E4E">
      <w:pPr>
        <w:contextualSpacing/>
        <w:jc w:val="both"/>
        <w:rPr>
          <w:rFonts w:ascii="Arial" w:eastAsia="Times New Roman" w:hAnsi="Arial" w:cs="Arial"/>
          <w:lang w:val="en"/>
        </w:rPr>
      </w:pPr>
      <w:r w:rsidRPr="00200D97">
        <w:rPr>
          <w:rFonts w:ascii="Arial" w:eastAsia="Times New Roman" w:hAnsi="Arial" w:cs="Arial"/>
          <w:lang w:val="en"/>
        </w:rPr>
        <w:lastRenderedPageBreak/>
        <w:t>Questions are broken down into 4 areas:</w:t>
      </w:r>
    </w:p>
    <w:p w14:paraId="7BC5EE92" w14:textId="77777777" w:rsidR="00AC1FE7" w:rsidRPr="00FB7E4E" w:rsidRDefault="003934A9" w:rsidP="00FB7E4E">
      <w:pPr>
        <w:pStyle w:val="ListParagraph"/>
        <w:numPr>
          <w:ilvl w:val="0"/>
          <w:numId w:val="58"/>
        </w:numPr>
        <w:jc w:val="both"/>
        <w:rPr>
          <w:rFonts w:ascii="Arial" w:eastAsia="Times New Roman" w:hAnsi="Arial" w:cs="Arial"/>
          <w:lang w:val="en"/>
        </w:rPr>
      </w:pPr>
      <w:r>
        <w:rPr>
          <w:rFonts w:ascii="Arial" w:eastAsia="Times New Roman" w:hAnsi="Arial" w:cs="Arial"/>
          <w:lang w:val="en"/>
        </w:rPr>
        <w:t>P</w:t>
      </w:r>
      <w:r w:rsidR="00AC1FE7" w:rsidRPr="00FB7E4E">
        <w:rPr>
          <w:rFonts w:ascii="Arial" w:eastAsia="Times New Roman" w:hAnsi="Arial" w:cs="Arial"/>
          <w:lang w:val="en"/>
        </w:rPr>
        <w:t>hysical, such as quality of food, clothes and health</w:t>
      </w:r>
    </w:p>
    <w:p w14:paraId="735E62ED" w14:textId="77777777" w:rsidR="00AC1FE7" w:rsidRPr="00FB7E4E" w:rsidRDefault="003934A9" w:rsidP="00FB7E4E">
      <w:pPr>
        <w:pStyle w:val="ListParagraph"/>
        <w:numPr>
          <w:ilvl w:val="0"/>
          <w:numId w:val="58"/>
        </w:numPr>
        <w:jc w:val="both"/>
        <w:rPr>
          <w:rFonts w:ascii="Arial" w:eastAsia="Times New Roman" w:hAnsi="Arial" w:cs="Arial"/>
          <w:lang w:val="en"/>
        </w:rPr>
      </w:pPr>
      <w:r>
        <w:rPr>
          <w:rFonts w:ascii="Arial" w:eastAsia="Times New Roman" w:hAnsi="Arial" w:cs="Arial"/>
          <w:lang w:val="en"/>
        </w:rPr>
        <w:t>S</w:t>
      </w:r>
      <w:r w:rsidR="00AC1FE7" w:rsidRPr="00FB7E4E">
        <w:rPr>
          <w:rFonts w:ascii="Arial" w:eastAsia="Times New Roman" w:hAnsi="Arial" w:cs="Arial"/>
          <w:lang w:val="en"/>
        </w:rPr>
        <w:t>afety, such as how safe the home is and if the child knows about things like road safety</w:t>
      </w:r>
    </w:p>
    <w:p w14:paraId="07062319" w14:textId="77777777" w:rsidR="00AC1FE7" w:rsidRPr="00FB7E4E" w:rsidRDefault="003934A9" w:rsidP="00FB7E4E">
      <w:pPr>
        <w:pStyle w:val="ListParagraph"/>
        <w:numPr>
          <w:ilvl w:val="0"/>
          <w:numId w:val="58"/>
        </w:numPr>
        <w:jc w:val="both"/>
        <w:rPr>
          <w:rFonts w:ascii="Arial" w:eastAsia="Times New Roman" w:hAnsi="Arial" w:cs="Arial"/>
          <w:lang w:val="en"/>
        </w:rPr>
      </w:pPr>
      <w:r>
        <w:rPr>
          <w:rFonts w:ascii="Arial" w:eastAsia="Times New Roman" w:hAnsi="Arial" w:cs="Arial"/>
          <w:lang w:val="en"/>
        </w:rPr>
        <w:t>E</w:t>
      </w:r>
      <w:r w:rsidR="00AC1FE7" w:rsidRPr="00FB7E4E">
        <w:rPr>
          <w:rFonts w:ascii="Arial" w:eastAsia="Times New Roman" w:hAnsi="Arial" w:cs="Arial"/>
          <w:lang w:val="en"/>
        </w:rPr>
        <w:t xml:space="preserve">motional, such as the relationship between the </w:t>
      </w:r>
      <w:proofErr w:type="spellStart"/>
      <w:r w:rsidR="00AC1FE7" w:rsidRPr="00FB7E4E">
        <w:rPr>
          <w:rFonts w:ascii="Arial" w:eastAsia="Times New Roman" w:hAnsi="Arial" w:cs="Arial"/>
          <w:lang w:val="en"/>
        </w:rPr>
        <w:t>carer</w:t>
      </w:r>
      <w:proofErr w:type="spellEnd"/>
      <w:r w:rsidR="00AC1FE7" w:rsidRPr="00FB7E4E">
        <w:rPr>
          <w:rFonts w:ascii="Arial" w:eastAsia="Times New Roman" w:hAnsi="Arial" w:cs="Arial"/>
          <w:lang w:val="en"/>
        </w:rPr>
        <w:t xml:space="preserve"> and child</w:t>
      </w:r>
    </w:p>
    <w:p w14:paraId="117D3972" w14:textId="77777777" w:rsidR="00AC1FE7" w:rsidRPr="00FB7E4E" w:rsidRDefault="003934A9" w:rsidP="00FB7E4E">
      <w:pPr>
        <w:pStyle w:val="ListParagraph"/>
        <w:numPr>
          <w:ilvl w:val="0"/>
          <w:numId w:val="58"/>
        </w:numPr>
        <w:jc w:val="both"/>
        <w:rPr>
          <w:rFonts w:ascii="Arial" w:eastAsia="Times New Roman" w:hAnsi="Arial" w:cs="Arial"/>
          <w:lang w:val="en"/>
        </w:rPr>
      </w:pPr>
      <w:r>
        <w:rPr>
          <w:rFonts w:ascii="Arial" w:eastAsia="Times New Roman" w:hAnsi="Arial" w:cs="Arial"/>
          <w:lang w:val="en"/>
        </w:rPr>
        <w:t>D</w:t>
      </w:r>
      <w:r w:rsidR="00AC1FE7" w:rsidRPr="00FB7E4E">
        <w:rPr>
          <w:rFonts w:ascii="Arial" w:eastAsia="Times New Roman" w:hAnsi="Arial" w:cs="Arial"/>
          <w:lang w:val="en"/>
        </w:rPr>
        <w:t>evelopmental, such as if a child is encouraged to learn and if they a</w:t>
      </w:r>
      <w:r>
        <w:rPr>
          <w:rFonts w:ascii="Arial" w:eastAsia="Times New Roman" w:hAnsi="Arial" w:cs="Arial"/>
          <w:lang w:val="en"/>
        </w:rPr>
        <w:t>re</w:t>
      </w:r>
      <w:r w:rsidR="00AC1FE7" w:rsidRPr="00FB7E4E">
        <w:rPr>
          <w:rFonts w:ascii="Arial" w:eastAsia="Times New Roman" w:hAnsi="Arial" w:cs="Arial"/>
          <w:lang w:val="en"/>
        </w:rPr>
        <w:t xml:space="preserve"> praised for doing something good</w:t>
      </w:r>
      <w:sdt>
        <w:sdtPr>
          <w:rPr>
            <w:lang w:val="en"/>
          </w:rPr>
          <w:id w:val="-1985304002"/>
          <w:citation/>
        </w:sdtPr>
        <w:sdtEndPr/>
        <w:sdtContent>
          <w:r w:rsidR="00AC1FE7" w:rsidRPr="00FB7E4E">
            <w:rPr>
              <w:rFonts w:ascii="Arial" w:eastAsia="Times New Roman" w:hAnsi="Arial" w:cs="Arial"/>
              <w:lang w:val="en"/>
            </w:rPr>
            <w:fldChar w:fldCharType="begin"/>
          </w:r>
          <w:r w:rsidR="00AC1FE7" w:rsidRPr="00FB7E4E">
            <w:rPr>
              <w:rFonts w:ascii="Arial" w:eastAsia="Times New Roman" w:hAnsi="Arial" w:cs="Arial"/>
            </w:rPr>
            <w:instrText xml:space="preserve"> CITATION The18 \l 2057 </w:instrText>
          </w:r>
          <w:r w:rsidR="00AC1FE7" w:rsidRPr="00FB7E4E">
            <w:rPr>
              <w:rFonts w:ascii="Arial" w:eastAsia="Times New Roman" w:hAnsi="Arial" w:cs="Arial"/>
              <w:lang w:val="en"/>
            </w:rPr>
            <w:fldChar w:fldCharType="separate"/>
          </w:r>
          <w:r w:rsidR="008A168E">
            <w:rPr>
              <w:rFonts w:ascii="Arial" w:eastAsia="Times New Roman" w:hAnsi="Arial" w:cs="Arial"/>
              <w:noProof/>
            </w:rPr>
            <w:t xml:space="preserve"> </w:t>
          </w:r>
          <w:r w:rsidR="008A168E" w:rsidRPr="008A168E">
            <w:rPr>
              <w:rFonts w:ascii="Arial" w:eastAsia="Times New Roman" w:hAnsi="Arial" w:cs="Arial"/>
              <w:noProof/>
            </w:rPr>
            <w:t>(10)</w:t>
          </w:r>
          <w:r w:rsidR="00AC1FE7" w:rsidRPr="00FB7E4E">
            <w:rPr>
              <w:rFonts w:ascii="Arial" w:eastAsia="Times New Roman" w:hAnsi="Arial" w:cs="Arial"/>
              <w:lang w:val="en"/>
            </w:rPr>
            <w:fldChar w:fldCharType="end"/>
          </w:r>
        </w:sdtContent>
      </w:sdt>
    </w:p>
    <w:p w14:paraId="0C118935" w14:textId="77777777" w:rsidR="008D304C" w:rsidRPr="00200D97" w:rsidRDefault="008D304C" w:rsidP="00FB7E4E">
      <w:pPr>
        <w:jc w:val="both"/>
        <w:rPr>
          <w:rFonts w:ascii="Arial" w:eastAsia="Times New Roman" w:hAnsi="Arial" w:cs="Arial"/>
        </w:rPr>
      </w:pPr>
      <w:r w:rsidRPr="00200D97">
        <w:rPr>
          <w:rFonts w:ascii="Arial" w:eastAsia="Times New Roman" w:hAnsi="Arial" w:cs="Arial"/>
        </w:rPr>
        <w:t>It is important professionals are honest and respectful when completing any assessments with the family taking into account culture and family values, the strengths within the family system and building on these to develop sustainable change.</w:t>
      </w:r>
    </w:p>
    <w:p w14:paraId="17C971F9" w14:textId="77777777" w:rsidR="00202BD8" w:rsidRPr="00200D97" w:rsidRDefault="00202BD8" w:rsidP="00FB7E4E">
      <w:pPr>
        <w:contextualSpacing/>
        <w:jc w:val="both"/>
        <w:rPr>
          <w:rFonts w:ascii="Arial" w:eastAsia="Times New Roman" w:hAnsi="Arial" w:cs="Arial"/>
        </w:rPr>
      </w:pPr>
      <w:r w:rsidRPr="00200D97">
        <w:rPr>
          <w:rFonts w:ascii="Arial" w:eastAsia="Times New Roman" w:hAnsi="Arial" w:cs="Arial"/>
        </w:rPr>
        <w:t>High quality assessments:</w:t>
      </w:r>
    </w:p>
    <w:p w14:paraId="26262E62"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A</w:t>
      </w:r>
      <w:r w:rsidR="00202BD8" w:rsidRPr="00FB7E4E">
        <w:rPr>
          <w:rFonts w:ascii="Arial" w:eastAsia="Times New Roman" w:hAnsi="Arial" w:cs="Arial"/>
        </w:rPr>
        <w:t>re child centred</w:t>
      </w:r>
      <w:r>
        <w:rPr>
          <w:rFonts w:ascii="Arial" w:eastAsia="Times New Roman" w:hAnsi="Arial" w:cs="Arial"/>
        </w:rPr>
        <w:t>;</w:t>
      </w:r>
      <w:r w:rsidR="001526C1" w:rsidRPr="00FB7E4E">
        <w:rPr>
          <w:rFonts w:ascii="Arial" w:eastAsia="Times New Roman" w:hAnsi="Arial" w:cs="Arial"/>
        </w:rPr>
        <w:t xml:space="preserve"> w</w:t>
      </w:r>
      <w:r w:rsidR="00202BD8" w:rsidRPr="00FB7E4E">
        <w:rPr>
          <w:rFonts w:ascii="Arial" w:eastAsia="Times New Roman" w:hAnsi="Arial" w:cs="Arial"/>
        </w:rPr>
        <w:t>here there is a conflict of interest, decisions should be made in the child’s best inter</w:t>
      </w:r>
      <w:r>
        <w:rPr>
          <w:rFonts w:ascii="Arial" w:eastAsia="Times New Roman" w:hAnsi="Arial" w:cs="Arial"/>
        </w:rPr>
        <w:t>ests</w:t>
      </w:r>
    </w:p>
    <w:p w14:paraId="21CE1FAC"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A</w:t>
      </w:r>
      <w:r w:rsidR="00202BD8" w:rsidRPr="00FB7E4E">
        <w:rPr>
          <w:rFonts w:ascii="Arial" w:eastAsia="Times New Roman" w:hAnsi="Arial" w:cs="Arial"/>
        </w:rPr>
        <w:t>re rooted in child devel</w:t>
      </w:r>
      <w:r>
        <w:rPr>
          <w:rFonts w:ascii="Arial" w:eastAsia="Times New Roman" w:hAnsi="Arial" w:cs="Arial"/>
        </w:rPr>
        <w:t>opment and informed by evidence</w:t>
      </w:r>
    </w:p>
    <w:p w14:paraId="7BA1DA8E"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A</w:t>
      </w:r>
      <w:r w:rsidR="00202BD8" w:rsidRPr="00FB7E4E">
        <w:rPr>
          <w:rFonts w:ascii="Arial" w:eastAsia="Times New Roman" w:hAnsi="Arial" w:cs="Arial"/>
        </w:rPr>
        <w:t>re focused on a</w:t>
      </w:r>
      <w:r>
        <w:rPr>
          <w:rFonts w:ascii="Arial" w:eastAsia="Times New Roman" w:hAnsi="Arial" w:cs="Arial"/>
        </w:rPr>
        <w:t>ction and outcomes for children</w:t>
      </w:r>
    </w:p>
    <w:p w14:paraId="0B4A67F5"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A</w:t>
      </w:r>
      <w:r w:rsidR="00202BD8" w:rsidRPr="00FB7E4E">
        <w:rPr>
          <w:rFonts w:ascii="Arial" w:eastAsia="Times New Roman" w:hAnsi="Arial" w:cs="Arial"/>
        </w:rPr>
        <w:t>re holistic in approach, addressing the child’s needs within t</w:t>
      </w:r>
      <w:r>
        <w:rPr>
          <w:rFonts w:ascii="Arial" w:eastAsia="Times New Roman" w:hAnsi="Arial" w:cs="Arial"/>
        </w:rPr>
        <w:t>heir family and wider community</w:t>
      </w:r>
    </w:p>
    <w:p w14:paraId="4082EAE9"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Ensure equality of opportunity</w:t>
      </w:r>
    </w:p>
    <w:p w14:paraId="797ABC5D"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I</w:t>
      </w:r>
      <w:r w:rsidR="00202BD8" w:rsidRPr="00FB7E4E">
        <w:rPr>
          <w:rFonts w:ascii="Arial" w:eastAsia="Times New Roman" w:hAnsi="Arial" w:cs="Arial"/>
        </w:rPr>
        <w:t>nvolve children and families a</w:t>
      </w:r>
      <w:r>
        <w:rPr>
          <w:rFonts w:ascii="Arial" w:eastAsia="Times New Roman" w:hAnsi="Arial" w:cs="Arial"/>
        </w:rPr>
        <w:t>nd take a whole family approach</w:t>
      </w:r>
    </w:p>
    <w:p w14:paraId="7499462D"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B</w:t>
      </w:r>
      <w:r w:rsidR="00202BD8" w:rsidRPr="00FB7E4E">
        <w:rPr>
          <w:rFonts w:ascii="Arial" w:eastAsia="Times New Roman" w:hAnsi="Arial" w:cs="Arial"/>
        </w:rPr>
        <w:t>uild on strengths as w</w:t>
      </w:r>
      <w:r>
        <w:rPr>
          <w:rFonts w:ascii="Arial" w:eastAsia="Times New Roman" w:hAnsi="Arial" w:cs="Arial"/>
        </w:rPr>
        <w:t>ell as identifying difficulties</w:t>
      </w:r>
    </w:p>
    <w:p w14:paraId="37261912"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A</w:t>
      </w:r>
      <w:r w:rsidR="00202BD8" w:rsidRPr="00FB7E4E">
        <w:rPr>
          <w:rFonts w:ascii="Arial" w:eastAsia="Times New Roman" w:hAnsi="Arial" w:cs="Arial"/>
        </w:rPr>
        <w:t>re integrated in approach</w:t>
      </w:r>
    </w:p>
    <w:p w14:paraId="4B9C9098"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A</w:t>
      </w:r>
      <w:r w:rsidR="00202BD8" w:rsidRPr="00FB7E4E">
        <w:rPr>
          <w:rFonts w:ascii="Arial" w:eastAsia="Times New Roman" w:hAnsi="Arial" w:cs="Arial"/>
        </w:rPr>
        <w:t xml:space="preserve">re a </w:t>
      </w:r>
      <w:r>
        <w:rPr>
          <w:rFonts w:ascii="Arial" w:eastAsia="Times New Roman" w:hAnsi="Arial" w:cs="Arial"/>
        </w:rPr>
        <w:t>continuing process not an event</w:t>
      </w:r>
    </w:p>
    <w:p w14:paraId="5063F4E1"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L</w:t>
      </w:r>
      <w:r w:rsidR="00202BD8" w:rsidRPr="00FB7E4E">
        <w:rPr>
          <w:rFonts w:ascii="Arial" w:eastAsia="Times New Roman" w:hAnsi="Arial" w:cs="Arial"/>
        </w:rPr>
        <w:t>ead to action, incl</w:t>
      </w:r>
      <w:r>
        <w:rPr>
          <w:rFonts w:ascii="Arial" w:eastAsia="Times New Roman" w:hAnsi="Arial" w:cs="Arial"/>
        </w:rPr>
        <w:t>uding the provision of services</w:t>
      </w:r>
    </w:p>
    <w:p w14:paraId="25B63787" w14:textId="77777777" w:rsidR="00202BD8" w:rsidRPr="00FB7E4E"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R</w:t>
      </w:r>
      <w:r w:rsidR="00202BD8" w:rsidRPr="00FB7E4E">
        <w:rPr>
          <w:rFonts w:ascii="Arial" w:eastAsia="Times New Roman" w:hAnsi="Arial" w:cs="Arial"/>
        </w:rPr>
        <w:t xml:space="preserve">eview services provided on an </w:t>
      </w:r>
      <w:r>
        <w:rPr>
          <w:rFonts w:ascii="Arial" w:eastAsia="Times New Roman" w:hAnsi="Arial" w:cs="Arial"/>
        </w:rPr>
        <w:t>ongoing basis</w:t>
      </w:r>
    </w:p>
    <w:p w14:paraId="5A7CFD13" w14:textId="77777777" w:rsidR="008D304C" w:rsidRPr="00F62704" w:rsidRDefault="003934A9" w:rsidP="00FB7E4E">
      <w:pPr>
        <w:pStyle w:val="ListParagraph"/>
        <w:numPr>
          <w:ilvl w:val="0"/>
          <w:numId w:val="59"/>
        </w:numPr>
        <w:jc w:val="both"/>
        <w:rPr>
          <w:rFonts w:ascii="Arial" w:eastAsia="Times New Roman" w:hAnsi="Arial" w:cs="Arial"/>
        </w:rPr>
      </w:pPr>
      <w:r>
        <w:rPr>
          <w:rFonts w:ascii="Arial" w:eastAsia="Times New Roman" w:hAnsi="Arial" w:cs="Arial"/>
        </w:rPr>
        <w:t>A</w:t>
      </w:r>
      <w:r w:rsidR="00202BD8" w:rsidRPr="00FB7E4E">
        <w:rPr>
          <w:rFonts w:ascii="Arial" w:eastAsia="Times New Roman" w:hAnsi="Arial" w:cs="Arial"/>
        </w:rPr>
        <w:t>re tr</w:t>
      </w:r>
      <w:r>
        <w:rPr>
          <w:rFonts w:ascii="Arial" w:eastAsia="Times New Roman" w:hAnsi="Arial" w:cs="Arial"/>
        </w:rPr>
        <w:t>ansparent and open to challenge</w:t>
      </w:r>
    </w:p>
    <w:p w14:paraId="5B540CC3" w14:textId="6A870AE2" w:rsidR="00202BD8" w:rsidRPr="00200D97" w:rsidRDefault="00E82B0C" w:rsidP="00FB7E4E">
      <w:pPr>
        <w:jc w:val="both"/>
        <w:rPr>
          <w:rFonts w:ascii="Arial" w:hAnsi="Arial" w:cs="Arial"/>
        </w:rPr>
      </w:pPr>
      <w:r>
        <w:rPr>
          <w:rFonts w:ascii="Arial" w:hAnsi="Arial" w:cs="Arial"/>
          <w:noProof/>
          <w:lang w:eastAsia="en-GB"/>
        </w:rPr>
        <w:drawing>
          <wp:anchor distT="0" distB="0" distL="114300" distR="114300" simplePos="0" relativeHeight="251708416" behindDoc="0" locked="0" layoutInCell="1" allowOverlap="1" wp14:anchorId="28E24F65" wp14:editId="5AE9C290">
            <wp:simplePos x="0" y="0"/>
            <wp:positionH relativeFrom="margin">
              <wp:posOffset>745490</wp:posOffset>
            </wp:positionH>
            <wp:positionV relativeFrom="margin">
              <wp:posOffset>5790565</wp:posOffset>
            </wp:positionV>
            <wp:extent cx="4973320" cy="33153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3320" cy="3315335"/>
                    </a:xfrm>
                    <a:prstGeom prst="rect">
                      <a:avLst/>
                    </a:prstGeom>
                    <a:noFill/>
                  </pic:spPr>
                </pic:pic>
              </a:graphicData>
            </a:graphic>
            <wp14:sizeRelH relativeFrom="margin">
              <wp14:pctWidth>0</wp14:pctWidth>
            </wp14:sizeRelH>
            <wp14:sizeRelV relativeFrom="margin">
              <wp14:pctHeight>0</wp14:pctHeight>
            </wp14:sizeRelV>
          </wp:anchor>
        </w:drawing>
      </w:r>
      <w:r w:rsidR="008D304C" w:rsidRPr="00200D97">
        <w:rPr>
          <w:rFonts w:ascii="Arial" w:hAnsi="Arial" w:cs="Arial"/>
        </w:rPr>
        <w:t xml:space="preserve">The next chapter uses the three domains </w:t>
      </w:r>
      <w:r w:rsidRPr="00E82B0C">
        <w:rPr>
          <w:rFonts w:ascii="Arial" w:hAnsi="Arial" w:cs="Arial"/>
        </w:rPr>
        <w:t xml:space="preserve">of the Framework of Assessment </w:t>
      </w:r>
      <w:r w:rsidR="008D304C" w:rsidRPr="00200D97">
        <w:rPr>
          <w:rFonts w:ascii="Arial" w:hAnsi="Arial" w:cs="Arial"/>
        </w:rPr>
        <w:t>and the elements within the domains to aid professional judgement to determine at whi</w:t>
      </w:r>
      <w:r w:rsidR="003934A9">
        <w:rPr>
          <w:rFonts w:ascii="Arial" w:hAnsi="Arial" w:cs="Arial"/>
        </w:rPr>
        <w:t>ch level of need</w:t>
      </w:r>
      <w:r>
        <w:rPr>
          <w:rFonts w:ascii="Arial" w:hAnsi="Arial" w:cs="Arial"/>
        </w:rPr>
        <w:t xml:space="preserve"> a child is at</w:t>
      </w:r>
      <w:r w:rsidR="008D304C" w:rsidRPr="00200D97">
        <w:rPr>
          <w:rFonts w:ascii="Arial" w:hAnsi="Arial" w:cs="Arial"/>
        </w:rPr>
        <w:t>.</w:t>
      </w:r>
      <w:r>
        <w:rPr>
          <w:rFonts w:ascii="Arial" w:hAnsi="Arial" w:cs="Arial"/>
        </w:rPr>
        <w:t xml:space="preserve"> </w:t>
      </w:r>
      <w:r w:rsidR="00202BD8" w:rsidRPr="00200D97">
        <w:rPr>
          <w:rFonts w:ascii="Arial" w:hAnsi="Arial" w:cs="Arial"/>
        </w:rPr>
        <w:br w:type="page"/>
      </w:r>
    </w:p>
    <w:p w14:paraId="427A781F" w14:textId="77777777" w:rsidR="00C449DC" w:rsidRPr="00200D97" w:rsidRDefault="00C449DC" w:rsidP="00031A26">
      <w:pPr>
        <w:pStyle w:val="Heading1"/>
        <w:rPr>
          <w:rFonts w:cs="Arial"/>
        </w:rPr>
      </w:pPr>
      <w:bookmarkStart w:id="8" w:name="_Toc523912927"/>
      <w:r w:rsidRPr="00200D97">
        <w:rPr>
          <w:rFonts w:cs="Arial"/>
        </w:rPr>
        <w:lastRenderedPageBreak/>
        <w:t xml:space="preserve">Chapter 3: </w:t>
      </w:r>
      <w:r w:rsidR="00BA3DCE">
        <w:rPr>
          <w:rFonts w:cs="Arial"/>
        </w:rPr>
        <w:t>Indicators</w:t>
      </w:r>
      <w:r w:rsidR="00BA3DCE" w:rsidRPr="00200D97">
        <w:rPr>
          <w:rFonts w:cs="Arial"/>
        </w:rPr>
        <w:t xml:space="preserve"> </w:t>
      </w:r>
      <w:r w:rsidR="008A3B3C">
        <w:rPr>
          <w:rFonts w:cs="Arial"/>
        </w:rPr>
        <w:t>of n</w:t>
      </w:r>
      <w:r w:rsidRPr="00200D97">
        <w:rPr>
          <w:rFonts w:cs="Arial"/>
        </w:rPr>
        <w:t>eed</w:t>
      </w:r>
      <w:bookmarkEnd w:id="8"/>
    </w:p>
    <w:p w14:paraId="6F5F0A96" w14:textId="77777777" w:rsidR="0061267B" w:rsidRPr="00200D97" w:rsidRDefault="008D304C" w:rsidP="00F62704">
      <w:pPr>
        <w:spacing w:after="0"/>
        <w:jc w:val="both"/>
        <w:rPr>
          <w:rFonts w:ascii="Arial" w:hAnsi="Arial" w:cs="Arial"/>
        </w:rPr>
      </w:pPr>
      <w:r w:rsidRPr="00200D97">
        <w:rPr>
          <w:rFonts w:ascii="Arial" w:hAnsi="Arial" w:cs="Arial"/>
        </w:rPr>
        <w:t xml:space="preserve">The </w:t>
      </w:r>
      <w:r w:rsidR="00BA3DCE">
        <w:rPr>
          <w:rFonts w:ascii="Arial" w:hAnsi="Arial" w:cs="Arial"/>
        </w:rPr>
        <w:t>indicators</w:t>
      </w:r>
      <w:r w:rsidRPr="00200D97">
        <w:rPr>
          <w:rFonts w:ascii="Arial" w:hAnsi="Arial" w:cs="Arial"/>
        </w:rPr>
        <w:t xml:space="preserve"> of need </w:t>
      </w:r>
      <w:r w:rsidR="00402A3F" w:rsidRPr="00200D97">
        <w:rPr>
          <w:rFonts w:ascii="Arial" w:hAnsi="Arial" w:cs="Arial"/>
        </w:rPr>
        <w:t>are</w:t>
      </w:r>
      <w:r w:rsidRPr="00200D97">
        <w:rPr>
          <w:rFonts w:ascii="Arial" w:hAnsi="Arial" w:cs="Arial"/>
        </w:rPr>
        <w:t xml:space="preserve"> </w:t>
      </w:r>
      <w:r w:rsidR="0061267B" w:rsidRPr="00200D97">
        <w:rPr>
          <w:rFonts w:ascii="Arial" w:hAnsi="Arial" w:cs="Arial"/>
        </w:rPr>
        <w:t xml:space="preserve">intended to aid decision making in relation to considering levels of need and strengths, they </w:t>
      </w:r>
      <w:r w:rsidR="00402A3F" w:rsidRPr="00200D97">
        <w:rPr>
          <w:rFonts w:ascii="Arial" w:hAnsi="Arial" w:cs="Arial"/>
        </w:rPr>
        <w:t>are not</w:t>
      </w:r>
      <w:r w:rsidR="0061267B" w:rsidRPr="00200D97">
        <w:rPr>
          <w:rFonts w:ascii="Arial" w:hAnsi="Arial" w:cs="Arial"/>
        </w:rPr>
        <w:t xml:space="preserve"> a replacement for professional judgement and line management advice</w:t>
      </w:r>
      <w:sdt>
        <w:sdtPr>
          <w:rPr>
            <w:rFonts w:ascii="Arial" w:hAnsi="Arial" w:cs="Arial"/>
          </w:rPr>
          <w:id w:val="982353931"/>
          <w:citation/>
        </w:sdtPr>
        <w:sdtEndPr/>
        <w:sdtContent>
          <w:r w:rsidR="00BD26D6" w:rsidRPr="00200D97">
            <w:rPr>
              <w:rFonts w:ascii="Arial" w:hAnsi="Arial" w:cs="Arial"/>
            </w:rPr>
            <w:fldChar w:fldCharType="begin"/>
          </w:r>
          <w:r w:rsidR="00BD26D6" w:rsidRPr="00200D97">
            <w:rPr>
              <w:rFonts w:ascii="Arial" w:hAnsi="Arial" w:cs="Arial"/>
            </w:rPr>
            <w:instrText xml:space="preserve"> CITATION Liv16 \l 2057 </w:instrText>
          </w:r>
          <w:r w:rsidR="00BD26D6" w:rsidRPr="00200D97">
            <w:rPr>
              <w:rFonts w:ascii="Arial" w:hAnsi="Arial" w:cs="Arial"/>
            </w:rPr>
            <w:fldChar w:fldCharType="separate"/>
          </w:r>
          <w:r w:rsidR="008A168E">
            <w:rPr>
              <w:rFonts w:ascii="Arial" w:hAnsi="Arial" w:cs="Arial"/>
              <w:noProof/>
            </w:rPr>
            <w:t xml:space="preserve"> </w:t>
          </w:r>
          <w:r w:rsidR="008A168E" w:rsidRPr="008A168E">
            <w:rPr>
              <w:rFonts w:ascii="Arial" w:hAnsi="Arial" w:cs="Arial"/>
              <w:noProof/>
            </w:rPr>
            <w:t>(6)</w:t>
          </w:r>
          <w:r w:rsidR="00BD26D6" w:rsidRPr="00200D97">
            <w:rPr>
              <w:rFonts w:ascii="Arial" w:hAnsi="Arial" w:cs="Arial"/>
            </w:rPr>
            <w:fldChar w:fldCharType="end"/>
          </w:r>
        </w:sdtContent>
      </w:sdt>
      <w:r w:rsidR="00983A3C">
        <w:rPr>
          <w:rFonts w:ascii="Arial" w:hAnsi="Arial" w:cs="Arial"/>
        </w:rPr>
        <w:t xml:space="preserve">. </w:t>
      </w:r>
      <w:r w:rsidR="0061267B" w:rsidRPr="00200D97">
        <w:rPr>
          <w:rFonts w:ascii="Arial" w:hAnsi="Arial" w:cs="Arial"/>
        </w:rPr>
        <w:t xml:space="preserve">The </w:t>
      </w:r>
      <w:r w:rsidR="000B3944">
        <w:rPr>
          <w:rFonts w:ascii="Arial" w:hAnsi="Arial" w:cs="Arial"/>
        </w:rPr>
        <w:t>levels</w:t>
      </w:r>
      <w:r w:rsidR="00FB21F6">
        <w:rPr>
          <w:rFonts w:ascii="Arial" w:hAnsi="Arial" w:cs="Arial"/>
        </w:rPr>
        <w:t xml:space="preserve"> </w:t>
      </w:r>
      <w:r w:rsidR="000B3944">
        <w:rPr>
          <w:rFonts w:ascii="Arial" w:hAnsi="Arial" w:cs="Arial"/>
        </w:rPr>
        <w:t>(thresholds</w:t>
      </w:r>
      <w:r w:rsidR="000B3944" w:rsidRPr="00636928">
        <w:rPr>
          <w:rFonts w:ascii="Arial" w:hAnsi="Arial" w:cs="Arial"/>
        </w:rPr>
        <w:t xml:space="preserve">) </w:t>
      </w:r>
      <w:r w:rsidR="00983A3C" w:rsidRPr="00636928">
        <w:rPr>
          <w:rFonts w:ascii="Arial" w:hAnsi="Arial" w:cs="Arial"/>
        </w:rPr>
        <w:t>are a guide;</w:t>
      </w:r>
      <w:r w:rsidR="0061267B" w:rsidRPr="00636928">
        <w:rPr>
          <w:rFonts w:ascii="Arial" w:hAnsi="Arial" w:cs="Arial"/>
        </w:rPr>
        <w:t xml:space="preserve"> the needs of children, young people and families do not easily fit into categories or boxes.</w:t>
      </w:r>
      <w:r w:rsidR="000B3944" w:rsidRPr="00636928">
        <w:rPr>
          <w:rFonts w:ascii="Arial" w:hAnsi="Arial" w:cs="Arial"/>
        </w:rPr>
        <w:t xml:space="preserve">  Professionals need to consider both the number of risk factors and the length of time they have been present.</w:t>
      </w:r>
    </w:p>
    <w:p w14:paraId="2C2607B7" w14:textId="77777777" w:rsidR="00394EE0" w:rsidRPr="00200D97" w:rsidRDefault="00394EE0" w:rsidP="00F62704">
      <w:pPr>
        <w:spacing w:after="0"/>
        <w:jc w:val="both"/>
        <w:rPr>
          <w:rFonts w:ascii="Arial" w:hAnsi="Arial" w:cs="Arial"/>
        </w:rPr>
      </w:pPr>
    </w:p>
    <w:p w14:paraId="4A02CE9F" w14:textId="77777777" w:rsidR="005C1756" w:rsidRPr="00200D97" w:rsidRDefault="005C1756" w:rsidP="00F62704">
      <w:pPr>
        <w:spacing w:after="0"/>
        <w:contextualSpacing/>
        <w:jc w:val="both"/>
        <w:rPr>
          <w:rFonts w:ascii="Arial" w:hAnsi="Arial" w:cs="Arial"/>
        </w:rPr>
      </w:pPr>
      <w:r w:rsidRPr="00200D97">
        <w:rPr>
          <w:rFonts w:ascii="Arial" w:hAnsi="Arial" w:cs="Arial"/>
        </w:rPr>
        <w:t xml:space="preserve">When there is an immediate need to protect a child because they are being harmed or </w:t>
      </w:r>
      <w:r w:rsidR="00983A3C">
        <w:rPr>
          <w:rFonts w:ascii="Arial" w:hAnsi="Arial" w:cs="Arial"/>
        </w:rPr>
        <w:t>are</w:t>
      </w:r>
      <w:r w:rsidR="00A35085">
        <w:rPr>
          <w:rFonts w:ascii="Arial" w:hAnsi="Arial" w:cs="Arial"/>
        </w:rPr>
        <w:t xml:space="preserve"> </w:t>
      </w:r>
      <w:r w:rsidRPr="00200D97">
        <w:rPr>
          <w:rFonts w:ascii="Arial" w:hAnsi="Arial" w:cs="Arial"/>
        </w:rPr>
        <w:t xml:space="preserve">at risk of harm the practitioner must contact </w:t>
      </w:r>
      <w:r w:rsidR="00690B27">
        <w:rPr>
          <w:rFonts w:ascii="Arial" w:hAnsi="Arial" w:cs="Arial"/>
        </w:rPr>
        <w:t>t</w:t>
      </w:r>
      <w:r w:rsidR="00983A3C">
        <w:rPr>
          <w:rFonts w:ascii="Arial" w:hAnsi="Arial" w:cs="Arial"/>
        </w:rPr>
        <w:t>he Local A</w:t>
      </w:r>
      <w:r w:rsidRPr="00200D97">
        <w:rPr>
          <w:rFonts w:ascii="Arial" w:hAnsi="Arial" w:cs="Arial"/>
        </w:rPr>
        <w:t xml:space="preserve">uthority Children’s Social Care and/or police directly and make a telephone </w:t>
      </w:r>
      <w:r w:rsidRPr="0021486A">
        <w:rPr>
          <w:rFonts w:ascii="Arial" w:hAnsi="Arial" w:cs="Arial"/>
        </w:rPr>
        <w:t>referral (</w:t>
      </w:r>
      <w:r w:rsidR="00983A3C" w:rsidRPr="0021486A">
        <w:rPr>
          <w:rFonts w:ascii="Arial" w:hAnsi="Arial" w:cs="Arial"/>
        </w:rPr>
        <w:t>Contact Cares</w:t>
      </w:r>
      <w:r w:rsidRPr="0021486A">
        <w:rPr>
          <w:rFonts w:ascii="Arial" w:hAnsi="Arial" w:cs="Arial"/>
        </w:rPr>
        <w:t xml:space="preserve"> </w:t>
      </w:r>
      <w:r w:rsidR="00402A3F" w:rsidRPr="0021486A">
        <w:rPr>
          <w:rFonts w:ascii="Arial" w:hAnsi="Arial" w:cs="Arial"/>
        </w:rPr>
        <w:t>01744 676600</w:t>
      </w:r>
      <w:r w:rsidRPr="0021486A">
        <w:rPr>
          <w:rFonts w:ascii="Arial" w:hAnsi="Arial" w:cs="Arial"/>
        </w:rPr>
        <w:t>). All practitioners</w:t>
      </w:r>
      <w:r w:rsidRPr="00200D97">
        <w:rPr>
          <w:rFonts w:ascii="Arial" w:hAnsi="Arial" w:cs="Arial"/>
        </w:rPr>
        <w:t xml:space="preserve"> must follow the prescribed referral process. </w:t>
      </w:r>
    </w:p>
    <w:p w14:paraId="68BD8D1D" w14:textId="77777777" w:rsidR="00C449DC" w:rsidRPr="00200D97" w:rsidRDefault="005C1756" w:rsidP="008D304C">
      <w:pPr>
        <w:pStyle w:val="Heading2"/>
        <w:rPr>
          <w:rFonts w:cs="Arial"/>
          <w:b w:val="0"/>
        </w:rPr>
      </w:pPr>
      <w:bookmarkStart w:id="9" w:name="_Toc515025472"/>
      <w:bookmarkStart w:id="10" w:name="_Toc516136232"/>
      <w:bookmarkStart w:id="11" w:name="_Toc518486654"/>
      <w:bookmarkStart w:id="12" w:name="_Toc518487170"/>
      <w:bookmarkStart w:id="13" w:name="_Toc523912928"/>
      <w:r w:rsidRPr="00200D97">
        <w:rPr>
          <w:rFonts w:cs="Arial"/>
          <w:color w:val="009999"/>
        </w:rPr>
        <w:t>Level 1</w:t>
      </w:r>
      <w:r w:rsidR="00F62704">
        <w:rPr>
          <w:rFonts w:cs="Arial"/>
          <w:color w:val="009999"/>
        </w:rPr>
        <w:t>:</w:t>
      </w:r>
      <w:r w:rsidRPr="00200D97">
        <w:rPr>
          <w:rFonts w:cs="Arial"/>
          <w:color w:val="009999"/>
        </w:rPr>
        <w:t xml:space="preserve"> </w:t>
      </w:r>
      <w:r w:rsidR="001F0E56" w:rsidRPr="00200D97">
        <w:rPr>
          <w:rFonts w:cs="Arial"/>
          <w:color w:val="009999"/>
        </w:rPr>
        <w:t>Universal</w:t>
      </w:r>
      <w:bookmarkEnd w:id="9"/>
      <w:bookmarkEnd w:id="10"/>
      <w:bookmarkEnd w:id="11"/>
      <w:bookmarkEnd w:id="12"/>
      <w:bookmarkEnd w:id="13"/>
    </w:p>
    <w:tbl>
      <w:tblPr>
        <w:tblStyle w:val="TableGrid5"/>
        <w:tblW w:w="0" w:type="auto"/>
        <w:shd w:val="clear" w:color="auto" w:fill="FFFFCC"/>
        <w:tblLook w:val="04A0" w:firstRow="1" w:lastRow="0" w:firstColumn="1" w:lastColumn="0" w:noHBand="0" w:noVBand="1"/>
      </w:tblPr>
      <w:tblGrid>
        <w:gridCol w:w="1809"/>
        <w:gridCol w:w="5670"/>
        <w:gridCol w:w="2410"/>
      </w:tblGrid>
      <w:tr w:rsidR="009C7569" w:rsidRPr="009C7569" w14:paraId="5D0A8D49" w14:textId="77777777" w:rsidTr="00F62704">
        <w:tc>
          <w:tcPr>
            <w:tcW w:w="1809" w:type="dxa"/>
            <w:shd w:val="clear" w:color="auto" w:fill="FFCC00"/>
          </w:tcPr>
          <w:p w14:paraId="4ADB8C31" w14:textId="77777777" w:rsidR="009C7569" w:rsidRPr="009C7569" w:rsidRDefault="009C7569" w:rsidP="009C7569">
            <w:pPr>
              <w:jc w:val="center"/>
              <w:rPr>
                <w:rFonts w:ascii="Arial" w:hAnsi="Arial" w:cs="Arial"/>
                <w:b/>
                <w:sz w:val="24"/>
              </w:rPr>
            </w:pPr>
            <w:r w:rsidRPr="009C7569">
              <w:rPr>
                <w:rFonts w:ascii="Arial" w:hAnsi="Arial" w:cs="Arial"/>
                <w:b/>
                <w:sz w:val="24"/>
              </w:rPr>
              <w:t xml:space="preserve">Element </w:t>
            </w:r>
          </w:p>
        </w:tc>
        <w:tc>
          <w:tcPr>
            <w:tcW w:w="5670" w:type="dxa"/>
            <w:shd w:val="clear" w:color="auto" w:fill="FFCC00"/>
          </w:tcPr>
          <w:p w14:paraId="639E1AE6" w14:textId="77777777" w:rsidR="009C7569" w:rsidRPr="009C7569" w:rsidRDefault="009C7569" w:rsidP="009C7569">
            <w:pPr>
              <w:jc w:val="center"/>
              <w:rPr>
                <w:rFonts w:ascii="Arial" w:hAnsi="Arial" w:cs="Arial"/>
                <w:b/>
                <w:sz w:val="24"/>
              </w:rPr>
            </w:pPr>
            <w:r w:rsidRPr="009C7569">
              <w:rPr>
                <w:rFonts w:ascii="Arial" w:hAnsi="Arial" w:cs="Arial"/>
                <w:b/>
                <w:sz w:val="24"/>
              </w:rPr>
              <w:t>Indicators</w:t>
            </w:r>
          </w:p>
        </w:tc>
        <w:tc>
          <w:tcPr>
            <w:tcW w:w="2410" w:type="dxa"/>
            <w:shd w:val="clear" w:color="auto" w:fill="FFCC00"/>
          </w:tcPr>
          <w:p w14:paraId="437AE75C" w14:textId="77777777" w:rsidR="009C7569" w:rsidRPr="009C7569" w:rsidRDefault="009C7569" w:rsidP="009C7569">
            <w:pPr>
              <w:jc w:val="center"/>
              <w:rPr>
                <w:rFonts w:ascii="Arial" w:hAnsi="Arial" w:cs="Arial"/>
                <w:b/>
                <w:sz w:val="24"/>
              </w:rPr>
            </w:pPr>
            <w:r w:rsidRPr="009C7569">
              <w:rPr>
                <w:rFonts w:ascii="Arial" w:hAnsi="Arial" w:cs="Arial"/>
                <w:b/>
                <w:sz w:val="24"/>
              </w:rPr>
              <w:t>Key Services</w:t>
            </w:r>
          </w:p>
        </w:tc>
      </w:tr>
      <w:tr w:rsidR="009C7569" w:rsidRPr="009C7569" w14:paraId="078F55E8" w14:textId="77777777" w:rsidTr="00F62704">
        <w:tc>
          <w:tcPr>
            <w:tcW w:w="9889" w:type="dxa"/>
            <w:gridSpan w:val="3"/>
            <w:shd w:val="clear" w:color="auto" w:fill="FFCC00"/>
          </w:tcPr>
          <w:p w14:paraId="78DB13B1" w14:textId="77777777" w:rsidR="009C7569" w:rsidRPr="009C7569" w:rsidRDefault="009C7569" w:rsidP="009C7569">
            <w:pPr>
              <w:jc w:val="center"/>
            </w:pPr>
            <w:r w:rsidRPr="009C7569">
              <w:rPr>
                <w:rFonts w:ascii="Arial" w:hAnsi="Arial" w:cs="Arial"/>
                <w:b/>
                <w:sz w:val="24"/>
              </w:rPr>
              <w:t>Child’s Developmental Needs</w:t>
            </w:r>
          </w:p>
        </w:tc>
      </w:tr>
      <w:tr w:rsidR="009C7569" w:rsidRPr="009C7569" w14:paraId="11052FB1" w14:textId="77777777" w:rsidTr="00F62704">
        <w:tc>
          <w:tcPr>
            <w:tcW w:w="1809" w:type="dxa"/>
            <w:shd w:val="clear" w:color="auto" w:fill="FFFFCC"/>
          </w:tcPr>
          <w:p w14:paraId="20DF4846" w14:textId="77777777" w:rsidR="009C7569" w:rsidRPr="009C7569" w:rsidRDefault="009C7569" w:rsidP="009C7569">
            <w:pPr>
              <w:rPr>
                <w:rFonts w:ascii="Arial" w:hAnsi="Arial" w:cs="Arial"/>
              </w:rPr>
            </w:pPr>
            <w:r w:rsidRPr="009C7569">
              <w:rPr>
                <w:rFonts w:ascii="Arial" w:hAnsi="Arial" w:cs="Arial"/>
              </w:rPr>
              <w:t>Health</w:t>
            </w:r>
          </w:p>
        </w:tc>
        <w:tc>
          <w:tcPr>
            <w:tcW w:w="5670" w:type="dxa"/>
            <w:shd w:val="clear" w:color="auto" w:fill="FFFFCC"/>
          </w:tcPr>
          <w:p w14:paraId="30E4789A"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Routine health appointments attended, early booking for pregnancy</w:t>
            </w:r>
          </w:p>
          <w:p w14:paraId="47F37740"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Regular dental/optical care</w:t>
            </w:r>
          </w:p>
          <w:p w14:paraId="62329AC7"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Good diet and exercise</w:t>
            </w:r>
          </w:p>
          <w:p w14:paraId="4A68BDE7"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Developmental checks/immunisations up to date</w:t>
            </w:r>
          </w:p>
          <w:p w14:paraId="2F4A1931"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Speech and language development met</w:t>
            </w:r>
          </w:p>
          <w:p w14:paraId="48B53136"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 xml:space="preserve">Development milestones and motor skills </w:t>
            </w:r>
          </w:p>
          <w:p w14:paraId="6A2DB83C"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Sexual activity age appropriate</w:t>
            </w:r>
          </w:p>
          <w:p w14:paraId="7701CAE8"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color w:val="000000" w:themeColor="text1"/>
              </w:rPr>
              <w:t>Good mental health</w:t>
            </w:r>
          </w:p>
        </w:tc>
        <w:tc>
          <w:tcPr>
            <w:tcW w:w="2410" w:type="dxa"/>
            <w:vMerge w:val="restart"/>
            <w:shd w:val="clear" w:color="auto" w:fill="FFFFCC"/>
          </w:tcPr>
          <w:p w14:paraId="1AD222D1" w14:textId="77777777" w:rsidR="009C7569" w:rsidRPr="00983A3C" w:rsidRDefault="009C7569" w:rsidP="009C7569">
            <w:pPr>
              <w:rPr>
                <w:rFonts w:ascii="Arial" w:hAnsi="Arial" w:cs="Arial"/>
              </w:rPr>
            </w:pPr>
            <w:r w:rsidRPr="00983A3C">
              <w:rPr>
                <w:rFonts w:ascii="Arial" w:hAnsi="Arial" w:cs="Arial"/>
              </w:rPr>
              <w:t xml:space="preserve">Schools </w:t>
            </w:r>
          </w:p>
          <w:p w14:paraId="0A8E5B36" w14:textId="77777777" w:rsidR="009C7569" w:rsidRPr="00983A3C" w:rsidRDefault="009C7569" w:rsidP="009C7569">
            <w:pPr>
              <w:rPr>
                <w:rFonts w:ascii="Arial" w:hAnsi="Arial" w:cs="Arial"/>
              </w:rPr>
            </w:pPr>
          </w:p>
          <w:p w14:paraId="124DCB56" w14:textId="77777777" w:rsidR="009C7569" w:rsidRPr="00983A3C" w:rsidRDefault="009C7569" w:rsidP="009C7569">
            <w:pPr>
              <w:rPr>
                <w:rFonts w:ascii="Arial" w:hAnsi="Arial" w:cs="Arial"/>
              </w:rPr>
            </w:pPr>
            <w:r w:rsidRPr="00983A3C">
              <w:rPr>
                <w:rFonts w:ascii="Arial" w:hAnsi="Arial" w:cs="Arial"/>
              </w:rPr>
              <w:t>Children’s Centres</w:t>
            </w:r>
          </w:p>
          <w:p w14:paraId="4D7E55DE" w14:textId="77777777" w:rsidR="009C7569" w:rsidRPr="00983A3C" w:rsidRDefault="009C7569" w:rsidP="009C7569">
            <w:pPr>
              <w:rPr>
                <w:rFonts w:ascii="Arial" w:hAnsi="Arial" w:cs="Arial"/>
              </w:rPr>
            </w:pPr>
          </w:p>
          <w:p w14:paraId="02B10543" w14:textId="77777777" w:rsidR="009C7569" w:rsidRPr="00983A3C" w:rsidRDefault="009C7569" w:rsidP="009C7569">
            <w:pPr>
              <w:rPr>
                <w:rFonts w:ascii="Arial" w:hAnsi="Arial" w:cs="Arial"/>
              </w:rPr>
            </w:pPr>
            <w:r w:rsidRPr="00983A3C">
              <w:rPr>
                <w:rFonts w:ascii="Arial" w:hAnsi="Arial" w:cs="Arial"/>
              </w:rPr>
              <w:t xml:space="preserve">Early Years providers </w:t>
            </w:r>
          </w:p>
          <w:p w14:paraId="5C23861F" w14:textId="77777777" w:rsidR="009C7569" w:rsidRPr="00983A3C" w:rsidRDefault="009C7569" w:rsidP="009C7569">
            <w:pPr>
              <w:rPr>
                <w:rFonts w:ascii="Arial" w:hAnsi="Arial" w:cs="Arial"/>
              </w:rPr>
            </w:pPr>
          </w:p>
          <w:p w14:paraId="59DD489A" w14:textId="77777777" w:rsidR="009C7569" w:rsidRPr="00983A3C" w:rsidRDefault="009C7569" w:rsidP="009C7569">
            <w:pPr>
              <w:rPr>
                <w:rFonts w:ascii="Arial" w:hAnsi="Arial" w:cs="Arial"/>
              </w:rPr>
            </w:pPr>
            <w:r w:rsidRPr="00983A3C">
              <w:rPr>
                <w:rFonts w:ascii="Arial" w:hAnsi="Arial" w:cs="Arial"/>
              </w:rPr>
              <w:t>Midwives</w:t>
            </w:r>
          </w:p>
          <w:p w14:paraId="193717A9" w14:textId="77777777" w:rsidR="009C7569" w:rsidRPr="00983A3C" w:rsidRDefault="009C7569" w:rsidP="009C7569">
            <w:pPr>
              <w:rPr>
                <w:rFonts w:ascii="Arial" w:hAnsi="Arial" w:cs="Arial"/>
              </w:rPr>
            </w:pPr>
          </w:p>
          <w:p w14:paraId="71936E75" w14:textId="77777777" w:rsidR="009C7569" w:rsidRPr="00983A3C" w:rsidRDefault="009C7569" w:rsidP="009C7569">
            <w:pPr>
              <w:rPr>
                <w:rFonts w:ascii="Arial" w:hAnsi="Arial" w:cs="Arial"/>
              </w:rPr>
            </w:pPr>
            <w:r w:rsidRPr="00983A3C">
              <w:rPr>
                <w:rFonts w:ascii="Arial" w:hAnsi="Arial" w:cs="Arial"/>
              </w:rPr>
              <w:t xml:space="preserve">Health Visitors </w:t>
            </w:r>
          </w:p>
          <w:p w14:paraId="400163F5" w14:textId="77777777" w:rsidR="009C7569" w:rsidRPr="00983A3C" w:rsidRDefault="009C7569" w:rsidP="009C7569">
            <w:pPr>
              <w:rPr>
                <w:rFonts w:ascii="Arial" w:hAnsi="Arial" w:cs="Arial"/>
              </w:rPr>
            </w:pPr>
          </w:p>
          <w:p w14:paraId="106485C0" w14:textId="77777777" w:rsidR="009C7569" w:rsidRPr="00983A3C" w:rsidRDefault="009C7569" w:rsidP="009C7569">
            <w:pPr>
              <w:rPr>
                <w:rFonts w:ascii="Arial" w:hAnsi="Arial" w:cs="Arial"/>
              </w:rPr>
            </w:pPr>
            <w:r w:rsidRPr="00983A3C">
              <w:rPr>
                <w:rFonts w:ascii="Arial" w:hAnsi="Arial" w:cs="Arial"/>
              </w:rPr>
              <w:t>School Nurses</w:t>
            </w:r>
          </w:p>
          <w:p w14:paraId="7B6BBEC2" w14:textId="77777777" w:rsidR="009C7569" w:rsidRPr="00983A3C" w:rsidRDefault="009C7569" w:rsidP="009C7569">
            <w:pPr>
              <w:rPr>
                <w:rFonts w:ascii="Arial" w:hAnsi="Arial" w:cs="Arial"/>
              </w:rPr>
            </w:pPr>
          </w:p>
          <w:p w14:paraId="6F821887" w14:textId="77777777" w:rsidR="009C7569" w:rsidRPr="00983A3C" w:rsidRDefault="009C7569" w:rsidP="009C7569">
            <w:pPr>
              <w:rPr>
                <w:rFonts w:ascii="Arial" w:hAnsi="Arial" w:cs="Arial"/>
              </w:rPr>
            </w:pPr>
            <w:r w:rsidRPr="00983A3C">
              <w:rPr>
                <w:rFonts w:ascii="Arial" w:hAnsi="Arial" w:cs="Arial"/>
              </w:rPr>
              <w:t>GPs</w:t>
            </w:r>
          </w:p>
          <w:p w14:paraId="6CF3DD37" w14:textId="77777777" w:rsidR="009C7569" w:rsidRPr="00983A3C" w:rsidRDefault="009C7569" w:rsidP="009C7569">
            <w:pPr>
              <w:rPr>
                <w:rFonts w:ascii="Arial" w:hAnsi="Arial" w:cs="Arial"/>
              </w:rPr>
            </w:pPr>
          </w:p>
          <w:p w14:paraId="627A6FA7" w14:textId="77777777" w:rsidR="009C7569" w:rsidRPr="00983A3C" w:rsidRDefault="009C7569" w:rsidP="009C7569">
            <w:pPr>
              <w:rPr>
                <w:rFonts w:ascii="Arial" w:hAnsi="Arial" w:cs="Arial"/>
              </w:rPr>
            </w:pPr>
            <w:r w:rsidRPr="00983A3C">
              <w:rPr>
                <w:rFonts w:ascii="Arial" w:hAnsi="Arial" w:cs="Arial"/>
              </w:rPr>
              <w:t>Public Health Nurses</w:t>
            </w:r>
          </w:p>
          <w:p w14:paraId="0E1A506F" w14:textId="77777777" w:rsidR="009C7569" w:rsidRPr="00983A3C" w:rsidRDefault="009C7569" w:rsidP="009C7569">
            <w:pPr>
              <w:rPr>
                <w:rFonts w:ascii="Arial" w:hAnsi="Arial" w:cs="Arial"/>
              </w:rPr>
            </w:pPr>
          </w:p>
          <w:p w14:paraId="228C61FB" w14:textId="77777777" w:rsidR="009C7569" w:rsidRPr="00983A3C" w:rsidRDefault="009C7569" w:rsidP="009C7569">
            <w:pPr>
              <w:rPr>
                <w:rFonts w:ascii="Arial" w:hAnsi="Arial" w:cs="Arial"/>
              </w:rPr>
            </w:pPr>
            <w:r w:rsidRPr="00983A3C">
              <w:rPr>
                <w:rFonts w:ascii="Arial" w:hAnsi="Arial" w:cs="Arial"/>
              </w:rPr>
              <w:t xml:space="preserve">Play Services </w:t>
            </w:r>
          </w:p>
          <w:p w14:paraId="7E97A1BD" w14:textId="77777777" w:rsidR="009C7569" w:rsidRPr="00983A3C" w:rsidRDefault="009C7569" w:rsidP="009C7569">
            <w:pPr>
              <w:rPr>
                <w:rFonts w:ascii="Arial" w:hAnsi="Arial" w:cs="Arial"/>
              </w:rPr>
            </w:pPr>
          </w:p>
          <w:p w14:paraId="1A24BB69" w14:textId="77777777" w:rsidR="009C7569" w:rsidRPr="00983A3C" w:rsidRDefault="009C7569" w:rsidP="009C7569">
            <w:pPr>
              <w:rPr>
                <w:rFonts w:ascii="Arial" w:hAnsi="Arial" w:cs="Arial"/>
              </w:rPr>
            </w:pPr>
            <w:r w:rsidRPr="00983A3C">
              <w:rPr>
                <w:rFonts w:ascii="Arial" w:hAnsi="Arial" w:cs="Arial"/>
              </w:rPr>
              <w:t xml:space="preserve">Youth Services </w:t>
            </w:r>
          </w:p>
          <w:p w14:paraId="0E36666B" w14:textId="77777777" w:rsidR="009C7569" w:rsidRPr="00983A3C" w:rsidRDefault="009C7569" w:rsidP="009C7569">
            <w:pPr>
              <w:rPr>
                <w:rFonts w:ascii="Arial" w:hAnsi="Arial" w:cs="Arial"/>
              </w:rPr>
            </w:pPr>
          </w:p>
          <w:p w14:paraId="5803BDFC" w14:textId="77777777" w:rsidR="009C7569" w:rsidRPr="00983A3C" w:rsidRDefault="009C7569" w:rsidP="009C7569">
            <w:pPr>
              <w:rPr>
                <w:rFonts w:ascii="Arial" w:hAnsi="Arial" w:cs="Arial"/>
              </w:rPr>
            </w:pPr>
            <w:r w:rsidRPr="00983A3C">
              <w:rPr>
                <w:rFonts w:ascii="Arial" w:hAnsi="Arial" w:cs="Arial"/>
              </w:rPr>
              <w:t xml:space="preserve">Police </w:t>
            </w:r>
          </w:p>
          <w:p w14:paraId="229C3F58" w14:textId="77777777" w:rsidR="009C7569" w:rsidRPr="00983A3C" w:rsidRDefault="009C7569" w:rsidP="009C7569">
            <w:pPr>
              <w:rPr>
                <w:rFonts w:ascii="Arial" w:hAnsi="Arial" w:cs="Arial"/>
              </w:rPr>
            </w:pPr>
          </w:p>
          <w:p w14:paraId="5F36E1CB" w14:textId="77777777" w:rsidR="009C7569" w:rsidRPr="00983A3C" w:rsidRDefault="009C7569" w:rsidP="009C7569">
            <w:pPr>
              <w:rPr>
                <w:rFonts w:ascii="Arial" w:hAnsi="Arial" w:cs="Arial"/>
              </w:rPr>
            </w:pPr>
            <w:r w:rsidRPr="00983A3C">
              <w:rPr>
                <w:rFonts w:ascii="Arial" w:hAnsi="Arial" w:cs="Arial"/>
              </w:rPr>
              <w:t>Housing</w:t>
            </w:r>
          </w:p>
          <w:p w14:paraId="578105E1" w14:textId="77777777" w:rsidR="009C7569" w:rsidRPr="00983A3C" w:rsidRDefault="009C7569" w:rsidP="009C7569">
            <w:pPr>
              <w:rPr>
                <w:rFonts w:ascii="Arial" w:hAnsi="Arial" w:cs="Arial"/>
              </w:rPr>
            </w:pPr>
          </w:p>
          <w:p w14:paraId="0BCB807A" w14:textId="77777777" w:rsidR="009C7569" w:rsidRPr="00983A3C" w:rsidRDefault="009C7569" w:rsidP="009C7569">
            <w:pPr>
              <w:rPr>
                <w:rFonts w:ascii="Arial" w:hAnsi="Arial" w:cs="Arial"/>
              </w:rPr>
            </w:pPr>
            <w:r w:rsidRPr="00983A3C">
              <w:rPr>
                <w:rFonts w:ascii="Arial" w:hAnsi="Arial" w:cs="Arial"/>
              </w:rPr>
              <w:t>Libraries</w:t>
            </w:r>
          </w:p>
          <w:p w14:paraId="190C85D7" w14:textId="77777777" w:rsidR="009C7569" w:rsidRPr="00983A3C" w:rsidRDefault="009C7569" w:rsidP="009C7569">
            <w:pPr>
              <w:rPr>
                <w:rFonts w:ascii="Arial" w:hAnsi="Arial" w:cs="Arial"/>
              </w:rPr>
            </w:pPr>
          </w:p>
          <w:p w14:paraId="10774174" w14:textId="77777777" w:rsidR="009C7569" w:rsidRPr="00983A3C" w:rsidRDefault="00983A3C" w:rsidP="009C7569">
            <w:pPr>
              <w:rPr>
                <w:rFonts w:ascii="Arial" w:hAnsi="Arial" w:cs="Arial"/>
              </w:rPr>
            </w:pPr>
            <w:r>
              <w:rPr>
                <w:rFonts w:ascii="Arial" w:hAnsi="Arial" w:cs="Arial"/>
              </w:rPr>
              <w:t>Family information S</w:t>
            </w:r>
            <w:r w:rsidR="009C7569" w:rsidRPr="00983A3C">
              <w:rPr>
                <w:rFonts w:ascii="Arial" w:hAnsi="Arial" w:cs="Arial"/>
              </w:rPr>
              <w:t>ervice</w:t>
            </w:r>
          </w:p>
          <w:p w14:paraId="4A16C965" w14:textId="77777777" w:rsidR="009C7569" w:rsidRPr="00983A3C" w:rsidRDefault="009C7569" w:rsidP="009C7569">
            <w:pPr>
              <w:rPr>
                <w:rFonts w:ascii="Arial" w:hAnsi="Arial" w:cs="Arial"/>
              </w:rPr>
            </w:pPr>
          </w:p>
          <w:p w14:paraId="673901C1" w14:textId="77777777" w:rsidR="009C7569" w:rsidRPr="009C7569" w:rsidRDefault="009C7569" w:rsidP="009C7569">
            <w:pPr>
              <w:rPr>
                <w:rFonts w:ascii="Arial" w:hAnsi="Arial" w:cs="Arial"/>
              </w:rPr>
            </w:pPr>
            <w:r w:rsidRPr="00983A3C">
              <w:rPr>
                <w:rFonts w:ascii="Arial" w:hAnsi="Arial" w:cs="Arial"/>
              </w:rPr>
              <w:t>Healthy Living Team</w:t>
            </w:r>
          </w:p>
        </w:tc>
      </w:tr>
      <w:tr w:rsidR="009C7569" w:rsidRPr="009C7569" w14:paraId="65D30EA2" w14:textId="77777777" w:rsidTr="00F62704">
        <w:tc>
          <w:tcPr>
            <w:tcW w:w="1809" w:type="dxa"/>
            <w:shd w:val="clear" w:color="auto" w:fill="FFFFCC"/>
          </w:tcPr>
          <w:p w14:paraId="0F036655" w14:textId="77777777" w:rsidR="009C7569" w:rsidRPr="009C7569" w:rsidRDefault="009C7569" w:rsidP="009C7569">
            <w:pPr>
              <w:rPr>
                <w:rFonts w:ascii="Arial" w:hAnsi="Arial" w:cs="Arial"/>
              </w:rPr>
            </w:pPr>
            <w:r w:rsidRPr="009C7569">
              <w:rPr>
                <w:rFonts w:ascii="Arial" w:hAnsi="Arial" w:cs="Arial"/>
              </w:rPr>
              <w:t>Education</w:t>
            </w:r>
          </w:p>
        </w:tc>
        <w:tc>
          <w:tcPr>
            <w:tcW w:w="5670" w:type="dxa"/>
            <w:shd w:val="clear" w:color="auto" w:fill="FFFFCC"/>
          </w:tcPr>
          <w:p w14:paraId="107973DE" w14:textId="77777777" w:rsidR="00983A3C"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 xml:space="preserve">Enjoys and participates in learning activities </w:t>
            </w:r>
          </w:p>
          <w:p w14:paraId="1E5ECCD7"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 xml:space="preserve">Has experiences of success and achievement </w:t>
            </w:r>
          </w:p>
          <w:p w14:paraId="35E508A2"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Access to books and toys, play</w:t>
            </w:r>
          </w:p>
          <w:p w14:paraId="2E88EEFE"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Choices and encouragement</w:t>
            </w:r>
          </w:p>
          <w:p w14:paraId="56454C55"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Sound links between home and school</w:t>
            </w:r>
          </w:p>
          <w:p w14:paraId="3B8E2C5A"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color w:val="000000" w:themeColor="text1"/>
              </w:rPr>
              <w:t>Planning for career and adult life</w:t>
            </w:r>
          </w:p>
        </w:tc>
        <w:tc>
          <w:tcPr>
            <w:tcW w:w="2410" w:type="dxa"/>
            <w:vMerge/>
            <w:shd w:val="clear" w:color="auto" w:fill="FFFFCC"/>
          </w:tcPr>
          <w:p w14:paraId="58483982" w14:textId="77777777" w:rsidR="009C7569" w:rsidRPr="009C7569" w:rsidRDefault="009C7569" w:rsidP="009C7569">
            <w:pPr>
              <w:rPr>
                <w:rFonts w:ascii="Arial" w:hAnsi="Arial" w:cs="Arial"/>
              </w:rPr>
            </w:pPr>
          </w:p>
        </w:tc>
      </w:tr>
      <w:tr w:rsidR="009C7569" w:rsidRPr="009C7569" w14:paraId="7A289048" w14:textId="77777777" w:rsidTr="00F62704">
        <w:tc>
          <w:tcPr>
            <w:tcW w:w="1809" w:type="dxa"/>
            <w:shd w:val="clear" w:color="auto" w:fill="FFFFCC"/>
          </w:tcPr>
          <w:p w14:paraId="6CE557F5" w14:textId="77777777" w:rsidR="009C7569" w:rsidRPr="009C7569" w:rsidRDefault="009C7569" w:rsidP="009C7569">
            <w:pPr>
              <w:rPr>
                <w:rFonts w:ascii="Arial" w:hAnsi="Arial" w:cs="Arial"/>
              </w:rPr>
            </w:pPr>
            <w:r w:rsidRPr="009C7569">
              <w:rPr>
                <w:rFonts w:ascii="Arial" w:hAnsi="Arial" w:cs="Arial"/>
              </w:rPr>
              <w:t>Emotional and Behavioural Development</w:t>
            </w:r>
          </w:p>
        </w:tc>
        <w:tc>
          <w:tcPr>
            <w:tcW w:w="5670" w:type="dxa"/>
            <w:shd w:val="clear" w:color="auto" w:fill="FFFFCC"/>
          </w:tcPr>
          <w:p w14:paraId="356C3C8E"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Feelings/actions demonstrate appropriate responses</w:t>
            </w:r>
          </w:p>
          <w:p w14:paraId="145BD274"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Good quality early attachment</w:t>
            </w:r>
          </w:p>
          <w:p w14:paraId="21A56ED4"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Able to adapt to change</w:t>
            </w:r>
          </w:p>
          <w:p w14:paraId="629987D1"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Able to understand others</w:t>
            </w:r>
            <w:r w:rsidR="00983A3C">
              <w:rPr>
                <w:rFonts w:ascii="Arial" w:hAnsi="Arial" w:cs="Arial"/>
                <w:color w:val="000000" w:themeColor="text1"/>
              </w:rPr>
              <w:t>’</w:t>
            </w:r>
            <w:r w:rsidRPr="009C7569">
              <w:rPr>
                <w:rFonts w:ascii="Arial" w:hAnsi="Arial" w:cs="Arial"/>
                <w:color w:val="000000" w:themeColor="text1"/>
              </w:rPr>
              <w:t xml:space="preserve"> feelings</w:t>
            </w:r>
          </w:p>
          <w:p w14:paraId="36FC3DBC" w14:textId="77777777" w:rsidR="009C7569" w:rsidRPr="009C7569" w:rsidRDefault="009C7569" w:rsidP="00A52C50">
            <w:pPr>
              <w:numPr>
                <w:ilvl w:val="0"/>
                <w:numId w:val="61"/>
              </w:numPr>
              <w:ind w:left="318" w:hanging="318"/>
              <w:rPr>
                <w:rFonts w:ascii="Arial" w:hAnsi="Arial" w:cs="Arial"/>
                <w:color w:val="000000" w:themeColor="text1"/>
              </w:rPr>
            </w:pPr>
            <w:r w:rsidRPr="009C7569">
              <w:rPr>
                <w:rFonts w:ascii="Arial" w:hAnsi="Arial" w:cs="Arial"/>
                <w:color w:val="000000" w:themeColor="text1"/>
              </w:rPr>
              <w:t>Takes responsibility for behaviour</w:t>
            </w:r>
          </w:p>
          <w:p w14:paraId="05D922DA" w14:textId="77777777" w:rsidR="009C7569" w:rsidRPr="009C7569" w:rsidRDefault="009C7569" w:rsidP="00A52C50">
            <w:pPr>
              <w:numPr>
                <w:ilvl w:val="0"/>
                <w:numId w:val="61"/>
              </w:numPr>
              <w:ind w:left="318" w:hanging="318"/>
              <w:rPr>
                <w:rFonts w:ascii="Arial" w:hAnsi="Arial" w:cs="Arial"/>
              </w:rPr>
            </w:pPr>
            <w:r w:rsidRPr="009C7569">
              <w:rPr>
                <w:rFonts w:ascii="Arial" w:hAnsi="Arial" w:cs="Arial"/>
                <w:color w:val="000000" w:themeColor="text1"/>
              </w:rPr>
              <w:t>Responds appropriately to boundaries and constructive guidance</w:t>
            </w:r>
          </w:p>
        </w:tc>
        <w:tc>
          <w:tcPr>
            <w:tcW w:w="2410" w:type="dxa"/>
            <w:vMerge/>
            <w:shd w:val="clear" w:color="auto" w:fill="FFFFCC"/>
          </w:tcPr>
          <w:p w14:paraId="761AB898" w14:textId="77777777" w:rsidR="009C7569" w:rsidRPr="009C7569" w:rsidRDefault="009C7569" w:rsidP="009C7569">
            <w:pPr>
              <w:rPr>
                <w:rFonts w:ascii="Arial" w:hAnsi="Arial" w:cs="Arial"/>
              </w:rPr>
            </w:pPr>
          </w:p>
        </w:tc>
      </w:tr>
      <w:tr w:rsidR="009C7569" w:rsidRPr="009C7569" w14:paraId="172B1E24" w14:textId="77777777" w:rsidTr="00F62704">
        <w:trPr>
          <w:trHeight w:val="301"/>
        </w:trPr>
        <w:tc>
          <w:tcPr>
            <w:tcW w:w="1809" w:type="dxa"/>
            <w:shd w:val="clear" w:color="auto" w:fill="FFFFCC"/>
          </w:tcPr>
          <w:p w14:paraId="01341E1C" w14:textId="77777777" w:rsidR="009C7569" w:rsidRPr="009C7569" w:rsidRDefault="009C7569" w:rsidP="009C7569">
            <w:pPr>
              <w:rPr>
                <w:rFonts w:ascii="Arial" w:hAnsi="Arial" w:cs="Arial"/>
              </w:rPr>
            </w:pPr>
            <w:r w:rsidRPr="009C7569">
              <w:rPr>
                <w:rFonts w:ascii="Arial" w:hAnsi="Arial" w:cs="Arial"/>
              </w:rPr>
              <w:t>Identity</w:t>
            </w:r>
          </w:p>
        </w:tc>
        <w:tc>
          <w:tcPr>
            <w:tcW w:w="5670" w:type="dxa"/>
            <w:shd w:val="clear" w:color="auto" w:fill="FFFFCC"/>
          </w:tcPr>
          <w:p w14:paraId="4773C6B4"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Sense of self</w:t>
            </w:r>
          </w:p>
          <w:p w14:paraId="3F9AB983"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Ability to express needs</w:t>
            </w:r>
          </w:p>
          <w:p w14:paraId="2DCBBEE4" w14:textId="77777777" w:rsidR="009C7569" w:rsidRPr="009C7569" w:rsidRDefault="009C7569" w:rsidP="00A52C50">
            <w:pPr>
              <w:numPr>
                <w:ilvl w:val="0"/>
                <w:numId w:val="61"/>
              </w:numPr>
              <w:ind w:left="318" w:hanging="318"/>
              <w:contextualSpacing/>
              <w:rPr>
                <w:rFonts w:ascii="Arial" w:hAnsi="Arial" w:cs="Arial"/>
                <w:color w:val="000000" w:themeColor="text1"/>
              </w:rPr>
            </w:pPr>
            <w:r w:rsidRPr="009C7569">
              <w:rPr>
                <w:rFonts w:ascii="Arial" w:hAnsi="Arial" w:cs="Arial"/>
                <w:color w:val="000000" w:themeColor="text1"/>
              </w:rPr>
              <w:t>Positive sense of self and abilities</w:t>
            </w:r>
          </w:p>
        </w:tc>
        <w:tc>
          <w:tcPr>
            <w:tcW w:w="2410" w:type="dxa"/>
            <w:vMerge/>
            <w:shd w:val="clear" w:color="auto" w:fill="FFFFCC"/>
          </w:tcPr>
          <w:p w14:paraId="7C6704AB" w14:textId="77777777" w:rsidR="009C7569" w:rsidRPr="009C7569" w:rsidRDefault="009C7569" w:rsidP="009C7569">
            <w:pPr>
              <w:rPr>
                <w:rFonts w:ascii="Arial" w:hAnsi="Arial" w:cs="Arial"/>
              </w:rPr>
            </w:pPr>
          </w:p>
        </w:tc>
      </w:tr>
      <w:tr w:rsidR="009C7569" w:rsidRPr="009C7569" w14:paraId="4CB7791B" w14:textId="77777777" w:rsidTr="00F62704">
        <w:tc>
          <w:tcPr>
            <w:tcW w:w="1809" w:type="dxa"/>
            <w:shd w:val="clear" w:color="auto" w:fill="FFFFCC"/>
          </w:tcPr>
          <w:p w14:paraId="6C301508" w14:textId="77777777" w:rsidR="009C7569" w:rsidRPr="009C7569" w:rsidRDefault="009C7569" w:rsidP="009C7569">
            <w:pPr>
              <w:rPr>
                <w:rFonts w:ascii="Arial" w:hAnsi="Arial" w:cs="Arial"/>
              </w:rPr>
            </w:pPr>
            <w:r w:rsidRPr="009C7569">
              <w:rPr>
                <w:rFonts w:ascii="Arial" w:hAnsi="Arial" w:cs="Arial"/>
              </w:rPr>
              <w:t>Family and Social Relationships</w:t>
            </w:r>
          </w:p>
        </w:tc>
        <w:tc>
          <w:tcPr>
            <w:tcW w:w="5670" w:type="dxa"/>
            <w:shd w:val="clear" w:color="auto" w:fill="FFFFCC"/>
          </w:tcPr>
          <w:p w14:paraId="0BA3B877"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Stable and affectionate relationships with family</w:t>
            </w:r>
          </w:p>
          <w:p w14:paraId="22E857B8"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Is able t</w:t>
            </w:r>
            <w:r w:rsidR="00983A3C">
              <w:rPr>
                <w:rFonts w:ascii="Arial" w:hAnsi="Arial" w:cs="Arial"/>
              </w:rPr>
              <w:t>o make and maintain friendships</w:t>
            </w:r>
          </w:p>
        </w:tc>
        <w:tc>
          <w:tcPr>
            <w:tcW w:w="2410" w:type="dxa"/>
            <w:vMerge/>
            <w:shd w:val="clear" w:color="auto" w:fill="FFFFCC"/>
          </w:tcPr>
          <w:p w14:paraId="4679E0F2" w14:textId="77777777" w:rsidR="009C7569" w:rsidRPr="009C7569" w:rsidRDefault="009C7569" w:rsidP="009C7569">
            <w:pPr>
              <w:rPr>
                <w:rFonts w:ascii="Arial" w:hAnsi="Arial" w:cs="Arial"/>
              </w:rPr>
            </w:pPr>
          </w:p>
        </w:tc>
      </w:tr>
      <w:tr w:rsidR="009C7569" w:rsidRPr="009C7569" w14:paraId="2B66778A" w14:textId="77777777" w:rsidTr="00F62704">
        <w:tc>
          <w:tcPr>
            <w:tcW w:w="1809" w:type="dxa"/>
            <w:shd w:val="clear" w:color="auto" w:fill="FFFFCC"/>
          </w:tcPr>
          <w:p w14:paraId="35ADEECE" w14:textId="77777777" w:rsidR="009C7569" w:rsidRPr="009C7569" w:rsidRDefault="009C7569" w:rsidP="009C7569">
            <w:pPr>
              <w:rPr>
                <w:rFonts w:ascii="Arial" w:hAnsi="Arial" w:cs="Arial"/>
              </w:rPr>
            </w:pPr>
            <w:r w:rsidRPr="009C7569">
              <w:rPr>
                <w:rFonts w:ascii="Arial" w:hAnsi="Arial" w:cs="Arial"/>
              </w:rPr>
              <w:t>Social Presentation</w:t>
            </w:r>
          </w:p>
        </w:tc>
        <w:tc>
          <w:tcPr>
            <w:tcW w:w="5670" w:type="dxa"/>
            <w:shd w:val="clear" w:color="auto" w:fill="FFFFCC"/>
          </w:tcPr>
          <w:p w14:paraId="6CAF212F" w14:textId="77777777" w:rsidR="009C7569" w:rsidRPr="009C7569" w:rsidRDefault="009C7569" w:rsidP="00A52C50">
            <w:pPr>
              <w:numPr>
                <w:ilvl w:val="0"/>
                <w:numId w:val="61"/>
              </w:numPr>
              <w:ind w:left="318" w:hanging="318"/>
              <w:contextualSpacing/>
              <w:rPr>
                <w:rFonts w:ascii="Arial" w:hAnsi="Arial" w:cs="Arial"/>
              </w:rPr>
            </w:pPr>
            <w:r w:rsidRPr="009C7569">
              <w:rPr>
                <w:rFonts w:ascii="Arial" w:hAnsi="Arial" w:cs="Arial"/>
              </w:rPr>
              <w:t>Good hygiene, appropriately dressed</w:t>
            </w:r>
          </w:p>
        </w:tc>
        <w:tc>
          <w:tcPr>
            <w:tcW w:w="2410" w:type="dxa"/>
            <w:vMerge/>
            <w:shd w:val="clear" w:color="auto" w:fill="FFFFCC"/>
          </w:tcPr>
          <w:p w14:paraId="15990BCD" w14:textId="77777777" w:rsidR="009C7569" w:rsidRPr="009C7569" w:rsidRDefault="009C7569" w:rsidP="009C7569">
            <w:pPr>
              <w:rPr>
                <w:rFonts w:ascii="Arial" w:hAnsi="Arial" w:cs="Arial"/>
              </w:rPr>
            </w:pPr>
          </w:p>
        </w:tc>
      </w:tr>
      <w:tr w:rsidR="009C7569" w:rsidRPr="009C7569" w14:paraId="20900533" w14:textId="77777777" w:rsidTr="00F62704">
        <w:tc>
          <w:tcPr>
            <w:tcW w:w="1809" w:type="dxa"/>
            <w:shd w:val="clear" w:color="auto" w:fill="FFFFCC"/>
          </w:tcPr>
          <w:p w14:paraId="1504A83A" w14:textId="77777777" w:rsidR="009C7569" w:rsidRPr="009C7569" w:rsidRDefault="00983A3C" w:rsidP="009C7569">
            <w:pPr>
              <w:rPr>
                <w:rFonts w:ascii="Arial" w:hAnsi="Arial" w:cs="Arial"/>
              </w:rPr>
            </w:pPr>
            <w:r>
              <w:rPr>
                <w:rFonts w:ascii="Arial" w:hAnsi="Arial" w:cs="Arial"/>
              </w:rPr>
              <w:t>Self-C</w:t>
            </w:r>
            <w:r w:rsidR="009C7569" w:rsidRPr="009C7569">
              <w:rPr>
                <w:rFonts w:ascii="Arial" w:hAnsi="Arial" w:cs="Arial"/>
              </w:rPr>
              <w:t>are Skills</w:t>
            </w:r>
          </w:p>
        </w:tc>
        <w:tc>
          <w:tcPr>
            <w:tcW w:w="5670" w:type="dxa"/>
            <w:shd w:val="clear" w:color="auto" w:fill="FFFFCC"/>
          </w:tcPr>
          <w:p w14:paraId="6EB66A4C" w14:textId="77777777" w:rsidR="009C7569" w:rsidRDefault="009C7569" w:rsidP="00A52C50">
            <w:pPr>
              <w:numPr>
                <w:ilvl w:val="0"/>
                <w:numId w:val="61"/>
              </w:numPr>
              <w:ind w:left="318" w:hanging="318"/>
              <w:rPr>
                <w:rFonts w:ascii="Arial" w:hAnsi="Arial" w:cs="Arial"/>
              </w:rPr>
            </w:pPr>
            <w:r w:rsidRPr="009C7569">
              <w:rPr>
                <w:rFonts w:ascii="Arial" w:hAnsi="Arial" w:cs="Arial"/>
              </w:rPr>
              <w:t>Growing level of competencies in practical and emotional skills such as feeding, dressing and independent living skills</w:t>
            </w:r>
          </w:p>
          <w:p w14:paraId="6718CC69" w14:textId="77777777" w:rsidR="00F62704" w:rsidRDefault="00F62704" w:rsidP="00A52C50">
            <w:pPr>
              <w:ind w:left="318" w:hanging="318"/>
              <w:rPr>
                <w:rFonts w:ascii="Arial" w:hAnsi="Arial" w:cs="Arial"/>
              </w:rPr>
            </w:pPr>
          </w:p>
          <w:p w14:paraId="28FD5441" w14:textId="77777777" w:rsidR="00F62704" w:rsidRDefault="00F62704" w:rsidP="00A52C50">
            <w:pPr>
              <w:ind w:left="318" w:hanging="318"/>
              <w:rPr>
                <w:rFonts w:ascii="Arial" w:hAnsi="Arial" w:cs="Arial"/>
              </w:rPr>
            </w:pPr>
          </w:p>
          <w:p w14:paraId="199603ED" w14:textId="77777777" w:rsidR="00F62704" w:rsidRDefault="00F62704" w:rsidP="00A52C50">
            <w:pPr>
              <w:ind w:left="318" w:hanging="318"/>
              <w:rPr>
                <w:rFonts w:ascii="Arial" w:hAnsi="Arial" w:cs="Arial"/>
              </w:rPr>
            </w:pPr>
          </w:p>
          <w:p w14:paraId="2B216B6C" w14:textId="77777777" w:rsidR="00A52C50" w:rsidRPr="009C7569" w:rsidRDefault="00A52C50" w:rsidP="00A52C50">
            <w:pPr>
              <w:ind w:left="318" w:hanging="318"/>
              <w:rPr>
                <w:rFonts w:ascii="Arial" w:hAnsi="Arial" w:cs="Arial"/>
              </w:rPr>
            </w:pPr>
          </w:p>
        </w:tc>
        <w:tc>
          <w:tcPr>
            <w:tcW w:w="2410" w:type="dxa"/>
            <w:vMerge/>
            <w:shd w:val="clear" w:color="auto" w:fill="FFFFCC"/>
          </w:tcPr>
          <w:p w14:paraId="3C22DD49" w14:textId="77777777" w:rsidR="009C7569" w:rsidRPr="009C7569" w:rsidRDefault="009C7569" w:rsidP="009C7569">
            <w:pPr>
              <w:rPr>
                <w:rFonts w:ascii="Arial" w:hAnsi="Arial" w:cs="Arial"/>
              </w:rPr>
            </w:pPr>
          </w:p>
        </w:tc>
      </w:tr>
      <w:tr w:rsidR="009C7569" w:rsidRPr="009C7569" w14:paraId="18E67EC7" w14:textId="77777777" w:rsidTr="00F62704">
        <w:tc>
          <w:tcPr>
            <w:tcW w:w="9889" w:type="dxa"/>
            <w:gridSpan w:val="3"/>
            <w:shd w:val="clear" w:color="auto" w:fill="FFCC00"/>
          </w:tcPr>
          <w:p w14:paraId="50243A89" w14:textId="77777777" w:rsidR="009C7569" w:rsidRPr="00A52C50" w:rsidRDefault="009C7569" w:rsidP="00A52C50">
            <w:pPr>
              <w:ind w:left="360"/>
              <w:jc w:val="center"/>
              <w:rPr>
                <w:rFonts w:ascii="Arial" w:hAnsi="Arial" w:cs="Arial"/>
                <w:b/>
                <w:sz w:val="24"/>
              </w:rPr>
            </w:pPr>
            <w:r w:rsidRPr="00A52C50">
              <w:rPr>
                <w:rFonts w:ascii="Arial" w:hAnsi="Arial" w:cs="Arial"/>
                <w:b/>
                <w:sz w:val="24"/>
              </w:rPr>
              <w:lastRenderedPageBreak/>
              <w:t>Parenting Capacity</w:t>
            </w:r>
          </w:p>
        </w:tc>
      </w:tr>
      <w:tr w:rsidR="009C7569" w:rsidRPr="009C7569" w14:paraId="3B156F41" w14:textId="77777777" w:rsidTr="00F62704">
        <w:tc>
          <w:tcPr>
            <w:tcW w:w="1809" w:type="dxa"/>
            <w:shd w:val="clear" w:color="auto" w:fill="FFFFCC"/>
          </w:tcPr>
          <w:p w14:paraId="5D9A4613" w14:textId="77777777" w:rsidR="009C7569" w:rsidRPr="009C7569" w:rsidRDefault="009C7569" w:rsidP="009C7569">
            <w:pPr>
              <w:rPr>
                <w:rFonts w:ascii="Arial" w:hAnsi="Arial" w:cs="Arial"/>
              </w:rPr>
            </w:pPr>
            <w:r w:rsidRPr="009C7569">
              <w:rPr>
                <w:rFonts w:ascii="Arial" w:hAnsi="Arial" w:cs="Arial"/>
              </w:rPr>
              <w:t>Basic Care</w:t>
            </w:r>
          </w:p>
        </w:tc>
        <w:tc>
          <w:tcPr>
            <w:tcW w:w="5670" w:type="dxa"/>
            <w:shd w:val="clear" w:color="auto" w:fill="FFFFCC"/>
          </w:tcPr>
          <w:p w14:paraId="027F2012"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rPr>
              <w:t>Provides for child’s physical needs e.g. food, drink, appropriate clothing, medical and dental care</w:t>
            </w:r>
          </w:p>
        </w:tc>
        <w:tc>
          <w:tcPr>
            <w:tcW w:w="2410" w:type="dxa"/>
            <w:vMerge w:val="restart"/>
            <w:shd w:val="clear" w:color="auto" w:fill="FFFFCC"/>
          </w:tcPr>
          <w:p w14:paraId="61FE0BDC" w14:textId="77777777" w:rsidR="009C7569" w:rsidRPr="00983A3C" w:rsidRDefault="009C7569" w:rsidP="009C7569">
            <w:pPr>
              <w:rPr>
                <w:rFonts w:ascii="Arial" w:hAnsi="Arial" w:cs="Arial"/>
              </w:rPr>
            </w:pPr>
            <w:r w:rsidRPr="00983A3C">
              <w:rPr>
                <w:rFonts w:ascii="Arial" w:hAnsi="Arial" w:cs="Arial"/>
              </w:rPr>
              <w:t>Infant Feeding Team</w:t>
            </w:r>
          </w:p>
          <w:p w14:paraId="6A19CF0A" w14:textId="77777777" w:rsidR="009C7569" w:rsidRPr="00983A3C" w:rsidRDefault="009C7569" w:rsidP="009C7569">
            <w:pPr>
              <w:rPr>
                <w:rFonts w:ascii="Arial" w:hAnsi="Arial" w:cs="Arial"/>
              </w:rPr>
            </w:pPr>
          </w:p>
          <w:p w14:paraId="7B28947C" w14:textId="77777777" w:rsidR="009C7569" w:rsidRPr="00983A3C" w:rsidRDefault="009C7569" w:rsidP="009C7569">
            <w:pPr>
              <w:rPr>
                <w:rFonts w:ascii="Arial" w:hAnsi="Arial" w:cs="Arial"/>
              </w:rPr>
            </w:pPr>
            <w:r w:rsidRPr="00983A3C">
              <w:rPr>
                <w:rFonts w:ascii="Arial" w:hAnsi="Arial" w:cs="Arial"/>
              </w:rPr>
              <w:t xml:space="preserve">Voluntary and Community Sector </w:t>
            </w:r>
          </w:p>
          <w:p w14:paraId="5ED561CA" w14:textId="77777777" w:rsidR="009C7569" w:rsidRPr="009C7569" w:rsidRDefault="009C7569" w:rsidP="009C7569">
            <w:pPr>
              <w:rPr>
                <w:rFonts w:ascii="Arial" w:hAnsi="Arial" w:cs="Arial"/>
              </w:rPr>
            </w:pPr>
          </w:p>
        </w:tc>
      </w:tr>
      <w:tr w:rsidR="009C7569" w:rsidRPr="009C7569" w14:paraId="400B010B" w14:textId="77777777" w:rsidTr="00F62704">
        <w:tc>
          <w:tcPr>
            <w:tcW w:w="1809" w:type="dxa"/>
            <w:shd w:val="clear" w:color="auto" w:fill="FFFFCC"/>
          </w:tcPr>
          <w:p w14:paraId="4059E788" w14:textId="77777777" w:rsidR="009C7569" w:rsidRPr="009C7569" w:rsidRDefault="009C7569" w:rsidP="009C7569">
            <w:pPr>
              <w:rPr>
                <w:rFonts w:ascii="Arial" w:hAnsi="Arial" w:cs="Arial"/>
              </w:rPr>
            </w:pPr>
            <w:r w:rsidRPr="009C7569">
              <w:rPr>
                <w:rFonts w:ascii="Arial" w:hAnsi="Arial" w:cs="Arial"/>
              </w:rPr>
              <w:t>Ensuring Safety</w:t>
            </w:r>
          </w:p>
        </w:tc>
        <w:tc>
          <w:tcPr>
            <w:tcW w:w="5670" w:type="dxa"/>
            <w:shd w:val="clear" w:color="auto" w:fill="FFFFCC"/>
          </w:tcPr>
          <w:p w14:paraId="54141ADB" w14:textId="77777777" w:rsidR="009C7569" w:rsidRPr="009C7569" w:rsidRDefault="009C7569" w:rsidP="00A52C50">
            <w:pPr>
              <w:numPr>
                <w:ilvl w:val="0"/>
                <w:numId w:val="61"/>
              </w:numPr>
              <w:ind w:left="318" w:hanging="284"/>
              <w:rPr>
                <w:rFonts w:ascii="Arial" w:hAnsi="Arial" w:cs="Arial"/>
                <w:color w:val="000000" w:themeColor="text1"/>
              </w:rPr>
            </w:pPr>
            <w:r w:rsidRPr="009C7569">
              <w:rPr>
                <w:rFonts w:ascii="Arial" w:hAnsi="Arial" w:cs="Arial"/>
                <w:color w:val="000000" w:themeColor="text1"/>
              </w:rPr>
              <w:t>Protects from danger or significant harm in the home and elsewhere</w:t>
            </w:r>
          </w:p>
          <w:p w14:paraId="22572438" w14:textId="77777777" w:rsidR="009C7569" w:rsidRPr="009C7569" w:rsidRDefault="009C7569" w:rsidP="00A52C50">
            <w:pPr>
              <w:numPr>
                <w:ilvl w:val="0"/>
                <w:numId w:val="61"/>
              </w:numPr>
              <w:ind w:left="318" w:hanging="284"/>
              <w:rPr>
                <w:rFonts w:ascii="Arial" w:hAnsi="Arial" w:cs="Arial"/>
                <w:color w:val="000000" w:themeColor="text1"/>
              </w:rPr>
            </w:pPr>
            <w:r w:rsidRPr="009C7569">
              <w:rPr>
                <w:rFonts w:ascii="Arial" w:hAnsi="Arial" w:cs="Arial"/>
                <w:color w:val="000000" w:themeColor="text1"/>
              </w:rPr>
              <w:t>Restricts/monitors internet access</w:t>
            </w:r>
          </w:p>
          <w:p w14:paraId="041537F6" w14:textId="77777777" w:rsidR="009C7569" w:rsidRPr="009C7569" w:rsidRDefault="009C7569" w:rsidP="00A52C50">
            <w:pPr>
              <w:numPr>
                <w:ilvl w:val="0"/>
                <w:numId w:val="61"/>
              </w:numPr>
              <w:ind w:left="318" w:hanging="284"/>
              <w:rPr>
                <w:rFonts w:ascii="Arial" w:hAnsi="Arial" w:cs="Arial"/>
              </w:rPr>
            </w:pPr>
            <w:r w:rsidRPr="009C7569">
              <w:rPr>
                <w:rFonts w:ascii="Arial" w:hAnsi="Arial" w:cs="Arial"/>
                <w:color w:val="000000" w:themeColor="text1"/>
              </w:rPr>
              <w:t>Takes reasonable steps in pregnancy to ensure own safety</w:t>
            </w:r>
          </w:p>
        </w:tc>
        <w:tc>
          <w:tcPr>
            <w:tcW w:w="2410" w:type="dxa"/>
            <w:vMerge/>
            <w:shd w:val="clear" w:color="auto" w:fill="FFFFCC"/>
          </w:tcPr>
          <w:p w14:paraId="3D109403" w14:textId="77777777" w:rsidR="009C7569" w:rsidRPr="009C7569" w:rsidRDefault="009C7569" w:rsidP="009C7569">
            <w:pPr>
              <w:rPr>
                <w:rFonts w:ascii="Arial" w:hAnsi="Arial" w:cs="Arial"/>
              </w:rPr>
            </w:pPr>
          </w:p>
        </w:tc>
      </w:tr>
      <w:tr w:rsidR="009C7569" w:rsidRPr="009C7569" w14:paraId="59353803" w14:textId="77777777" w:rsidTr="00F62704">
        <w:tc>
          <w:tcPr>
            <w:tcW w:w="1809" w:type="dxa"/>
            <w:shd w:val="clear" w:color="auto" w:fill="FFFFCC"/>
          </w:tcPr>
          <w:p w14:paraId="0133E78E" w14:textId="77777777" w:rsidR="009C7569" w:rsidRPr="009C7569" w:rsidRDefault="009C7569" w:rsidP="009C7569">
            <w:pPr>
              <w:rPr>
                <w:rFonts w:ascii="Arial" w:hAnsi="Arial" w:cs="Arial"/>
              </w:rPr>
            </w:pPr>
            <w:r w:rsidRPr="009C7569">
              <w:rPr>
                <w:rFonts w:ascii="Arial" w:hAnsi="Arial" w:cs="Arial"/>
              </w:rPr>
              <w:t>Emotional Warmth</w:t>
            </w:r>
          </w:p>
        </w:tc>
        <w:tc>
          <w:tcPr>
            <w:tcW w:w="5670" w:type="dxa"/>
            <w:shd w:val="clear" w:color="auto" w:fill="FFFFCC"/>
          </w:tcPr>
          <w:p w14:paraId="3F46DCEC" w14:textId="77777777" w:rsidR="009C7569" w:rsidRPr="009C7569" w:rsidRDefault="009C7569" w:rsidP="00A52C50">
            <w:pPr>
              <w:numPr>
                <w:ilvl w:val="0"/>
                <w:numId w:val="61"/>
              </w:numPr>
              <w:ind w:left="318" w:hanging="284"/>
              <w:rPr>
                <w:rFonts w:ascii="Arial" w:hAnsi="Arial" w:cs="Arial"/>
              </w:rPr>
            </w:pPr>
            <w:r w:rsidRPr="009C7569">
              <w:rPr>
                <w:rFonts w:ascii="Arial" w:hAnsi="Arial" w:cs="Arial"/>
                <w:color w:val="000000" w:themeColor="text1"/>
              </w:rPr>
              <w:t>Demonstrated  positive feeling towards the unborn</w:t>
            </w:r>
          </w:p>
          <w:p w14:paraId="1C961544" w14:textId="77777777" w:rsidR="009C7569" w:rsidRPr="009C7569" w:rsidRDefault="009C7569" w:rsidP="00A52C50">
            <w:pPr>
              <w:numPr>
                <w:ilvl w:val="0"/>
                <w:numId w:val="61"/>
              </w:numPr>
              <w:ind w:left="318" w:hanging="284"/>
              <w:rPr>
                <w:rFonts w:ascii="Arial" w:hAnsi="Arial" w:cs="Arial"/>
              </w:rPr>
            </w:pPr>
            <w:r w:rsidRPr="009C7569">
              <w:rPr>
                <w:rFonts w:ascii="Arial" w:hAnsi="Arial" w:cs="Arial"/>
              </w:rPr>
              <w:t>Facilitates cognitive development through interaction and play</w:t>
            </w:r>
          </w:p>
          <w:p w14:paraId="44BA943D" w14:textId="77777777" w:rsidR="009C7569" w:rsidRPr="009C7569" w:rsidRDefault="009C7569" w:rsidP="00A52C50">
            <w:pPr>
              <w:numPr>
                <w:ilvl w:val="0"/>
                <w:numId w:val="61"/>
              </w:numPr>
              <w:ind w:left="318" w:hanging="284"/>
              <w:rPr>
                <w:rFonts w:ascii="Arial" w:hAnsi="Arial" w:cs="Arial"/>
              </w:rPr>
            </w:pPr>
            <w:r w:rsidRPr="009C7569">
              <w:rPr>
                <w:rFonts w:ascii="Arial" w:hAnsi="Arial" w:cs="Arial"/>
              </w:rPr>
              <w:t>Consistency of emotional warmth over time</w:t>
            </w:r>
          </w:p>
        </w:tc>
        <w:tc>
          <w:tcPr>
            <w:tcW w:w="2410" w:type="dxa"/>
            <w:vMerge/>
            <w:shd w:val="clear" w:color="auto" w:fill="FFFFCC"/>
          </w:tcPr>
          <w:p w14:paraId="44D5CD63" w14:textId="77777777" w:rsidR="009C7569" w:rsidRPr="009C7569" w:rsidRDefault="009C7569" w:rsidP="009C7569">
            <w:pPr>
              <w:rPr>
                <w:rFonts w:ascii="Arial" w:hAnsi="Arial" w:cs="Arial"/>
              </w:rPr>
            </w:pPr>
          </w:p>
        </w:tc>
      </w:tr>
      <w:tr w:rsidR="009C7569" w:rsidRPr="009C7569" w14:paraId="70A511B8" w14:textId="77777777" w:rsidTr="00F62704">
        <w:tc>
          <w:tcPr>
            <w:tcW w:w="1809" w:type="dxa"/>
            <w:shd w:val="clear" w:color="auto" w:fill="FFFFCC"/>
          </w:tcPr>
          <w:p w14:paraId="69B2BE41" w14:textId="77777777" w:rsidR="009C7569" w:rsidRPr="009C7569" w:rsidRDefault="009C7569" w:rsidP="009C7569">
            <w:pPr>
              <w:rPr>
                <w:rFonts w:ascii="Arial" w:hAnsi="Arial" w:cs="Arial"/>
              </w:rPr>
            </w:pPr>
            <w:r w:rsidRPr="009C7569">
              <w:rPr>
                <w:rFonts w:ascii="Arial" w:hAnsi="Arial" w:cs="Arial"/>
              </w:rPr>
              <w:t>Stimulation</w:t>
            </w:r>
          </w:p>
        </w:tc>
        <w:tc>
          <w:tcPr>
            <w:tcW w:w="5670" w:type="dxa"/>
            <w:shd w:val="clear" w:color="auto" w:fill="FFFFCC"/>
          </w:tcPr>
          <w:p w14:paraId="0939A46D" w14:textId="77777777" w:rsidR="009C7569" w:rsidRPr="009C7569" w:rsidRDefault="009C7569" w:rsidP="00A52C50">
            <w:pPr>
              <w:numPr>
                <w:ilvl w:val="0"/>
                <w:numId w:val="61"/>
              </w:numPr>
              <w:ind w:left="318" w:hanging="284"/>
              <w:rPr>
                <w:rFonts w:ascii="Arial" w:hAnsi="Arial" w:cs="Arial"/>
                <w:color w:val="000000" w:themeColor="text1"/>
              </w:rPr>
            </w:pPr>
            <w:r w:rsidRPr="009C7569">
              <w:rPr>
                <w:rFonts w:ascii="Arial" w:hAnsi="Arial" w:cs="Arial"/>
                <w:color w:val="000000" w:themeColor="text1"/>
              </w:rPr>
              <w:t>Facilitates cognitive development through interaction and play</w:t>
            </w:r>
          </w:p>
          <w:p w14:paraId="036590CA"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rPr>
              <w:t>Enables child to experience success</w:t>
            </w:r>
          </w:p>
        </w:tc>
        <w:tc>
          <w:tcPr>
            <w:tcW w:w="2410" w:type="dxa"/>
            <w:vMerge/>
            <w:shd w:val="clear" w:color="auto" w:fill="FFFFCC"/>
          </w:tcPr>
          <w:p w14:paraId="6A7048C8" w14:textId="77777777" w:rsidR="009C7569" w:rsidRPr="009C7569" w:rsidRDefault="009C7569" w:rsidP="009C7569">
            <w:pPr>
              <w:rPr>
                <w:rFonts w:ascii="Arial" w:hAnsi="Arial" w:cs="Arial"/>
              </w:rPr>
            </w:pPr>
          </w:p>
        </w:tc>
      </w:tr>
      <w:tr w:rsidR="009C7569" w:rsidRPr="009C7569" w14:paraId="7B39E550" w14:textId="77777777" w:rsidTr="00F62704">
        <w:tc>
          <w:tcPr>
            <w:tcW w:w="1809" w:type="dxa"/>
            <w:shd w:val="clear" w:color="auto" w:fill="FFFFCC"/>
          </w:tcPr>
          <w:p w14:paraId="07A5C3B9" w14:textId="77777777" w:rsidR="009C7569" w:rsidRPr="009C7569" w:rsidRDefault="009C7569" w:rsidP="009C7569">
            <w:pPr>
              <w:rPr>
                <w:rFonts w:ascii="Arial" w:hAnsi="Arial" w:cs="Arial"/>
              </w:rPr>
            </w:pPr>
            <w:r w:rsidRPr="009C7569">
              <w:rPr>
                <w:rFonts w:ascii="Arial" w:hAnsi="Arial" w:cs="Arial"/>
              </w:rPr>
              <w:t>Guidance and Boundaries</w:t>
            </w:r>
          </w:p>
        </w:tc>
        <w:tc>
          <w:tcPr>
            <w:tcW w:w="5670" w:type="dxa"/>
            <w:shd w:val="clear" w:color="auto" w:fill="FFFFCC"/>
          </w:tcPr>
          <w:p w14:paraId="7D5237B1"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rPr>
              <w:t>Provide guidance so that the child can develop a sense of right and wrong</w:t>
            </w:r>
          </w:p>
          <w:p w14:paraId="562F76F0"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rPr>
              <w:t xml:space="preserve">Ensures child accesses </w:t>
            </w:r>
            <w:r w:rsidR="00A52C50">
              <w:rPr>
                <w:rFonts w:ascii="Arial" w:hAnsi="Arial" w:cs="Arial"/>
              </w:rPr>
              <w:t xml:space="preserve">formal </w:t>
            </w:r>
            <w:r w:rsidRPr="009C7569">
              <w:rPr>
                <w:rFonts w:ascii="Arial" w:hAnsi="Arial" w:cs="Arial"/>
              </w:rPr>
              <w:t>education available to them</w:t>
            </w:r>
          </w:p>
        </w:tc>
        <w:tc>
          <w:tcPr>
            <w:tcW w:w="2410" w:type="dxa"/>
            <w:vMerge/>
            <w:shd w:val="clear" w:color="auto" w:fill="FFFFCC"/>
          </w:tcPr>
          <w:p w14:paraId="75F2B5EB" w14:textId="77777777" w:rsidR="009C7569" w:rsidRPr="009C7569" w:rsidRDefault="009C7569" w:rsidP="009C7569">
            <w:pPr>
              <w:rPr>
                <w:rFonts w:ascii="Arial" w:hAnsi="Arial" w:cs="Arial"/>
              </w:rPr>
            </w:pPr>
          </w:p>
        </w:tc>
      </w:tr>
      <w:tr w:rsidR="009C7569" w:rsidRPr="009C7569" w14:paraId="7EF5180B" w14:textId="77777777" w:rsidTr="00F62704">
        <w:tc>
          <w:tcPr>
            <w:tcW w:w="1809" w:type="dxa"/>
            <w:shd w:val="clear" w:color="auto" w:fill="FFFFCC"/>
          </w:tcPr>
          <w:p w14:paraId="771F3275" w14:textId="77777777" w:rsidR="009C7569" w:rsidRPr="009C7569" w:rsidRDefault="009C7569" w:rsidP="009C7569">
            <w:pPr>
              <w:rPr>
                <w:rFonts w:ascii="Arial" w:hAnsi="Arial" w:cs="Arial"/>
              </w:rPr>
            </w:pPr>
            <w:r w:rsidRPr="009C7569">
              <w:rPr>
                <w:rFonts w:ascii="Arial" w:hAnsi="Arial" w:cs="Arial"/>
              </w:rPr>
              <w:t>Stability</w:t>
            </w:r>
          </w:p>
        </w:tc>
        <w:tc>
          <w:tcPr>
            <w:tcW w:w="5670" w:type="dxa"/>
            <w:shd w:val="clear" w:color="auto" w:fill="FFFFCC"/>
          </w:tcPr>
          <w:p w14:paraId="02DFB136"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rPr>
              <w:t>Ensures that secure attachments are not disrupted</w:t>
            </w:r>
          </w:p>
        </w:tc>
        <w:tc>
          <w:tcPr>
            <w:tcW w:w="2410" w:type="dxa"/>
            <w:vMerge/>
            <w:shd w:val="clear" w:color="auto" w:fill="FFFFCC"/>
          </w:tcPr>
          <w:p w14:paraId="5A9E1E16" w14:textId="77777777" w:rsidR="009C7569" w:rsidRPr="009C7569" w:rsidRDefault="009C7569" w:rsidP="009C7569">
            <w:pPr>
              <w:rPr>
                <w:rFonts w:ascii="Arial" w:hAnsi="Arial" w:cs="Arial"/>
              </w:rPr>
            </w:pPr>
          </w:p>
        </w:tc>
      </w:tr>
      <w:tr w:rsidR="009C7569" w:rsidRPr="009C7569" w14:paraId="2529FC97" w14:textId="77777777" w:rsidTr="00F62704">
        <w:tc>
          <w:tcPr>
            <w:tcW w:w="9889" w:type="dxa"/>
            <w:gridSpan w:val="3"/>
            <w:shd w:val="clear" w:color="auto" w:fill="FFCC00"/>
          </w:tcPr>
          <w:p w14:paraId="1BA85DFA" w14:textId="77777777" w:rsidR="009C7569" w:rsidRPr="00A52C50" w:rsidRDefault="009C7569" w:rsidP="00A52C50">
            <w:pPr>
              <w:ind w:left="360"/>
              <w:jc w:val="center"/>
              <w:rPr>
                <w:rFonts w:ascii="Arial" w:hAnsi="Arial" w:cs="Arial"/>
                <w:b/>
                <w:sz w:val="24"/>
              </w:rPr>
            </w:pPr>
            <w:r w:rsidRPr="00A52C50">
              <w:rPr>
                <w:rFonts w:ascii="Arial" w:hAnsi="Arial" w:cs="Arial"/>
                <w:b/>
                <w:sz w:val="24"/>
              </w:rPr>
              <w:t>Family and Environmental Factors</w:t>
            </w:r>
          </w:p>
        </w:tc>
      </w:tr>
      <w:tr w:rsidR="009C7569" w:rsidRPr="009C7569" w14:paraId="060D591C" w14:textId="77777777" w:rsidTr="00F62704">
        <w:tc>
          <w:tcPr>
            <w:tcW w:w="1809" w:type="dxa"/>
            <w:shd w:val="clear" w:color="auto" w:fill="FFFFCC"/>
          </w:tcPr>
          <w:p w14:paraId="56CBEC3E" w14:textId="77777777" w:rsidR="009C7569" w:rsidRPr="009C7569" w:rsidRDefault="009C7569" w:rsidP="009C7569">
            <w:pPr>
              <w:rPr>
                <w:rFonts w:ascii="Arial" w:hAnsi="Arial" w:cs="Arial"/>
              </w:rPr>
            </w:pPr>
            <w:r w:rsidRPr="009C7569">
              <w:rPr>
                <w:rFonts w:ascii="Arial" w:hAnsi="Arial" w:cs="Arial"/>
              </w:rPr>
              <w:t>Family History and Functioning</w:t>
            </w:r>
          </w:p>
        </w:tc>
        <w:tc>
          <w:tcPr>
            <w:tcW w:w="5670" w:type="dxa"/>
            <w:shd w:val="clear" w:color="auto" w:fill="FFFFCC"/>
          </w:tcPr>
          <w:p w14:paraId="6832F9FC"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rPr>
              <w:t>Good relationships with caregivers and siblings</w:t>
            </w:r>
          </w:p>
          <w:p w14:paraId="06AD353B"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rPr>
              <w:t>Affectionate with care givers</w:t>
            </w:r>
          </w:p>
          <w:p w14:paraId="3DDFD580"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rPr>
              <w:t xml:space="preserve">Demonstrates feelings of belonging and acceptance </w:t>
            </w:r>
          </w:p>
          <w:p w14:paraId="4F0E6AC3"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rPr>
              <w:t>Few significant changes in family composition</w:t>
            </w:r>
          </w:p>
        </w:tc>
        <w:tc>
          <w:tcPr>
            <w:tcW w:w="2410" w:type="dxa"/>
            <w:vMerge w:val="restart"/>
            <w:shd w:val="clear" w:color="auto" w:fill="FFFFCC"/>
          </w:tcPr>
          <w:p w14:paraId="77229DD1" w14:textId="77777777" w:rsidR="009C7569" w:rsidRPr="009C7569" w:rsidRDefault="009C7569" w:rsidP="009C7569">
            <w:pPr>
              <w:rPr>
                <w:rFonts w:ascii="Arial" w:hAnsi="Arial" w:cs="Arial"/>
              </w:rPr>
            </w:pPr>
          </w:p>
        </w:tc>
      </w:tr>
      <w:tr w:rsidR="009C7569" w:rsidRPr="009C7569" w14:paraId="754D5FF3" w14:textId="77777777" w:rsidTr="00F62704">
        <w:tc>
          <w:tcPr>
            <w:tcW w:w="1809" w:type="dxa"/>
            <w:shd w:val="clear" w:color="auto" w:fill="FFFFCC"/>
          </w:tcPr>
          <w:p w14:paraId="49203627" w14:textId="77777777" w:rsidR="009C7569" w:rsidRPr="009C7569" w:rsidRDefault="009C7569" w:rsidP="009C7569">
            <w:pPr>
              <w:rPr>
                <w:rFonts w:ascii="Arial" w:hAnsi="Arial" w:cs="Arial"/>
              </w:rPr>
            </w:pPr>
            <w:r w:rsidRPr="009C7569">
              <w:rPr>
                <w:rFonts w:ascii="Arial" w:hAnsi="Arial" w:cs="Arial"/>
              </w:rPr>
              <w:t>Wider Family</w:t>
            </w:r>
          </w:p>
        </w:tc>
        <w:tc>
          <w:tcPr>
            <w:tcW w:w="5670" w:type="dxa"/>
            <w:shd w:val="clear" w:color="auto" w:fill="FFFFCC"/>
          </w:tcPr>
          <w:p w14:paraId="73CA4BBC" w14:textId="77777777" w:rsidR="009C7569" w:rsidRPr="009C7569" w:rsidRDefault="009C7569" w:rsidP="00A52C50">
            <w:pPr>
              <w:numPr>
                <w:ilvl w:val="0"/>
                <w:numId w:val="61"/>
              </w:numPr>
              <w:ind w:left="318" w:hanging="284"/>
              <w:rPr>
                <w:rFonts w:ascii="Arial" w:hAnsi="Arial" w:cs="Arial"/>
              </w:rPr>
            </w:pPr>
            <w:r w:rsidRPr="009C7569">
              <w:rPr>
                <w:rFonts w:ascii="Arial" w:hAnsi="Arial" w:cs="Arial"/>
              </w:rPr>
              <w:t>Positive relationships with peers</w:t>
            </w:r>
          </w:p>
          <w:p w14:paraId="32C855C5" w14:textId="77777777" w:rsidR="009C7569" w:rsidRPr="009C7569" w:rsidRDefault="009C7569" w:rsidP="00A52C50">
            <w:pPr>
              <w:numPr>
                <w:ilvl w:val="0"/>
                <w:numId w:val="61"/>
              </w:numPr>
              <w:ind w:left="318" w:hanging="284"/>
              <w:rPr>
                <w:rFonts w:ascii="Arial" w:hAnsi="Arial" w:cs="Arial"/>
              </w:rPr>
            </w:pPr>
            <w:r w:rsidRPr="009C7569">
              <w:rPr>
                <w:rFonts w:ascii="Arial" w:hAnsi="Arial" w:cs="Arial"/>
              </w:rPr>
              <w:t>S</w:t>
            </w:r>
            <w:r w:rsidR="00A52C50">
              <w:rPr>
                <w:rFonts w:ascii="Arial" w:hAnsi="Arial" w:cs="Arial"/>
              </w:rPr>
              <w:t>ense of larger familial network/</w:t>
            </w:r>
            <w:r w:rsidRPr="009C7569">
              <w:rPr>
                <w:rFonts w:ascii="Arial" w:hAnsi="Arial" w:cs="Arial"/>
              </w:rPr>
              <w:t>good friendships outside of the family unit</w:t>
            </w:r>
          </w:p>
        </w:tc>
        <w:tc>
          <w:tcPr>
            <w:tcW w:w="2410" w:type="dxa"/>
            <w:vMerge/>
            <w:shd w:val="clear" w:color="auto" w:fill="FFFFCC"/>
          </w:tcPr>
          <w:p w14:paraId="4A8F44C0" w14:textId="77777777" w:rsidR="009C7569" w:rsidRPr="009C7569" w:rsidRDefault="009C7569" w:rsidP="009C7569">
            <w:pPr>
              <w:rPr>
                <w:rFonts w:ascii="Arial" w:hAnsi="Arial" w:cs="Arial"/>
              </w:rPr>
            </w:pPr>
          </w:p>
        </w:tc>
      </w:tr>
      <w:tr w:rsidR="009C7569" w:rsidRPr="009C7569" w14:paraId="142CAB91" w14:textId="77777777" w:rsidTr="00F62704">
        <w:tc>
          <w:tcPr>
            <w:tcW w:w="1809" w:type="dxa"/>
            <w:shd w:val="clear" w:color="auto" w:fill="FFFFCC"/>
          </w:tcPr>
          <w:p w14:paraId="3466E431" w14:textId="77777777" w:rsidR="009C7569" w:rsidRPr="009C7569" w:rsidRDefault="009C7569" w:rsidP="009C7569">
            <w:pPr>
              <w:rPr>
                <w:rFonts w:ascii="Arial" w:hAnsi="Arial" w:cs="Arial"/>
              </w:rPr>
            </w:pPr>
            <w:r w:rsidRPr="009C7569">
              <w:rPr>
                <w:rFonts w:ascii="Arial" w:hAnsi="Arial" w:cs="Arial"/>
              </w:rPr>
              <w:t>Housing</w:t>
            </w:r>
          </w:p>
        </w:tc>
        <w:tc>
          <w:tcPr>
            <w:tcW w:w="5670" w:type="dxa"/>
            <w:shd w:val="clear" w:color="auto" w:fill="FFFFCC"/>
          </w:tcPr>
          <w:p w14:paraId="6A4CE977" w14:textId="77777777" w:rsidR="009C7569" w:rsidRPr="009C7569" w:rsidRDefault="009C7569" w:rsidP="00A52C50">
            <w:pPr>
              <w:numPr>
                <w:ilvl w:val="0"/>
                <w:numId w:val="61"/>
              </w:numPr>
              <w:ind w:left="318" w:hanging="284"/>
              <w:rPr>
                <w:rFonts w:ascii="Arial" w:hAnsi="Arial" w:cs="Arial"/>
              </w:rPr>
            </w:pPr>
            <w:r w:rsidRPr="009C7569">
              <w:rPr>
                <w:rFonts w:ascii="Arial" w:hAnsi="Arial" w:cs="Arial"/>
                <w:color w:val="000000" w:themeColor="text1"/>
              </w:rPr>
              <w:t>Accommodation has basic amenities and appropriate facilities</w:t>
            </w:r>
          </w:p>
          <w:p w14:paraId="23A566E1" w14:textId="77777777" w:rsidR="009C7569" w:rsidRPr="009C7569" w:rsidRDefault="009C7569" w:rsidP="00A52C50">
            <w:pPr>
              <w:numPr>
                <w:ilvl w:val="0"/>
                <w:numId w:val="61"/>
              </w:numPr>
              <w:ind w:left="318" w:hanging="284"/>
              <w:rPr>
                <w:rFonts w:ascii="Arial" w:hAnsi="Arial" w:cs="Arial"/>
              </w:rPr>
            </w:pPr>
            <w:r w:rsidRPr="009C7569">
              <w:rPr>
                <w:rFonts w:ascii="Arial" w:hAnsi="Arial" w:cs="Arial"/>
                <w:color w:val="000000" w:themeColor="text1"/>
              </w:rPr>
              <w:t>Adequate furnishings and belongings</w:t>
            </w:r>
          </w:p>
        </w:tc>
        <w:tc>
          <w:tcPr>
            <w:tcW w:w="2410" w:type="dxa"/>
            <w:vMerge/>
            <w:shd w:val="clear" w:color="auto" w:fill="FFFFCC"/>
          </w:tcPr>
          <w:p w14:paraId="1B6887C1" w14:textId="77777777" w:rsidR="009C7569" w:rsidRPr="009C7569" w:rsidRDefault="009C7569" w:rsidP="009C7569">
            <w:pPr>
              <w:rPr>
                <w:rFonts w:ascii="Arial" w:hAnsi="Arial" w:cs="Arial"/>
              </w:rPr>
            </w:pPr>
          </w:p>
        </w:tc>
      </w:tr>
      <w:tr w:rsidR="009C7569" w:rsidRPr="009C7569" w14:paraId="2DF944D9" w14:textId="77777777" w:rsidTr="00F62704">
        <w:tc>
          <w:tcPr>
            <w:tcW w:w="1809" w:type="dxa"/>
            <w:shd w:val="clear" w:color="auto" w:fill="FFFFCC"/>
          </w:tcPr>
          <w:p w14:paraId="10BE92D9" w14:textId="77777777" w:rsidR="009C7569" w:rsidRPr="009C7569" w:rsidRDefault="009C7569" w:rsidP="009C7569">
            <w:pPr>
              <w:rPr>
                <w:rFonts w:ascii="Arial" w:hAnsi="Arial" w:cs="Arial"/>
              </w:rPr>
            </w:pPr>
            <w:r w:rsidRPr="009C7569">
              <w:rPr>
                <w:rFonts w:ascii="Arial" w:hAnsi="Arial" w:cs="Arial"/>
              </w:rPr>
              <w:t>Employment</w:t>
            </w:r>
          </w:p>
        </w:tc>
        <w:tc>
          <w:tcPr>
            <w:tcW w:w="5670" w:type="dxa"/>
            <w:shd w:val="clear" w:color="auto" w:fill="FFFFCC"/>
          </w:tcPr>
          <w:p w14:paraId="7A145902"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color w:val="000000" w:themeColor="text1"/>
              </w:rPr>
              <w:t>Working or in receipt of appropriate benefits</w:t>
            </w:r>
          </w:p>
        </w:tc>
        <w:tc>
          <w:tcPr>
            <w:tcW w:w="2410" w:type="dxa"/>
            <w:vMerge/>
            <w:shd w:val="clear" w:color="auto" w:fill="FFFFCC"/>
          </w:tcPr>
          <w:p w14:paraId="79A79B2F" w14:textId="77777777" w:rsidR="009C7569" w:rsidRPr="009C7569" w:rsidRDefault="009C7569" w:rsidP="009C7569">
            <w:pPr>
              <w:rPr>
                <w:rFonts w:ascii="Arial" w:hAnsi="Arial" w:cs="Arial"/>
              </w:rPr>
            </w:pPr>
          </w:p>
        </w:tc>
      </w:tr>
      <w:tr w:rsidR="009C7569" w:rsidRPr="009C7569" w14:paraId="2C354856" w14:textId="77777777" w:rsidTr="00F62704">
        <w:tc>
          <w:tcPr>
            <w:tcW w:w="1809" w:type="dxa"/>
            <w:shd w:val="clear" w:color="auto" w:fill="FFFFCC"/>
          </w:tcPr>
          <w:p w14:paraId="4ED30C87" w14:textId="77777777" w:rsidR="009C7569" w:rsidRPr="009C7569" w:rsidRDefault="009C7569" w:rsidP="009C7569">
            <w:pPr>
              <w:rPr>
                <w:rFonts w:ascii="Arial" w:hAnsi="Arial" w:cs="Arial"/>
              </w:rPr>
            </w:pPr>
            <w:r w:rsidRPr="009C7569">
              <w:rPr>
                <w:rFonts w:ascii="Arial" w:hAnsi="Arial" w:cs="Arial"/>
              </w:rPr>
              <w:t>Income</w:t>
            </w:r>
          </w:p>
        </w:tc>
        <w:tc>
          <w:tcPr>
            <w:tcW w:w="5670" w:type="dxa"/>
            <w:shd w:val="clear" w:color="auto" w:fill="FFFFCC"/>
          </w:tcPr>
          <w:p w14:paraId="11946CC4" w14:textId="77777777" w:rsidR="009C7569" w:rsidRPr="009C7569" w:rsidRDefault="009C7569" w:rsidP="00A52C50">
            <w:pPr>
              <w:numPr>
                <w:ilvl w:val="0"/>
                <w:numId w:val="61"/>
              </w:numPr>
              <w:ind w:left="318" w:hanging="284"/>
              <w:contextualSpacing/>
              <w:rPr>
                <w:rFonts w:ascii="Arial" w:hAnsi="Arial" w:cs="Arial"/>
              </w:rPr>
            </w:pPr>
            <w:r w:rsidRPr="009C7569">
              <w:rPr>
                <w:rFonts w:ascii="Arial" w:hAnsi="Arial" w:cs="Arial"/>
                <w:color w:val="000000" w:themeColor="text1"/>
              </w:rPr>
              <w:t>Managing budget to meet individual needs</w:t>
            </w:r>
          </w:p>
        </w:tc>
        <w:tc>
          <w:tcPr>
            <w:tcW w:w="2410" w:type="dxa"/>
            <w:vMerge/>
            <w:shd w:val="clear" w:color="auto" w:fill="FFFFCC"/>
          </w:tcPr>
          <w:p w14:paraId="061D46E4" w14:textId="77777777" w:rsidR="009C7569" w:rsidRPr="009C7569" w:rsidRDefault="009C7569" w:rsidP="009C7569">
            <w:pPr>
              <w:rPr>
                <w:rFonts w:ascii="Arial" w:hAnsi="Arial" w:cs="Arial"/>
              </w:rPr>
            </w:pPr>
          </w:p>
        </w:tc>
      </w:tr>
      <w:tr w:rsidR="009C7569" w:rsidRPr="009C7569" w14:paraId="4AFE65D2" w14:textId="77777777" w:rsidTr="00F62704">
        <w:tc>
          <w:tcPr>
            <w:tcW w:w="1809" w:type="dxa"/>
            <w:shd w:val="clear" w:color="auto" w:fill="FFFFCC"/>
          </w:tcPr>
          <w:p w14:paraId="1324C4DD" w14:textId="77777777" w:rsidR="009C7569" w:rsidRPr="009C7569" w:rsidRDefault="009C7569" w:rsidP="009C7569">
            <w:pPr>
              <w:rPr>
                <w:rFonts w:ascii="Arial" w:hAnsi="Arial" w:cs="Arial"/>
              </w:rPr>
            </w:pPr>
            <w:r w:rsidRPr="009C7569">
              <w:rPr>
                <w:rFonts w:ascii="Arial" w:hAnsi="Arial" w:cs="Arial"/>
              </w:rPr>
              <w:t>Family’s Social Integration</w:t>
            </w:r>
          </w:p>
        </w:tc>
        <w:tc>
          <w:tcPr>
            <w:tcW w:w="5670" w:type="dxa"/>
            <w:shd w:val="clear" w:color="auto" w:fill="FFFFCC"/>
          </w:tcPr>
          <w:p w14:paraId="04A11FEA" w14:textId="77777777" w:rsidR="009C7569" w:rsidRPr="009C7569" w:rsidRDefault="009C7569" w:rsidP="00A52C50">
            <w:pPr>
              <w:numPr>
                <w:ilvl w:val="0"/>
                <w:numId w:val="61"/>
              </w:numPr>
              <w:ind w:left="318" w:hanging="284"/>
              <w:rPr>
                <w:rFonts w:ascii="Arial" w:hAnsi="Arial" w:cs="Arial"/>
              </w:rPr>
            </w:pPr>
            <w:r w:rsidRPr="009C7569">
              <w:rPr>
                <w:rFonts w:ascii="Arial" w:hAnsi="Arial" w:cs="Arial"/>
                <w:color w:val="000000" w:themeColor="text1"/>
              </w:rPr>
              <w:t>Family feels part of the community</w:t>
            </w:r>
          </w:p>
        </w:tc>
        <w:tc>
          <w:tcPr>
            <w:tcW w:w="2410" w:type="dxa"/>
            <w:vMerge/>
            <w:shd w:val="clear" w:color="auto" w:fill="FFFFCC"/>
          </w:tcPr>
          <w:p w14:paraId="34520E61" w14:textId="77777777" w:rsidR="009C7569" w:rsidRPr="009C7569" w:rsidRDefault="009C7569" w:rsidP="009C7569">
            <w:pPr>
              <w:rPr>
                <w:rFonts w:ascii="Arial" w:hAnsi="Arial" w:cs="Arial"/>
              </w:rPr>
            </w:pPr>
          </w:p>
        </w:tc>
      </w:tr>
      <w:tr w:rsidR="009C7569" w:rsidRPr="009C7569" w14:paraId="21D3FE32" w14:textId="77777777" w:rsidTr="00F62704">
        <w:tc>
          <w:tcPr>
            <w:tcW w:w="1809" w:type="dxa"/>
            <w:shd w:val="clear" w:color="auto" w:fill="FFFFCC"/>
          </w:tcPr>
          <w:p w14:paraId="1C95072D" w14:textId="77777777" w:rsidR="009C7569" w:rsidRPr="009C7569" w:rsidRDefault="009C7569" w:rsidP="009C7569">
            <w:pPr>
              <w:rPr>
                <w:rFonts w:ascii="Arial" w:hAnsi="Arial" w:cs="Arial"/>
              </w:rPr>
            </w:pPr>
            <w:r w:rsidRPr="009C7569">
              <w:rPr>
                <w:rFonts w:ascii="Arial" w:hAnsi="Arial" w:cs="Arial"/>
              </w:rPr>
              <w:t>Community Resources</w:t>
            </w:r>
          </w:p>
        </w:tc>
        <w:tc>
          <w:tcPr>
            <w:tcW w:w="5670" w:type="dxa"/>
            <w:shd w:val="clear" w:color="auto" w:fill="FFFFCC"/>
          </w:tcPr>
          <w:p w14:paraId="1C4113AE" w14:textId="77777777" w:rsidR="009C7569" w:rsidRPr="009C7569" w:rsidRDefault="006F04CD" w:rsidP="006F04CD">
            <w:pPr>
              <w:numPr>
                <w:ilvl w:val="0"/>
                <w:numId w:val="61"/>
              </w:numPr>
              <w:ind w:left="318" w:hanging="284"/>
              <w:contextualSpacing/>
              <w:rPr>
                <w:rFonts w:ascii="Arial" w:hAnsi="Arial" w:cs="Arial"/>
              </w:rPr>
            </w:pPr>
            <w:r>
              <w:rPr>
                <w:rFonts w:ascii="Arial" w:hAnsi="Arial" w:cs="Arial"/>
                <w:color w:val="000000" w:themeColor="text1"/>
              </w:rPr>
              <w:t>Access to g</w:t>
            </w:r>
            <w:r w:rsidR="009C7569" w:rsidRPr="009C7569">
              <w:rPr>
                <w:rFonts w:ascii="Arial" w:hAnsi="Arial" w:cs="Arial"/>
                <w:color w:val="000000" w:themeColor="text1"/>
              </w:rPr>
              <w:t xml:space="preserve">ood universal services in </w:t>
            </w:r>
            <w:r>
              <w:rPr>
                <w:rFonts w:ascii="Arial" w:hAnsi="Arial" w:cs="Arial"/>
                <w:color w:val="000000" w:themeColor="text1"/>
              </w:rPr>
              <w:t>the community</w:t>
            </w:r>
          </w:p>
        </w:tc>
        <w:tc>
          <w:tcPr>
            <w:tcW w:w="2410" w:type="dxa"/>
            <w:vMerge/>
            <w:shd w:val="clear" w:color="auto" w:fill="FFFFCC"/>
          </w:tcPr>
          <w:p w14:paraId="079CB4E2" w14:textId="77777777" w:rsidR="009C7569" w:rsidRPr="009C7569" w:rsidRDefault="009C7569" w:rsidP="009C7569">
            <w:pPr>
              <w:rPr>
                <w:rFonts w:ascii="Arial" w:hAnsi="Arial" w:cs="Arial"/>
              </w:rPr>
            </w:pPr>
          </w:p>
        </w:tc>
      </w:tr>
    </w:tbl>
    <w:p w14:paraId="5CCB9190" w14:textId="77777777" w:rsidR="00C449DC" w:rsidRDefault="00C449DC" w:rsidP="002D1D64">
      <w:pPr>
        <w:pStyle w:val="Heading2"/>
        <w:rPr>
          <w:rFonts w:cs="Arial"/>
          <w:color w:val="009999"/>
        </w:rPr>
      </w:pPr>
      <w:bookmarkStart w:id="14" w:name="_Toc518486655"/>
      <w:bookmarkStart w:id="15" w:name="_Toc518487171"/>
      <w:bookmarkStart w:id="16" w:name="_Toc523912929"/>
      <w:r w:rsidRPr="002D1D64">
        <w:rPr>
          <w:rFonts w:cs="Arial"/>
          <w:color w:val="009999"/>
        </w:rPr>
        <w:t xml:space="preserve">Level 2 – </w:t>
      </w:r>
      <w:r w:rsidR="00F37861" w:rsidRPr="002D1D64">
        <w:rPr>
          <w:rFonts w:cs="Arial"/>
          <w:color w:val="009999"/>
        </w:rPr>
        <w:t>Early Help</w:t>
      </w:r>
      <w:bookmarkEnd w:id="14"/>
      <w:bookmarkEnd w:id="15"/>
      <w:bookmarkEnd w:id="16"/>
      <w:r w:rsidRPr="002D1D64">
        <w:rPr>
          <w:rFonts w:cs="Arial"/>
          <w:color w:val="009999"/>
        </w:rPr>
        <w:t xml:space="preserve"> </w:t>
      </w:r>
    </w:p>
    <w:tbl>
      <w:tblPr>
        <w:tblStyle w:val="TableGrid6"/>
        <w:tblW w:w="0" w:type="auto"/>
        <w:shd w:val="clear" w:color="auto" w:fill="C2D69B" w:themeFill="accent3" w:themeFillTint="99"/>
        <w:tblLook w:val="04A0" w:firstRow="1" w:lastRow="0" w:firstColumn="1" w:lastColumn="0" w:noHBand="0" w:noVBand="1"/>
      </w:tblPr>
      <w:tblGrid>
        <w:gridCol w:w="1809"/>
        <w:gridCol w:w="5670"/>
        <w:gridCol w:w="2410"/>
      </w:tblGrid>
      <w:tr w:rsidR="009C7569" w:rsidRPr="009C7569" w14:paraId="5B770D69" w14:textId="77777777" w:rsidTr="006F04CD">
        <w:tc>
          <w:tcPr>
            <w:tcW w:w="1809" w:type="dxa"/>
            <w:shd w:val="clear" w:color="auto" w:fill="9BBB59" w:themeFill="accent3"/>
          </w:tcPr>
          <w:p w14:paraId="089C3382" w14:textId="77777777" w:rsidR="009C7569" w:rsidRPr="009C7569" w:rsidRDefault="009C7569" w:rsidP="009C7569">
            <w:pPr>
              <w:jc w:val="center"/>
              <w:rPr>
                <w:rFonts w:ascii="Arial" w:hAnsi="Arial" w:cs="Arial"/>
                <w:b/>
                <w:sz w:val="24"/>
              </w:rPr>
            </w:pPr>
            <w:r w:rsidRPr="009C7569">
              <w:br w:type="page"/>
            </w:r>
            <w:r w:rsidRPr="009C7569">
              <w:rPr>
                <w:rFonts w:ascii="Arial" w:hAnsi="Arial" w:cs="Arial"/>
                <w:b/>
                <w:sz w:val="24"/>
              </w:rPr>
              <w:t xml:space="preserve">Element </w:t>
            </w:r>
          </w:p>
        </w:tc>
        <w:tc>
          <w:tcPr>
            <w:tcW w:w="5670" w:type="dxa"/>
            <w:shd w:val="clear" w:color="auto" w:fill="9BBB59" w:themeFill="accent3"/>
          </w:tcPr>
          <w:p w14:paraId="6B70AECE" w14:textId="77777777" w:rsidR="009C7569" w:rsidRPr="009C7569" w:rsidRDefault="009C7569" w:rsidP="009C7569">
            <w:pPr>
              <w:jc w:val="center"/>
              <w:rPr>
                <w:rFonts w:ascii="Arial" w:hAnsi="Arial" w:cs="Arial"/>
                <w:b/>
                <w:sz w:val="24"/>
              </w:rPr>
            </w:pPr>
            <w:r w:rsidRPr="009C7569">
              <w:rPr>
                <w:rFonts w:ascii="Arial" w:hAnsi="Arial" w:cs="Arial"/>
                <w:b/>
                <w:sz w:val="24"/>
              </w:rPr>
              <w:t>Indicators</w:t>
            </w:r>
          </w:p>
        </w:tc>
        <w:tc>
          <w:tcPr>
            <w:tcW w:w="2410" w:type="dxa"/>
            <w:shd w:val="clear" w:color="auto" w:fill="9BBB59" w:themeFill="accent3"/>
          </w:tcPr>
          <w:p w14:paraId="5CEF17F6" w14:textId="77777777" w:rsidR="009C7569" w:rsidRPr="009C7569" w:rsidRDefault="009C7569" w:rsidP="009C7569">
            <w:pPr>
              <w:jc w:val="center"/>
              <w:rPr>
                <w:rFonts w:ascii="Arial" w:hAnsi="Arial" w:cs="Arial"/>
                <w:b/>
                <w:sz w:val="24"/>
              </w:rPr>
            </w:pPr>
            <w:r w:rsidRPr="009C7569">
              <w:rPr>
                <w:rFonts w:ascii="Arial" w:hAnsi="Arial" w:cs="Arial"/>
                <w:b/>
                <w:sz w:val="24"/>
              </w:rPr>
              <w:t>Key Services</w:t>
            </w:r>
          </w:p>
        </w:tc>
      </w:tr>
      <w:tr w:rsidR="009C7569" w:rsidRPr="009C7569" w14:paraId="1BB3807D" w14:textId="77777777" w:rsidTr="006F04CD">
        <w:tc>
          <w:tcPr>
            <w:tcW w:w="9889" w:type="dxa"/>
            <w:gridSpan w:val="3"/>
            <w:shd w:val="clear" w:color="auto" w:fill="9BBB59" w:themeFill="accent3"/>
          </w:tcPr>
          <w:p w14:paraId="014A5535" w14:textId="77777777" w:rsidR="009C7569" w:rsidRPr="00FA452B" w:rsidRDefault="009C7569" w:rsidP="009C7569">
            <w:pPr>
              <w:jc w:val="center"/>
            </w:pPr>
            <w:r w:rsidRPr="00FA452B">
              <w:rPr>
                <w:rFonts w:ascii="Arial" w:hAnsi="Arial" w:cs="Arial"/>
                <w:b/>
                <w:sz w:val="24"/>
              </w:rPr>
              <w:t>Child’s Developmental Needs</w:t>
            </w:r>
          </w:p>
        </w:tc>
      </w:tr>
      <w:tr w:rsidR="009C7569" w:rsidRPr="009C7569" w14:paraId="227699B3" w14:textId="77777777" w:rsidTr="006F04CD">
        <w:tc>
          <w:tcPr>
            <w:tcW w:w="1809" w:type="dxa"/>
            <w:shd w:val="clear" w:color="auto" w:fill="C2D69B" w:themeFill="accent3" w:themeFillTint="99"/>
          </w:tcPr>
          <w:p w14:paraId="5054F1A9" w14:textId="77777777" w:rsidR="009C7569" w:rsidRPr="009C7569" w:rsidRDefault="009C7569" w:rsidP="009C7569">
            <w:pPr>
              <w:rPr>
                <w:rFonts w:ascii="Arial" w:hAnsi="Arial" w:cs="Arial"/>
              </w:rPr>
            </w:pPr>
            <w:r w:rsidRPr="009C7569">
              <w:rPr>
                <w:rFonts w:ascii="Arial" w:hAnsi="Arial" w:cs="Arial"/>
              </w:rPr>
              <w:t>Health</w:t>
            </w:r>
          </w:p>
        </w:tc>
        <w:tc>
          <w:tcPr>
            <w:tcW w:w="5670" w:type="dxa"/>
            <w:shd w:val="clear" w:color="auto" w:fill="C2D69B" w:themeFill="accent3" w:themeFillTint="99"/>
          </w:tcPr>
          <w:p w14:paraId="65C7B2DA" w14:textId="77777777" w:rsidR="00366509" w:rsidRPr="00FA452B" w:rsidRDefault="006F04CD" w:rsidP="006F04CD">
            <w:pPr>
              <w:numPr>
                <w:ilvl w:val="0"/>
                <w:numId w:val="61"/>
              </w:numPr>
              <w:ind w:left="318" w:hanging="318"/>
              <w:contextualSpacing/>
              <w:rPr>
                <w:rFonts w:ascii="Arial" w:hAnsi="Arial" w:cs="Arial"/>
              </w:rPr>
            </w:pPr>
            <w:r>
              <w:rPr>
                <w:rFonts w:ascii="Arial" w:hAnsi="Arial" w:cs="Arial"/>
              </w:rPr>
              <w:t>Late booking for ante</w:t>
            </w:r>
            <w:r w:rsidR="00366509" w:rsidRPr="00FA452B">
              <w:rPr>
                <w:rFonts w:ascii="Arial" w:hAnsi="Arial" w:cs="Arial"/>
              </w:rPr>
              <w:t xml:space="preserve">natal care, some missed antenatal appointments </w:t>
            </w:r>
          </w:p>
          <w:p w14:paraId="39253E3F" w14:textId="77777777" w:rsidR="00366509" w:rsidRPr="00FA452B" w:rsidRDefault="00DB0A1E" w:rsidP="006F04CD">
            <w:pPr>
              <w:numPr>
                <w:ilvl w:val="0"/>
                <w:numId w:val="61"/>
              </w:numPr>
              <w:ind w:left="318" w:hanging="318"/>
              <w:contextualSpacing/>
              <w:rPr>
                <w:rFonts w:ascii="Arial" w:hAnsi="Arial" w:cs="Arial"/>
              </w:rPr>
            </w:pPr>
            <w:r>
              <w:rPr>
                <w:rFonts w:ascii="Arial" w:hAnsi="Arial" w:cs="Arial"/>
              </w:rPr>
              <w:t>Foetal anomalies noted</w:t>
            </w:r>
            <w:r w:rsidR="00366509" w:rsidRPr="00FA452B">
              <w:rPr>
                <w:rFonts w:ascii="Arial" w:hAnsi="Arial" w:cs="Arial"/>
              </w:rPr>
              <w:t xml:space="preserve"> in pregnancy indicating  possible complex health needs</w:t>
            </w:r>
          </w:p>
          <w:p w14:paraId="64D1C3B0" w14:textId="77777777" w:rsidR="00366509" w:rsidRPr="00FA452B" w:rsidRDefault="00366509" w:rsidP="006F04CD">
            <w:pPr>
              <w:numPr>
                <w:ilvl w:val="0"/>
                <w:numId w:val="61"/>
              </w:numPr>
              <w:ind w:left="318" w:hanging="318"/>
              <w:contextualSpacing/>
              <w:rPr>
                <w:rFonts w:ascii="Arial" w:hAnsi="Arial" w:cs="Arial"/>
              </w:rPr>
            </w:pPr>
            <w:r w:rsidRPr="00FA452B">
              <w:rPr>
                <w:rFonts w:ascii="Arial" w:hAnsi="Arial" w:cs="Arial"/>
              </w:rPr>
              <w:t>Maternal drug or alcohol use in pregnancy</w:t>
            </w:r>
          </w:p>
          <w:p w14:paraId="5E4D17BE" w14:textId="77777777" w:rsidR="00366509" w:rsidRPr="00FA452B" w:rsidRDefault="00366509" w:rsidP="006F04CD">
            <w:pPr>
              <w:numPr>
                <w:ilvl w:val="0"/>
                <w:numId w:val="61"/>
              </w:numPr>
              <w:ind w:left="318" w:hanging="318"/>
              <w:contextualSpacing/>
              <w:rPr>
                <w:rFonts w:ascii="Arial" w:hAnsi="Arial" w:cs="Arial"/>
              </w:rPr>
            </w:pPr>
            <w:r w:rsidRPr="00FA452B">
              <w:rPr>
                <w:rFonts w:ascii="Arial" w:hAnsi="Arial" w:cs="Arial"/>
              </w:rPr>
              <w:t>Maternal mental health problems noted in pregnancy</w:t>
            </w:r>
          </w:p>
          <w:p w14:paraId="4E94C7F0" w14:textId="77777777" w:rsidR="00366509" w:rsidRPr="00FA452B" w:rsidRDefault="00366509" w:rsidP="006F04CD">
            <w:pPr>
              <w:numPr>
                <w:ilvl w:val="0"/>
                <w:numId w:val="61"/>
              </w:numPr>
              <w:ind w:left="318" w:hanging="318"/>
              <w:contextualSpacing/>
              <w:rPr>
                <w:rFonts w:ascii="Arial" w:hAnsi="Arial" w:cs="Arial"/>
              </w:rPr>
            </w:pPr>
            <w:r w:rsidRPr="00FA452B">
              <w:rPr>
                <w:rFonts w:ascii="Arial" w:hAnsi="Arial" w:cs="Arial"/>
              </w:rPr>
              <w:t xml:space="preserve">Teenage pregnancy (dependant on age and support required) </w:t>
            </w:r>
          </w:p>
          <w:p w14:paraId="3CC71BF4" w14:textId="77777777" w:rsidR="00366509" w:rsidRPr="00DB0A1E" w:rsidRDefault="00DB0A1E" w:rsidP="00DB0A1E">
            <w:pPr>
              <w:numPr>
                <w:ilvl w:val="0"/>
                <w:numId w:val="61"/>
              </w:numPr>
              <w:ind w:left="318" w:hanging="318"/>
              <w:contextualSpacing/>
              <w:rPr>
                <w:rFonts w:ascii="Arial" w:hAnsi="Arial" w:cs="Arial"/>
              </w:rPr>
            </w:pPr>
            <w:r>
              <w:rPr>
                <w:rFonts w:ascii="Arial" w:hAnsi="Arial" w:cs="Arial"/>
              </w:rPr>
              <w:t>Non-attendance</w:t>
            </w:r>
            <w:r w:rsidR="00366509" w:rsidRPr="00DB0A1E">
              <w:rPr>
                <w:rFonts w:ascii="Arial" w:hAnsi="Arial" w:cs="Arial"/>
              </w:rPr>
              <w:t xml:space="preserve"> for developmental checks and immunisation appointments</w:t>
            </w:r>
          </w:p>
          <w:p w14:paraId="3D882A58" w14:textId="77777777" w:rsidR="00366509" w:rsidRPr="00FA452B" w:rsidRDefault="00366509" w:rsidP="006F04CD">
            <w:pPr>
              <w:numPr>
                <w:ilvl w:val="0"/>
                <w:numId w:val="61"/>
              </w:numPr>
              <w:ind w:left="318" w:hanging="318"/>
              <w:contextualSpacing/>
              <w:rPr>
                <w:rFonts w:ascii="Arial" w:hAnsi="Arial" w:cs="Arial"/>
              </w:rPr>
            </w:pPr>
            <w:r w:rsidRPr="00FA452B">
              <w:rPr>
                <w:rFonts w:ascii="Arial" w:hAnsi="Arial" w:cs="Arial"/>
              </w:rPr>
              <w:t>Some missed health appointments</w:t>
            </w:r>
          </w:p>
          <w:p w14:paraId="2BCD4F7B" w14:textId="77777777" w:rsidR="00366509" w:rsidRPr="00FA452B" w:rsidRDefault="00366509" w:rsidP="006F04CD">
            <w:pPr>
              <w:numPr>
                <w:ilvl w:val="0"/>
                <w:numId w:val="61"/>
              </w:numPr>
              <w:ind w:left="318" w:hanging="318"/>
              <w:contextualSpacing/>
              <w:rPr>
                <w:rFonts w:ascii="Arial" w:hAnsi="Arial" w:cs="Arial"/>
              </w:rPr>
            </w:pPr>
            <w:r w:rsidRPr="00FA452B">
              <w:rPr>
                <w:rFonts w:ascii="Arial" w:hAnsi="Arial" w:cs="Arial"/>
              </w:rPr>
              <w:lastRenderedPageBreak/>
              <w:t>Early indicators of developmental delay</w:t>
            </w:r>
          </w:p>
          <w:p w14:paraId="7E6EEF88" w14:textId="77777777" w:rsidR="00366509" w:rsidRPr="00FA452B" w:rsidRDefault="00366509" w:rsidP="006F04CD">
            <w:pPr>
              <w:numPr>
                <w:ilvl w:val="0"/>
                <w:numId w:val="61"/>
              </w:numPr>
              <w:ind w:left="318" w:hanging="318"/>
              <w:contextualSpacing/>
              <w:rPr>
                <w:rFonts w:ascii="Arial" w:hAnsi="Arial" w:cs="Arial"/>
              </w:rPr>
            </w:pPr>
            <w:r w:rsidRPr="00FA452B">
              <w:rPr>
                <w:rFonts w:ascii="Arial" w:hAnsi="Arial" w:cs="Arial"/>
              </w:rPr>
              <w:t xml:space="preserve">Low level  experimental drug and alcohol  misuse </w:t>
            </w:r>
          </w:p>
          <w:p w14:paraId="00E82A0C" w14:textId="77777777" w:rsidR="00366509" w:rsidRPr="00FA452B" w:rsidRDefault="00366509" w:rsidP="006F04CD">
            <w:pPr>
              <w:numPr>
                <w:ilvl w:val="0"/>
                <w:numId w:val="61"/>
              </w:numPr>
              <w:ind w:left="318" w:hanging="318"/>
              <w:contextualSpacing/>
              <w:rPr>
                <w:rFonts w:ascii="Arial" w:hAnsi="Arial" w:cs="Arial"/>
              </w:rPr>
            </w:pPr>
            <w:r w:rsidRPr="00FA452B">
              <w:rPr>
                <w:rFonts w:ascii="Arial" w:hAnsi="Arial" w:cs="Arial"/>
              </w:rPr>
              <w:t>Smoking</w:t>
            </w:r>
          </w:p>
          <w:p w14:paraId="65A1C8BA" w14:textId="77777777" w:rsidR="00366509" w:rsidRPr="00FA452B" w:rsidRDefault="00366509" w:rsidP="006F04CD">
            <w:pPr>
              <w:numPr>
                <w:ilvl w:val="0"/>
                <w:numId w:val="61"/>
              </w:numPr>
              <w:ind w:left="318" w:hanging="318"/>
              <w:contextualSpacing/>
              <w:rPr>
                <w:rFonts w:ascii="Arial" w:hAnsi="Arial" w:cs="Arial"/>
              </w:rPr>
            </w:pPr>
            <w:r w:rsidRPr="00FA452B">
              <w:rPr>
                <w:rFonts w:ascii="Arial" w:hAnsi="Arial" w:cs="Arial"/>
              </w:rPr>
              <w:t>Low risk sexualised behaviour</w:t>
            </w:r>
          </w:p>
          <w:p w14:paraId="0A9E7485" w14:textId="77777777" w:rsidR="009C7569" w:rsidRPr="00FA452B" w:rsidRDefault="00DB0A1E" w:rsidP="006F04CD">
            <w:pPr>
              <w:numPr>
                <w:ilvl w:val="0"/>
                <w:numId w:val="61"/>
              </w:numPr>
              <w:ind w:left="318" w:hanging="318"/>
              <w:contextualSpacing/>
              <w:rPr>
                <w:rFonts w:ascii="Arial" w:hAnsi="Arial" w:cs="Arial"/>
              </w:rPr>
            </w:pPr>
            <w:r>
              <w:rPr>
                <w:rFonts w:ascii="Arial" w:hAnsi="Arial" w:cs="Arial"/>
              </w:rPr>
              <w:t>Chronic health condition</w:t>
            </w:r>
            <w:r w:rsidR="00366509" w:rsidRPr="00FA452B">
              <w:rPr>
                <w:rFonts w:ascii="Arial" w:hAnsi="Arial" w:cs="Arial"/>
              </w:rPr>
              <w:t xml:space="preserve"> (e.g. diabetes, epilepsy)</w:t>
            </w:r>
          </w:p>
        </w:tc>
        <w:tc>
          <w:tcPr>
            <w:tcW w:w="2410" w:type="dxa"/>
            <w:vMerge w:val="restart"/>
            <w:shd w:val="clear" w:color="auto" w:fill="C2D69B" w:themeFill="accent3" w:themeFillTint="99"/>
          </w:tcPr>
          <w:p w14:paraId="7BE8D54D" w14:textId="77777777" w:rsidR="009C7569" w:rsidRPr="00DB0A1E" w:rsidRDefault="00DB0A1E" w:rsidP="009C7569">
            <w:pPr>
              <w:rPr>
                <w:rFonts w:ascii="Arial" w:hAnsi="Arial" w:cs="Arial"/>
                <w:b/>
              </w:rPr>
            </w:pPr>
            <w:r>
              <w:rPr>
                <w:rFonts w:ascii="Arial" w:hAnsi="Arial" w:cs="Arial"/>
                <w:b/>
              </w:rPr>
              <w:lastRenderedPageBreak/>
              <w:t xml:space="preserve">Level 1 </w:t>
            </w:r>
            <w:r w:rsidR="003200F9">
              <w:rPr>
                <w:rFonts w:ascii="Arial" w:hAnsi="Arial" w:cs="Arial"/>
                <w:b/>
              </w:rPr>
              <w:t xml:space="preserve">Universal </w:t>
            </w:r>
            <w:r>
              <w:rPr>
                <w:rFonts w:ascii="Arial" w:hAnsi="Arial" w:cs="Arial"/>
                <w:b/>
              </w:rPr>
              <w:t>services plus:</w:t>
            </w:r>
          </w:p>
          <w:p w14:paraId="2E4BD3A6" w14:textId="77777777" w:rsidR="009C7569" w:rsidRPr="006F04CD" w:rsidRDefault="009C7569" w:rsidP="009C7569">
            <w:pPr>
              <w:rPr>
                <w:rFonts w:ascii="Arial" w:hAnsi="Arial" w:cs="Arial"/>
              </w:rPr>
            </w:pPr>
          </w:p>
          <w:p w14:paraId="2E0357B4" w14:textId="77777777" w:rsidR="002F3AC6" w:rsidRPr="006F04CD" w:rsidRDefault="002F3AC6" w:rsidP="009C7569">
            <w:pPr>
              <w:rPr>
                <w:rFonts w:ascii="Arial" w:hAnsi="Arial" w:cs="Arial"/>
              </w:rPr>
            </w:pPr>
            <w:r w:rsidRPr="006F04CD">
              <w:rPr>
                <w:rFonts w:ascii="Arial" w:hAnsi="Arial" w:cs="Arial"/>
              </w:rPr>
              <w:t xml:space="preserve">Alcohol and Drug Treatment Services </w:t>
            </w:r>
          </w:p>
          <w:p w14:paraId="51486A68" w14:textId="77777777" w:rsidR="002F3AC6" w:rsidRPr="006F04CD" w:rsidRDefault="002F3AC6" w:rsidP="009C7569">
            <w:pPr>
              <w:rPr>
                <w:rFonts w:ascii="Arial" w:hAnsi="Arial" w:cs="Arial"/>
              </w:rPr>
            </w:pPr>
          </w:p>
          <w:p w14:paraId="622705B3" w14:textId="77777777" w:rsidR="007305C5" w:rsidRPr="006F04CD" w:rsidRDefault="007305C5" w:rsidP="009C7569">
            <w:pPr>
              <w:rPr>
                <w:rFonts w:ascii="Arial" w:hAnsi="Arial" w:cs="Arial"/>
              </w:rPr>
            </w:pPr>
            <w:r w:rsidRPr="006F04CD">
              <w:rPr>
                <w:rFonts w:ascii="Arial" w:hAnsi="Arial" w:cs="Arial"/>
              </w:rPr>
              <w:t>Child and Adolescent Mental Health Services (CAMHS)</w:t>
            </w:r>
          </w:p>
          <w:p w14:paraId="0E128FC7" w14:textId="77777777" w:rsidR="002F3AC6" w:rsidRPr="006F04CD" w:rsidRDefault="002F3AC6" w:rsidP="009C7569">
            <w:pPr>
              <w:rPr>
                <w:rFonts w:ascii="Arial" w:hAnsi="Arial" w:cs="Arial"/>
              </w:rPr>
            </w:pPr>
          </w:p>
          <w:p w14:paraId="79228069" w14:textId="77777777" w:rsidR="002F3AC6" w:rsidRPr="006F04CD" w:rsidRDefault="002F3AC6" w:rsidP="009C7569">
            <w:pPr>
              <w:rPr>
                <w:rFonts w:ascii="Arial" w:hAnsi="Arial" w:cs="Arial"/>
              </w:rPr>
            </w:pPr>
            <w:r w:rsidRPr="006F04CD">
              <w:rPr>
                <w:rFonts w:ascii="Arial" w:hAnsi="Arial" w:cs="Arial"/>
              </w:rPr>
              <w:t>Community Paediatrics Service</w:t>
            </w:r>
          </w:p>
          <w:p w14:paraId="3BA5220C" w14:textId="77777777" w:rsidR="007305C5" w:rsidRPr="006F04CD" w:rsidRDefault="007305C5" w:rsidP="009C7569">
            <w:pPr>
              <w:rPr>
                <w:rFonts w:ascii="Arial" w:hAnsi="Arial" w:cs="Arial"/>
              </w:rPr>
            </w:pPr>
          </w:p>
          <w:p w14:paraId="49180166" w14:textId="77777777" w:rsidR="009C7569" w:rsidRPr="006F04CD" w:rsidRDefault="00DB0A1E" w:rsidP="009C7569">
            <w:pPr>
              <w:rPr>
                <w:rFonts w:ascii="Arial" w:hAnsi="Arial" w:cs="Arial"/>
              </w:rPr>
            </w:pPr>
            <w:r>
              <w:rPr>
                <w:rFonts w:ascii="Arial" w:hAnsi="Arial" w:cs="Arial"/>
              </w:rPr>
              <w:t>Early Help T</w:t>
            </w:r>
            <w:r w:rsidR="009C7569" w:rsidRPr="006F04CD">
              <w:rPr>
                <w:rFonts w:ascii="Arial" w:hAnsi="Arial" w:cs="Arial"/>
              </w:rPr>
              <w:t xml:space="preserve">eam,  Level 2 Panel </w:t>
            </w:r>
          </w:p>
          <w:p w14:paraId="38FA7421" w14:textId="77777777" w:rsidR="002F3AC6" w:rsidRPr="006F04CD" w:rsidRDefault="002F3AC6" w:rsidP="009C7569">
            <w:pPr>
              <w:rPr>
                <w:rFonts w:ascii="Arial" w:hAnsi="Arial" w:cs="Arial"/>
              </w:rPr>
            </w:pPr>
          </w:p>
          <w:p w14:paraId="7B45FA2A" w14:textId="77777777" w:rsidR="002F3AC6" w:rsidRPr="006F04CD" w:rsidRDefault="002F3AC6" w:rsidP="009C7569">
            <w:pPr>
              <w:rPr>
                <w:rFonts w:ascii="Arial" w:hAnsi="Arial" w:cs="Arial"/>
              </w:rPr>
            </w:pPr>
            <w:r w:rsidRPr="006F04CD">
              <w:rPr>
                <w:rFonts w:ascii="Arial" w:hAnsi="Arial" w:cs="Arial"/>
              </w:rPr>
              <w:t>Education Welfare</w:t>
            </w:r>
          </w:p>
          <w:p w14:paraId="469B17D7" w14:textId="77777777" w:rsidR="007305C5" w:rsidRPr="006F04CD" w:rsidRDefault="007305C5" w:rsidP="009C7569">
            <w:pPr>
              <w:rPr>
                <w:rFonts w:ascii="Arial" w:hAnsi="Arial" w:cs="Arial"/>
              </w:rPr>
            </w:pPr>
          </w:p>
          <w:p w14:paraId="46EE733D" w14:textId="77777777" w:rsidR="007305C5" w:rsidRPr="006F04CD" w:rsidRDefault="007305C5" w:rsidP="009C7569">
            <w:pPr>
              <w:rPr>
                <w:rFonts w:ascii="Arial" w:hAnsi="Arial" w:cs="Arial"/>
              </w:rPr>
            </w:pPr>
            <w:r w:rsidRPr="006F04CD">
              <w:rPr>
                <w:rFonts w:ascii="Arial" w:hAnsi="Arial" w:cs="Arial"/>
              </w:rPr>
              <w:t>Family Nurse Partnership</w:t>
            </w:r>
          </w:p>
          <w:p w14:paraId="44C7C6B9" w14:textId="77777777" w:rsidR="002F3AC6" w:rsidRPr="006F04CD" w:rsidRDefault="002F3AC6" w:rsidP="009C7569">
            <w:pPr>
              <w:rPr>
                <w:rFonts w:ascii="Arial" w:hAnsi="Arial" w:cs="Arial"/>
              </w:rPr>
            </w:pPr>
          </w:p>
          <w:p w14:paraId="3F1F7FB3" w14:textId="77777777" w:rsidR="002F3AC6" w:rsidRPr="006F04CD" w:rsidRDefault="002F3AC6" w:rsidP="009C7569">
            <w:pPr>
              <w:rPr>
                <w:rFonts w:ascii="Arial" w:hAnsi="Arial" w:cs="Arial"/>
              </w:rPr>
            </w:pPr>
            <w:r w:rsidRPr="006F04CD">
              <w:rPr>
                <w:rFonts w:ascii="Arial" w:hAnsi="Arial" w:cs="Arial"/>
              </w:rPr>
              <w:t>Paediatric Continence Team</w:t>
            </w:r>
          </w:p>
          <w:p w14:paraId="3672BD5C" w14:textId="77777777" w:rsidR="002F3AC6" w:rsidRPr="006F04CD" w:rsidRDefault="002F3AC6" w:rsidP="009C7569">
            <w:pPr>
              <w:rPr>
                <w:rFonts w:ascii="Arial" w:hAnsi="Arial" w:cs="Arial"/>
              </w:rPr>
            </w:pPr>
          </w:p>
          <w:p w14:paraId="6AD74943" w14:textId="77777777" w:rsidR="002F3AC6" w:rsidRPr="006F04CD" w:rsidRDefault="002F3AC6" w:rsidP="009C7569">
            <w:pPr>
              <w:rPr>
                <w:rFonts w:ascii="Arial" w:hAnsi="Arial" w:cs="Arial"/>
              </w:rPr>
            </w:pPr>
            <w:r w:rsidRPr="006F04CD">
              <w:rPr>
                <w:rFonts w:ascii="Arial" w:hAnsi="Arial" w:cs="Arial"/>
              </w:rPr>
              <w:t>Psychology</w:t>
            </w:r>
          </w:p>
          <w:p w14:paraId="60227D2F" w14:textId="77777777" w:rsidR="002F3AC6" w:rsidRPr="006F04CD" w:rsidRDefault="002F3AC6" w:rsidP="009C7569">
            <w:pPr>
              <w:rPr>
                <w:rFonts w:ascii="Arial" w:hAnsi="Arial" w:cs="Arial"/>
              </w:rPr>
            </w:pPr>
          </w:p>
          <w:p w14:paraId="26295901" w14:textId="77777777" w:rsidR="002F3AC6" w:rsidRPr="006F04CD" w:rsidRDefault="002F3AC6" w:rsidP="009C7569">
            <w:pPr>
              <w:rPr>
                <w:rFonts w:ascii="Arial" w:hAnsi="Arial" w:cs="Arial"/>
              </w:rPr>
            </w:pPr>
            <w:r w:rsidRPr="006F04CD">
              <w:rPr>
                <w:rFonts w:ascii="Arial" w:hAnsi="Arial" w:cs="Arial"/>
              </w:rPr>
              <w:t>Sexual Health Services</w:t>
            </w:r>
          </w:p>
          <w:p w14:paraId="1B48488B" w14:textId="77777777" w:rsidR="002F3AC6" w:rsidRPr="006F04CD" w:rsidRDefault="002F3AC6" w:rsidP="009C7569">
            <w:pPr>
              <w:rPr>
                <w:rFonts w:ascii="Arial" w:hAnsi="Arial" w:cs="Arial"/>
              </w:rPr>
            </w:pPr>
          </w:p>
          <w:p w14:paraId="3F13B36B" w14:textId="77777777" w:rsidR="002F3AC6" w:rsidRPr="006F04CD" w:rsidRDefault="002F3AC6" w:rsidP="009C7569">
            <w:pPr>
              <w:rPr>
                <w:rFonts w:ascii="Arial" w:hAnsi="Arial" w:cs="Arial"/>
              </w:rPr>
            </w:pPr>
            <w:r w:rsidRPr="006F04CD">
              <w:rPr>
                <w:rFonts w:ascii="Arial" w:hAnsi="Arial" w:cs="Arial"/>
              </w:rPr>
              <w:t>Speech and Language Therapy Service</w:t>
            </w:r>
          </w:p>
          <w:p w14:paraId="71D6EF2D" w14:textId="77777777" w:rsidR="009C7569" w:rsidRPr="006F04CD" w:rsidRDefault="009C7569" w:rsidP="009C7569">
            <w:pPr>
              <w:rPr>
                <w:rFonts w:ascii="Arial" w:hAnsi="Arial" w:cs="Arial"/>
              </w:rPr>
            </w:pPr>
          </w:p>
          <w:p w14:paraId="5DA29359" w14:textId="77777777" w:rsidR="009C7569" w:rsidRPr="006F04CD" w:rsidRDefault="00DB0A1E" w:rsidP="009C7569">
            <w:pPr>
              <w:rPr>
                <w:rFonts w:ascii="Arial" w:hAnsi="Arial" w:cs="Arial"/>
              </w:rPr>
            </w:pPr>
            <w:r>
              <w:rPr>
                <w:rFonts w:ascii="Arial" w:hAnsi="Arial" w:cs="Arial"/>
              </w:rPr>
              <w:t>Specialist M</w:t>
            </w:r>
            <w:r w:rsidR="009C7569" w:rsidRPr="006F04CD">
              <w:rPr>
                <w:rFonts w:ascii="Arial" w:hAnsi="Arial" w:cs="Arial"/>
              </w:rPr>
              <w:t>idwives</w:t>
            </w:r>
          </w:p>
          <w:p w14:paraId="40FB9CDE" w14:textId="77777777" w:rsidR="00F21FC0" w:rsidRPr="006F04CD" w:rsidRDefault="00F21FC0" w:rsidP="009C7569">
            <w:pPr>
              <w:rPr>
                <w:rFonts w:ascii="Arial" w:hAnsi="Arial" w:cs="Arial"/>
              </w:rPr>
            </w:pPr>
          </w:p>
          <w:p w14:paraId="0FBDBAD5" w14:textId="77777777" w:rsidR="00F21FC0" w:rsidRPr="006F04CD" w:rsidRDefault="00F21FC0" w:rsidP="009C7569">
            <w:pPr>
              <w:rPr>
                <w:rFonts w:ascii="Arial" w:hAnsi="Arial" w:cs="Arial"/>
              </w:rPr>
            </w:pPr>
            <w:r w:rsidRPr="006F04CD">
              <w:rPr>
                <w:rFonts w:ascii="Arial" w:hAnsi="Arial" w:cs="Arial"/>
              </w:rPr>
              <w:t>St Helens Young Carers</w:t>
            </w:r>
          </w:p>
          <w:p w14:paraId="7CB52A1C" w14:textId="77777777" w:rsidR="009C7569" w:rsidRPr="006F04CD" w:rsidRDefault="009C7569" w:rsidP="009C7569">
            <w:pPr>
              <w:rPr>
                <w:rFonts w:ascii="Arial" w:hAnsi="Arial" w:cs="Arial"/>
              </w:rPr>
            </w:pPr>
          </w:p>
          <w:p w14:paraId="4D1D5EDF" w14:textId="77777777" w:rsidR="009C7569" w:rsidRPr="006F04CD" w:rsidRDefault="009C7569" w:rsidP="009C7569">
            <w:pPr>
              <w:rPr>
                <w:rFonts w:ascii="Arial" w:hAnsi="Arial" w:cs="Arial"/>
              </w:rPr>
            </w:pPr>
            <w:r w:rsidRPr="006F04CD">
              <w:rPr>
                <w:rFonts w:ascii="Arial" w:hAnsi="Arial" w:cs="Arial"/>
              </w:rPr>
              <w:t xml:space="preserve">Youth Justice Service </w:t>
            </w:r>
          </w:p>
          <w:p w14:paraId="7ACD5DA9" w14:textId="77777777" w:rsidR="009C7569" w:rsidRPr="009C7569" w:rsidRDefault="009C7569" w:rsidP="009C7569">
            <w:pPr>
              <w:rPr>
                <w:rFonts w:ascii="Arial" w:hAnsi="Arial" w:cs="Arial"/>
                <w:sz w:val="20"/>
              </w:rPr>
            </w:pPr>
          </w:p>
          <w:p w14:paraId="338F15A1" w14:textId="77777777" w:rsidR="009C7569" w:rsidRPr="009C7569" w:rsidRDefault="009C7569" w:rsidP="009C7569">
            <w:pPr>
              <w:rPr>
                <w:rFonts w:ascii="Arial" w:hAnsi="Arial" w:cs="Arial"/>
                <w:sz w:val="20"/>
              </w:rPr>
            </w:pPr>
          </w:p>
          <w:p w14:paraId="133D976F" w14:textId="77777777" w:rsidR="009C7569" w:rsidRPr="009C7569" w:rsidRDefault="009C7569" w:rsidP="009C7569">
            <w:pPr>
              <w:rPr>
                <w:rFonts w:ascii="Arial" w:hAnsi="Arial" w:cs="Arial"/>
                <w:sz w:val="20"/>
              </w:rPr>
            </w:pPr>
          </w:p>
          <w:p w14:paraId="3CE73DEA" w14:textId="77777777" w:rsidR="002F3AC6" w:rsidRDefault="002F3AC6" w:rsidP="009C7569">
            <w:pPr>
              <w:rPr>
                <w:rFonts w:ascii="Arial" w:hAnsi="Arial" w:cs="Arial"/>
                <w:sz w:val="20"/>
              </w:rPr>
            </w:pPr>
          </w:p>
          <w:p w14:paraId="0E3F0384" w14:textId="77777777" w:rsidR="009C7569" w:rsidRPr="009C7569" w:rsidRDefault="009C7569" w:rsidP="002F3AC6">
            <w:pPr>
              <w:rPr>
                <w:rFonts w:ascii="Arial" w:hAnsi="Arial" w:cs="Arial"/>
              </w:rPr>
            </w:pPr>
          </w:p>
        </w:tc>
      </w:tr>
      <w:tr w:rsidR="009C7569" w:rsidRPr="009C7569" w14:paraId="57A86210" w14:textId="77777777" w:rsidTr="006F04CD">
        <w:tc>
          <w:tcPr>
            <w:tcW w:w="1809" w:type="dxa"/>
            <w:shd w:val="clear" w:color="auto" w:fill="C2D69B" w:themeFill="accent3" w:themeFillTint="99"/>
          </w:tcPr>
          <w:p w14:paraId="3AF32B17" w14:textId="77777777" w:rsidR="009C7569" w:rsidRPr="009C7569" w:rsidRDefault="009C7569" w:rsidP="009C7569">
            <w:pPr>
              <w:rPr>
                <w:rFonts w:ascii="Arial" w:hAnsi="Arial" w:cs="Arial"/>
              </w:rPr>
            </w:pPr>
            <w:r w:rsidRPr="009C7569">
              <w:rPr>
                <w:rFonts w:ascii="Arial" w:hAnsi="Arial" w:cs="Arial"/>
              </w:rPr>
              <w:lastRenderedPageBreak/>
              <w:t>Education</w:t>
            </w:r>
          </w:p>
        </w:tc>
        <w:tc>
          <w:tcPr>
            <w:tcW w:w="5670" w:type="dxa"/>
            <w:shd w:val="clear" w:color="auto" w:fill="C2D69B" w:themeFill="accent3" w:themeFillTint="99"/>
          </w:tcPr>
          <w:p w14:paraId="1DC8DAA3"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Some identified learning or physical disability needs, requiring</w:t>
            </w:r>
            <w:r w:rsidRPr="009C7569">
              <w:rPr>
                <w:rFonts w:ascii="Arial" w:hAnsi="Arial" w:cs="Arial"/>
                <w:color w:val="000000" w:themeColor="text1"/>
                <w:spacing w:val="18"/>
              </w:rPr>
              <w:t xml:space="preserve"> </w:t>
            </w:r>
            <w:r w:rsidRPr="009C7569">
              <w:rPr>
                <w:rFonts w:ascii="Arial" w:hAnsi="Arial" w:cs="Arial"/>
                <w:color w:val="000000" w:themeColor="text1"/>
              </w:rPr>
              <w:t>support</w:t>
            </w:r>
          </w:p>
          <w:p w14:paraId="3D786B6B"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Poor punctuality</w:t>
            </w:r>
          </w:p>
          <w:p w14:paraId="4FBDB74B"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Pattern of school</w:t>
            </w:r>
            <w:r w:rsidRPr="009C7569">
              <w:rPr>
                <w:rFonts w:ascii="Arial" w:hAnsi="Arial" w:cs="Arial"/>
                <w:color w:val="000000" w:themeColor="text1"/>
                <w:spacing w:val="2"/>
              </w:rPr>
              <w:t xml:space="preserve"> </w:t>
            </w:r>
            <w:r w:rsidRPr="009C7569">
              <w:rPr>
                <w:rFonts w:ascii="Arial" w:hAnsi="Arial" w:cs="Arial"/>
                <w:color w:val="000000" w:themeColor="text1"/>
              </w:rPr>
              <w:t>absences</w:t>
            </w:r>
            <w:r w:rsidRPr="009C7569">
              <w:rPr>
                <w:rFonts w:ascii="Arial" w:hAnsi="Arial" w:cs="Arial"/>
                <w:noProof/>
                <w:color w:val="000000" w:themeColor="text1"/>
                <w:lang w:eastAsia="en-GB"/>
              </w:rPr>
              <w:t xml:space="preserve"> </w:t>
            </w:r>
          </w:p>
          <w:p w14:paraId="3C2DA6C4"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Not always engaged in learning – poor concentration/low</w:t>
            </w:r>
            <w:r w:rsidRPr="009C7569">
              <w:rPr>
                <w:rFonts w:ascii="Arial" w:hAnsi="Arial" w:cs="Arial"/>
                <w:color w:val="000000" w:themeColor="text1"/>
                <w:spacing w:val="13"/>
              </w:rPr>
              <w:t xml:space="preserve"> </w:t>
            </w:r>
            <w:r w:rsidRPr="009C7569">
              <w:rPr>
                <w:rFonts w:ascii="Arial" w:hAnsi="Arial" w:cs="Arial"/>
                <w:color w:val="000000" w:themeColor="text1"/>
              </w:rPr>
              <w:t>motivation/interest</w:t>
            </w:r>
          </w:p>
          <w:p w14:paraId="3E6383F8"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Not reaching educational</w:t>
            </w:r>
            <w:r w:rsidRPr="009C7569">
              <w:rPr>
                <w:rFonts w:ascii="Arial" w:hAnsi="Arial" w:cs="Arial"/>
                <w:color w:val="000000" w:themeColor="text1"/>
                <w:spacing w:val="5"/>
              </w:rPr>
              <w:t xml:space="preserve"> </w:t>
            </w:r>
            <w:r w:rsidRPr="009C7569">
              <w:rPr>
                <w:rFonts w:ascii="Arial" w:hAnsi="Arial" w:cs="Arial"/>
                <w:color w:val="000000" w:themeColor="text1"/>
              </w:rPr>
              <w:t>potential</w:t>
            </w:r>
          </w:p>
          <w:p w14:paraId="0ACAA7F9"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w w:val="105"/>
              </w:rPr>
              <w:t>Limited</w:t>
            </w:r>
            <w:r w:rsidRPr="009C7569">
              <w:rPr>
                <w:rFonts w:ascii="Arial" w:hAnsi="Arial" w:cs="Arial"/>
                <w:color w:val="000000" w:themeColor="text1"/>
                <w:spacing w:val="-15"/>
                <w:w w:val="105"/>
              </w:rPr>
              <w:t xml:space="preserve"> </w:t>
            </w:r>
            <w:r w:rsidRPr="009C7569">
              <w:rPr>
                <w:rFonts w:ascii="Arial" w:hAnsi="Arial" w:cs="Arial"/>
                <w:color w:val="000000" w:themeColor="text1"/>
                <w:w w:val="105"/>
              </w:rPr>
              <w:t>access</w:t>
            </w:r>
            <w:r w:rsidRPr="009C7569">
              <w:rPr>
                <w:rFonts w:ascii="Arial" w:hAnsi="Arial" w:cs="Arial"/>
                <w:color w:val="000000" w:themeColor="text1"/>
                <w:spacing w:val="-15"/>
                <w:w w:val="105"/>
              </w:rPr>
              <w:t xml:space="preserve"> </w:t>
            </w:r>
            <w:r w:rsidRPr="009C7569">
              <w:rPr>
                <w:rFonts w:ascii="Arial" w:hAnsi="Arial" w:cs="Arial"/>
                <w:color w:val="000000" w:themeColor="text1"/>
                <w:w w:val="105"/>
              </w:rPr>
              <w:t>to</w:t>
            </w:r>
            <w:r w:rsidRPr="009C7569">
              <w:rPr>
                <w:rFonts w:ascii="Arial" w:hAnsi="Arial" w:cs="Arial"/>
                <w:color w:val="000000" w:themeColor="text1"/>
                <w:spacing w:val="-14"/>
                <w:w w:val="105"/>
              </w:rPr>
              <w:t xml:space="preserve"> </w:t>
            </w:r>
            <w:r w:rsidRPr="009C7569">
              <w:rPr>
                <w:rFonts w:ascii="Arial" w:hAnsi="Arial" w:cs="Arial"/>
                <w:color w:val="000000" w:themeColor="text1"/>
                <w:w w:val="105"/>
              </w:rPr>
              <w:t>books/toys</w:t>
            </w:r>
          </w:p>
          <w:p w14:paraId="1B9ABDFF"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Number of school moves</w:t>
            </w:r>
          </w:p>
          <w:p w14:paraId="1A779E81"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Language and communication difficulties</w:t>
            </w:r>
          </w:p>
          <w:p w14:paraId="7A087D8C"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color w:val="000000" w:themeColor="text1"/>
              </w:rPr>
              <w:t>Not in post 16 education/employment or training</w:t>
            </w:r>
          </w:p>
        </w:tc>
        <w:tc>
          <w:tcPr>
            <w:tcW w:w="2410" w:type="dxa"/>
            <w:vMerge/>
            <w:shd w:val="clear" w:color="auto" w:fill="C2D69B" w:themeFill="accent3" w:themeFillTint="99"/>
          </w:tcPr>
          <w:p w14:paraId="32C55706" w14:textId="77777777" w:rsidR="009C7569" w:rsidRPr="009C7569" w:rsidRDefault="009C7569" w:rsidP="009C7569">
            <w:pPr>
              <w:rPr>
                <w:rFonts w:ascii="Arial" w:hAnsi="Arial" w:cs="Arial"/>
              </w:rPr>
            </w:pPr>
          </w:p>
        </w:tc>
      </w:tr>
      <w:tr w:rsidR="009C7569" w:rsidRPr="009C7569" w14:paraId="2984D5DE" w14:textId="77777777" w:rsidTr="006F04CD">
        <w:tc>
          <w:tcPr>
            <w:tcW w:w="1809" w:type="dxa"/>
            <w:shd w:val="clear" w:color="auto" w:fill="C2D69B" w:themeFill="accent3" w:themeFillTint="99"/>
          </w:tcPr>
          <w:p w14:paraId="71C6D454" w14:textId="77777777" w:rsidR="009C7569" w:rsidRPr="009C7569" w:rsidRDefault="009C7569" w:rsidP="009C7569">
            <w:pPr>
              <w:rPr>
                <w:rFonts w:ascii="Arial" w:hAnsi="Arial" w:cs="Arial"/>
              </w:rPr>
            </w:pPr>
            <w:r w:rsidRPr="009C7569">
              <w:rPr>
                <w:rFonts w:ascii="Arial" w:hAnsi="Arial" w:cs="Arial"/>
              </w:rPr>
              <w:t>Emotional and Behavioural Development</w:t>
            </w:r>
          </w:p>
        </w:tc>
        <w:tc>
          <w:tcPr>
            <w:tcW w:w="5670" w:type="dxa"/>
            <w:shd w:val="clear" w:color="auto" w:fill="C2D69B" w:themeFill="accent3" w:themeFillTint="99"/>
          </w:tcPr>
          <w:p w14:paraId="73CC9685" w14:textId="77777777" w:rsidR="009C7569" w:rsidRPr="00DB0A1E" w:rsidRDefault="00C4386A" w:rsidP="006F04CD">
            <w:pPr>
              <w:numPr>
                <w:ilvl w:val="0"/>
                <w:numId w:val="61"/>
              </w:numPr>
              <w:ind w:left="318" w:hanging="318"/>
              <w:contextualSpacing/>
              <w:rPr>
                <w:rFonts w:ascii="Arial" w:hAnsi="Arial" w:cs="Arial"/>
                <w:b/>
              </w:rPr>
            </w:pPr>
            <w:r>
              <w:rPr>
                <w:rFonts w:ascii="Arial" w:hAnsi="Arial" w:cs="Arial"/>
              </w:rPr>
              <w:t xml:space="preserve">Concern </w:t>
            </w:r>
            <w:r w:rsidR="009C7569" w:rsidRPr="00DB0A1E">
              <w:rPr>
                <w:rFonts w:ascii="Arial" w:hAnsi="Arial" w:cs="Arial"/>
              </w:rPr>
              <w:t>about developm</w:t>
            </w:r>
            <w:r w:rsidR="00DB0A1E" w:rsidRPr="00DB0A1E">
              <w:rPr>
                <w:rFonts w:ascii="Arial" w:hAnsi="Arial" w:cs="Arial"/>
              </w:rPr>
              <w:t>ental progress e.g. underweight/overweight/bedwetting/</w:t>
            </w:r>
            <w:r w:rsidR="009C7569" w:rsidRPr="00DB0A1E">
              <w:rPr>
                <w:rFonts w:ascii="Arial" w:hAnsi="Arial" w:cs="Arial"/>
              </w:rPr>
              <w:t>soiling</w:t>
            </w:r>
          </w:p>
          <w:p w14:paraId="0AB75DD6" w14:textId="77777777" w:rsidR="009C7569" w:rsidRPr="00DB0A1E" w:rsidRDefault="002549D1" w:rsidP="006F04CD">
            <w:pPr>
              <w:numPr>
                <w:ilvl w:val="0"/>
                <w:numId w:val="61"/>
              </w:numPr>
              <w:ind w:left="318" w:hanging="318"/>
              <w:contextualSpacing/>
              <w:rPr>
                <w:rFonts w:ascii="Arial" w:hAnsi="Arial" w:cs="Arial"/>
                <w:b/>
              </w:rPr>
            </w:pPr>
            <w:r>
              <w:rPr>
                <w:rFonts w:ascii="Arial" w:hAnsi="Arial" w:cs="Arial"/>
              </w:rPr>
              <w:t>S</w:t>
            </w:r>
            <w:r w:rsidR="009C7569" w:rsidRPr="00DB0A1E">
              <w:rPr>
                <w:rFonts w:ascii="Arial" w:hAnsi="Arial" w:cs="Arial"/>
              </w:rPr>
              <w:t>elf-harm (including substance misuse)</w:t>
            </w:r>
          </w:p>
          <w:p w14:paraId="37979569" w14:textId="77777777" w:rsidR="009C7569" w:rsidRPr="00DB0A1E" w:rsidRDefault="009C7569" w:rsidP="006F04CD">
            <w:pPr>
              <w:numPr>
                <w:ilvl w:val="0"/>
                <w:numId w:val="61"/>
              </w:numPr>
              <w:ind w:left="318" w:hanging="318"/>
              <w:contextualSpacing/>
              <w:rPr>
                <w:rFonts w:ascii="Arial" w:hAnsi="Arial" w:cs="Arial"/>
                <w:b/>
              </w:rPr>
            </w:pPr>
            <w:r w:rsidRPr="00DB0A1E">
              <w:rPr>
                <w:rFonts w:ascii="Arial" w:hAnsi="Arial" w:cs="Arial"/>
              </w:rPr>
              <w:t>Some evidence of inappropriate responses and actions</w:t>
            </w:r>
          </w:p>
          <w:p w14:paraId="4D4BBF9A" w14:textId="77777777" w:rsidR="009C7569" w:rsidRPr="00DB0A1E" w:rsidRDefault="009C7569" w:rsidP="006F04CD">
            <w:pPr>
              <w:numPr>
                <w:ilvl w:val="0"/>
                <w:numId w:val="61"/>
              </w:numPr>
              <w:ind w:left="318" w:hanging="318"/>
              <w:contextualSpacing/>
              <w:rPr>
                <w:rFonts w:ascii="Arial" w:hAnsi="Arial" w:cs="Arial"/>
                <w:b/>
              </w:rPr>
            </w:pPr>
            <w:r w:rsidRPr="00DB0A1E">
              <w:rPr>
                <w:rFonts w:ascii="Arial" w:hAnsi="Arial" w:cs="Arial"/>
              </w:rPr>
              <w:t>Can find managing change</w:t>
            </w:r>
            <w:r w:rsidRPr="00DB0A1E">
              <w:rPr>
                <w:rFonts w:ascii="Arial" w:hAnsi="Arial" w:cs="Arial"/>
                <w:spacing w:val="7"/>
              </w:rPr>
              <w:t xml:space="preserve"> </w:t>
            </w:r>
            <w:r w:rsidRPr="00DB0A1E">
              <w:rPr>
                <w:rFonts w:ascii="Arial" w:hAnsi="Arial" w:cs="Arial"/>
              </w:rPr>
              <w:t>difficult</w:t>
            </w:r>
          </w:p>
          <w:p w14:paraId="6E024458" w14:textId="77777777" w:rsidR="009C7569" w:rsidRPr="00DB0A1E" w:rsidRDefault="009C7569" w:rsidP="006F04CD">
            <w:pPr>
              <w:numPr>
                <w:ilvl w:val="0"/>
                <w:numId w:val="61"/>
              </w:numPr>
              <w:ind w:left="318" w:hanging="318"/>
              <w:contextualSpacing/>
              <w:rPr>
                <w:rFonts w:ascii="Arial" w:hAnsi="Arial" w:cs="Arial"/>
                <w:b/>
              </w:rPr>
            </w:pPr>
            <w:r w:rsidRPr="00DB0A1E">
              <w:rPr>
                <w:rFonts w:ascii="Arial" w:hAnsi="Arial" w:cs="Arial"/>
                <w:w w:val="105"/>
              </w:rPr>
              <w:t>Starting</w:t>
            </w:r>
            <w:r w:rsidRPr="00DB0A1E">
              <w:rPr>
                <w:rFonts w:ascii="Arial" w:hAnsi="Arial" w:cs="Arial"/>
                <w:spacing w:val="-23"/>
                <w:w w:val="105"/>
              </w:rPr>
              <w:t xml:space="preserve"> </w:t>
            </w:r>
            <w:r w:rsidRPr="00DB0A1E">
              <w:rPr>
                <w:rFonts w:ascii="Arial" w:hAnsi="Arial" w:cs="Arial"/>
                <w:w w:val="105"/>
              </w:rPr>
              <w:t>to</w:t>
            </w:r>
            <w:r w:rsidRPr="00DB0A1E">
              <w:rPr>
                <w:rFonts w:ascii="Arial" w:hAnsi="Arial" w:cs="Arial"/>
                <w:spacing w:val="-22"/>
                <w:w w:val="105"/>
              </w:rPr>
              <w:t xml:space="preserve"> </w:t>
            </w:r>
            <w:r w:rsidRPr="00DB0A1E">
              <w:rPr>
                <w:rFonts w:ascii="Arial" w:hAnsi="Arial" w:cs="Arial"/>
                <w:w w:val="105"/>
              </w:rPr>
              <w:t>show</w:t>
            </w:r>
            <w:r w:rsidRPr="00DB0A1E">
              <w:rPr>
                <w:rFonts w:ascii="Arial" w:hAnsi="Arial" w:cs="Arial"/>
                <w:spacing w:val="-22"/>
                <w:w w:val="105"/>
              </w:rPr>
              <w:t xml:space="preserve"> </w:t>
            </w:r>
            <w:r w:rsidRPr="00DB0A1E">
              <w:rPr>
                <w:rFonts w:ascii="Arial" w:hAnsi="Arial" w:cs="Arial"/>
                <w:w w:val="105"/>
              </w:rPr>
              <w:t>difficulties</w:t>
            </w:r>
            <w:r w:rsidRPr="00DB0A1E">
              <w:rPr>
                <w:rFonts w:ascii="Arial" w:hAnsi="Arial" w:cs="Arial"/>
                <w:spacing w:val="-22"/>
                <w:w w:val="105"/>
              </w:rPr>
              <w:t xml:space="preserve"> </w:t>
            </w:r>
            <w:r w:rsidRPr="00DB0A1E">
              <w:rPr>
                <w:rFonts w:ascii="Arial" w:hAnsi="Arial" w:cs="Arial"/>
                <w:w w:val="105"/>
              </w:rPr>
              <w:t>expressing empathy</w:t>
            </w:r>
          </w:p>
          <w:p w14:paraId="6804D628" w14:textId="77777777" w:rsidR="009C7569" w:rsidRPr="009C7569" w:rsidRDefault="00DB0A1E" w:rsidP="006F04CD">
            <w:pPr>
              <w:numPr>
                <w:ilvl w:val="0"/>
                <w:numId w:val="61"/>
              </w:numPr>
              <w:ind w:left="318" w:hanging="318"/>
              <w:contextualSpacing/>
              <w:rPr>
                <w:rFonts w:ascii="Arial" w:hAnsi="Arial" w:cs="Arial"/>
              </w:rPr>
            </w:pPr>
            <w:r w:rsidRPr="00DB0A1E">
              <w:rPr>
                <w:rFonts w:ascii="Arial" w:hAnsi="Arial" w:cs="Arial"/>
                <w:w w:val="101"/>
              </w:rPr>
              <w:t>Feelings: grievance/injustice/</w:t>
            </w:r>
            <w:r w:rsidR="009C7569" w:rsidRPr="00DB0A1E">
              <w:rPr>
                <w:rFonts w:ascii="Arial" w:hAnsi="Arial" w:cs="Arial"/>
                <w:w w:val="101"/>
              </w:rPr>
              <w:t>oppression</w:t>
            </w:r>
          </w:p>
        </w:tc>
        <w:tc>
          <w:tcPr>
            <w:tcW w:w="2410" w:type="dxa"/>
            <w:vMerge/>
            <w:shd w:val="clear" w:color="auto" w:fill="C2D69B" w:themeFill="accent3" w:themeFillTint="99"/>
          </w:tcPr>
          <w:p w14:paraId="1C98B5D8" w14:textId="77777777" w:rsidR="009C7569" w:rsidRPr="009C7569" w:rsidRDefault="009C7569" w:rsidP="009C7569">
            <w:pPr>
              <w:rPr>
                <w:rFonts w:ascii="Arial" w:hAnsi="Arial" w:cs="Arial"/>
              </w:rPr>
            </w:pPr>
          </w:p>
        </w:tc>
      </w:tr>
      <w:tr w:rsidR="009C7569" w:rsidRPr="009C7569" w14:paraId="246A9664" w14:textId="77777777" w:rsidTr="006F04CD">
        <w:tc>
          <w:tcPr>
            <w:tcW w:w="1809" w:type="dxa"/>
            <w:shd w:val="clear" w:color="auto" w:fill="C2D69B" w:themeFill="accent3" w:themeFillTint="99"/>
          </w:tcPr>
          <w:p w14:paraId="680D7A8A" w14:textId="77777777" w:rsidR="009C7569" w:rsidRPr="009C7569" w:rsidRDefault="009C7569" w:rsidP="009C7569">
            <w:pPr>
              <w:rPr>
                <w:rFonts w:ascii="Arial" w:hAnsi="Arial" w:cs="Arial"/>
              </w:rPr>
            </w:pPr>
            <w:r w:rsidRPr="009C7569">
              <w:rPr>
                <w:rFonts w:ascii="Arial" w:hAnsi="Arial" w:cs="Arial"/>
              </w:rPr>
              <w:t>Identity</w:t>
            </w:r>
          </w:p>
        </w:tc>
        <w:tc>
          <w:tcPr>
            <w:tcW w:w="5670" w:type="dxa"/>
            <w:shd w:val="clear" w:color="auto" w:fill="C2D69B" w:themeFill="accent3" w:themeFillTint="99"/>
          </w:tcPr>
          <w:p w14:paraId="6822F89E" w14:textId="77777777" w:rsidR="009C7569" w:rsidRPr="00DB0A1E" w:rsidRDefault="009C7569" w:rsidP="006F04CD">
            <w:pPr>
              <w:numPr>
                <w:ilvl w:val="0"/>
                <w:numId w:val="61"/>
              </w:numPr>
              <w:ind w:left="318" w:hanging="318"/>
              <w:contextualSpacing/>
              <w:rPr>
                <w:rFonts w:ascii="Arial" w:hAnsi="Arial" w:cs="Arial"/>
                <w:b/>
              </w:rPr>
            </w:pPr>
            <w:r w:rsidRPr="00DB0A1E">
              <w:rPr>
                <w:rFonts w:ascii="Arial" w:hAnsi="Arial" w:cs="Arial"/>
              </w:rPr>
              <w:t>Some insecurities around identity</w:t>
            </w:r>
            <w:r w:rsidRPr="00DB0A1E">
              <w:rPr>
                <w:rFonts w:ascii="Arial" w:hAnsi="Arial" w:cs="Arial"/>
                <w:spacing w:val="25"/>
              </w:rPr>
              <w:t xml:space="preserve"> </w:t>
            </w:r>
            <w:r w:rsidRPr="00DB0A1E">
              <w:rPr>
                <w:rFonts w:ascii="Arial" w:hAnsi="Arial" w:cs="Arial"/>
              </w:rPr>
              <w:t>expressed</w:t>
            </w:r>
          </w:p>
          <w:p w14:paraId="20A8A23D" w14:textId="77777777" w:rsidR="009C7569" w:rsidRPr="00DB0A1E" w:rsidRDefault="009C7569" w:rsidP="006F04CD">
            <w:pPr>
              <w:numPr>
                <w:ilvl w:val="0"/>
                <w:numId w:val="61"/>
              </w:numPr>
              <w:spacing w:after="200" w:line="276" w:lineRule="auto"/>
              <w:ind w:left="318" w:hanging="318"/>
              <w:contextualSpacing/>
              <w:rPr>
                <w:rFonts w:ascii="Arial" w:hAnsi="Arial" w:cs="Arial"/>
              </w:rPr>
            </w:pPr>
            <w:r w:rsidRPr="00DB0A1E">
              <w:rPr>
                <w:rFonts w:ascii="Arial" w:hAnsi="Arial" w:cs="Arial"/>
              </w:rPr>
              <w:t>Low self-esteem/self</w:t>
            </w:r>
            <w:r w:rsidRPr="00DB0A1E">
              <w:rPr>
                <w:rFonts w:ascii="Arial" w:hAnsi="Arial" w:cs="Arial"/>
                <w:spacing w:val="4"/>
              </w:rPr>
              <w:t>-</w:t>
            </w:r>
            <w:r w:rsidRPr="00DB0A1E">
              <w:rPr>
                <w:rFonts w:ascii="Arial" w:hAnsi="Arial" w:cs="Arial"/>
              </w:rPr>
              <w:t>confidence, feelings of worthlessness</w:t>
            </w:r>
          </w:p>
          <w:p w14:paraId="0064B3AA" w14:textId="77777777" w:rsidR="009C7569" w:rsidRPr="009C7569" w:rsidRDefault="009C7569" w:rsidP="006F04CD">
            <w:pPr>
              <w:numPr>
                <w:ilvl w:val="0"/>
                <w:numId w:val="61"/>
              </w:numPr>
              <w:spacing w:after="200" w:line="276" w:lineRule="auto"/>
              <w:ind w:left="318" w:hanging="318"/>
              <w:contextualSpacing/>
              <w:rPr>
                <w:rFonts w:ascii="Arial" w:hAnsi="Arial" w:cs="Arial"/>
                <w:b/>
              </w:rPr>
            </w:pPr>
            <w:r w:rsidRPr="009C7569">
              <w:rPr>
                <w:rFonts w:ascii="Arial" w:hAnsi="Arial" w:cs="Arial"/>
              </w:rPr>
              <w:t>May be affected by peer/gang pressure</w:t>
            </w:r>
          </w:p>
          <w:p w14:paraId="324D2865" w14:textId="77777777" w:rsidR="009C7569" w:rsidRPr="00DB0A1E" w:rsidRDefault="009C7569" w:rsidP="006F04CD">
            <w:pPr>
              <w:numPr>
                <w:ilvl w:val="0"/>
                <w:numId w:val="61"/>
              </w:numPr>
              <w:ind w:left="318" w:hanging="318"/>
              <w:contextualSpacing/>
              <w:rPr>
                <w:rFonts w:ascii="Arial" w:hAnsi="Arial" w:cs="Arial"/>
                <w:b/>
              </w:rPr>
            </w:pPr>
            <w:r w:rsidRPr="00DB0A1E">
              <w:rPr>
                <w:rFonts w:ascii="Arial" w:hAnsi="Arial" w:cs="Arial"/>
              </w:rPr>
              <w:t xml:space="preserve">Unsure or unable to disclose sexual orientation </w:t>
            </w:r>
          </w:p>
          <w:p w14:paraId="551387E7" w14:textId="77777777" w:rsidR="009C7569" w:rsidRPr="00DB0A1E" w:rsidRDefault="009C7569" w:rsidP="006F04CD">
            <w:pPr>
              <w:numPr>
                <w:ilvl w:val="0"/>
                <w:numId w:val="61"/>
              </w:numPr>
              <w:ind w:left="318" w:hanging="318"/>
              <w:contextualSpacing/>
              <w:rPr>
                <w:rFonts w:ascii="Arial" w:hAnsi="Arial" w:cs="Arial"/>
                <w:b/>
              </w:rPr>
            </w:pPr>
            <w:r w:rsidRPr="00DB0A1E">
              <w:rPr>
                <w:rFonts w:ascii="Arial" w:hAnsi="Arial" w:cs="Arial"/>
              </w:rPr>
              <w:t>Strong negative gender identification and roles</w:t>
            </w:r>
          </w:p>
          <w:p w14:paraId="69518FA4" w14:textId="77777777" w:rsidR="009C7569" w:rsidRPr="009C7569" w:rsidRDefault="009C7569" w:rsidP="006F04CD">
            <w:pPr>
              <w:numPr>
                <w:ilvl w:val="0"/>
                <w:numId w:val="61"/>
              </w:numPr>
              <w:ind w:left="318" w:hanging="318"/>
              <w:contextualSpacing/>
              <w:rPr>
                <w:rFonts w:ascii="Arial" w:hAnsi="Arial" w:cs="Arial"/>
              </w:rPr>
            </w:pPr>
            <w:r w:rsidRPr="00DB0A1E">
              <w:rPr>
                <w:rFonts w:ascii="Arial" w:hAnsi="Arial" w:cs="Arial"/>
              </w:rPr>
              <w:t>Unexplained change in peer group – can be dominated</w:t>
            </w:r>
          </w:p>
        </w:tc>
        <w:tc>
          <w:tcPr>
            <w:tcW w:w="2410" w:type="dxa"/>
            <w:vMerge/>
            <w:shd w:val="clear" w:color="auto" w:fill="C2D69B" w:themeFill="accent3" w:themeFillTint="99"/>
          </w:tcPr>
          <w:p w14:paraId="790087E7" w14:textId="77777777" w:rsidR="009C7569" w:rsidRPr="009C7569" w:rsidRDefault="009C7569" w:rsidP="009C7569">
            <w:pPr>
              <w:rPr>
                <w:rFonts w:ascii="Arial" w:hAnsi="Arial" w:cs="Arial"/>
              </w:rPr>
            </w:pPr>
          </w:p>
        </w:tc>
      </w:tr>
      <w:tr w:rsidR="009C7569" w:rsidRPr="009C7569" w14:paraId="55CE96AE" w14:textId="77777777" w:rsidTr="006F04CD">
        <w:tc>
          <w:tcPr>
            <w:tcW w:w="1809" w:type="dxa"/>
            <w:shd w:val="clear" w:color="auto" w:fill="C2D69B" w:themeFill="accent3" w:themeFillTint="99"/>
          </w:tcPr>
          <w:p w14:paraId="28183C57" w14:textId="77777777" w:rsidR="009C7569" w:rsidRPr="009C7569" w:rsidRDefault="009C7569" w:rsidP="009C7569">
            <w:pPr>
              <w:rPr>
                <w:rFonts w:ascii="Arial" w:hAnsi="Arial" w:cs="Arial"/>
              </w:rPr>
            </w:pPr>
            <w:r w:rsidRPr="009C7569">
              <w:rPr>
                <w:rFonts w:ascii="Arial" w:hAnsi="Arial" w:cs="Arial"/>
              </w:rPr>
              <w:t>Family and Social Relationships</w:t>
            </w:r>
          </w:p>
        </w:tc>
        <w:tc>
          <w:tcPr>
            <w:tcW w:w="5670" w:type="dxa"/>
            <w:shd w:val="clear" w:color="auto" w:fill="C2D69B" w:themeFill="accent3" w:themeFillTint="99"/>
          </w:tcPr>
          <w:p w14:paraId="44CFB06B"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color w:val="000000" w:themeColor="text1"/>
              </w:rPr>
              <w:t>Vulnerable to emotional difficulties perhaps in response to life events such as parental separation e.g. child seems unduly anxious, angry or defiant for their age</w:t>
            </w:r>
          </w:p>
          <w:p w14:paraId="6EAFD867"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color w:val="000000" w:themeColor="text1"/>
              </w:rPr>
              <w:t>Some difficulties with peer group relationships and adults</w:t>
            </w:r>
          </w:p>
          <w:p w14:paraId="6B0DD7F5"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color w:val="231F20"/>
              </w:rPr>
              <w:t>May experience bullying around “differences”</w:t>
            </w:r>
          </w:p>
          <w:p w14:paraId="0D22CB9E" w14:textId="77777777" w:rsidR="009C7569" w:rsidRDefault="009C7569" w:rsidP="006F04CD">
            <w:pPr>
              <w:numPr>
                <w:ilvl w:val="0"/>
                <w:numId w:val="61"/>
              </w:numPr>
              <w:ind w:left="318" w:hanging="318"/>
              <w:contextualSpacing/>
              <w:rPr>
                <w:rFonts w:ascii="Arial" w:hAnsi="Arial" w:cs="Arial"/>
              </w:rPr>
            </w:pPr>
            <w:r w:rsidRPr="009C7569">
              <w:rPr>
                <w:rFonts w:ascii="Arial" w:hAnsi="Arial" w:cs="Arial"/>
              </w:rPr>
              <w:t>Self-isolation from family</w:t>
            </w:r>
          </w:p>
          <w:p w14:paraId="0AEA1863" w14:textId="77777777" w:rsidR="00F21FC0" w:rsidRPr="009C7569" w:rsidRDefault="00F21FC0" w:rsidP="006F04CD">
            <w:pPr>
              <w:numPr>
                <w:ilvl w:val="0"/>
                <w:numId w:val="61"/>
              </w:numPr>
              <w:ind w:left="318" w:hanging="318"/>
              <w:contextualSpacing/>
              <w:rPr>
                <w:rFonts w:ascii="Arial" w:hAnsi="Arial" w:cs="Arial"/>
              </w:rPr>
            </w:pPr>
            <w:r>
              <w:rPr>
                <w:rFonts w:ascii="Arial" w:hAnsi="Arial" w:cs="Arial"/>
              </w:rPr>
              <w:t>May have a caring role for a family member which is affecting their education, health or social life</w:t>
            </w:r>
          </w:p>
        </w:tc>
        <w:tc>
          <w:tcPr>
            <w:tcW w:w="2410" w:type="dxa"/>
            <w:vMerge/>
            <w:shd w:val="clear" w:color="auto" w:fill="C2D69B" w:themeFill="accent3" w:themeFillTint="99"/>
          </w:tcPr>
          <w:p w14:paraId="51B632FB" w14:textId="77777777" w:rsidR="009C7569" w:rsidRPr="009C7569" w:rsidRDefault="009C7569" w:rsidP="009C7569">
            <w:pPr>
              <w:rPr>
                <w:rFonts w:ascii="Arial" w:hAnsi="Arial" w:cs="Arial"/>
              </w:rPr>
            </w:pPr>
          </w:p>
        </w:tc>
      </w:tr>
      <w:tr w:rsidR="009C7569" w:rsidRPr="009C7569" w14:paraId="6B21C85C" w14:textId="77777777" w:rsidTr="006F04CD">
        <w:tc>
          <w:tcPr>
            <w:tcW w:w="1809" w:type="dxa"/>
            <w:shd w:val="clear" w:color="auto" w:fill="C2D69B" w:themeFill="accent3" w:themeFillTint="99"/>
          </w:tcPr>
          <w:p w14:paraId="717786B2" w14:textId="77777777" w:rsidR="009C7569" w:rsidRPr="009C7569" w:rsidRDefault="009C7569" w:rsidP="009C7569">
            <w:pPr>
              <w:rPr>
                <w:rFonts w:ascii="Arial" w:hAnsi="Arial" w:cs="Arial"/>
              </w:rPr>
            </w:pPr>
            <w:r w:rsidRPr="009C7569">
              <w:rPr>
                <w:rFonts w:ascii="Arial" w:hAnsi="Arial" w:cs="Arial"/>
              </w:rPr>
              <w:t>Social Presentation</w:t>
            </w:r>
          </w:p>
        </w:tc>
        <w:tc>
          <w:tcPr>
            <w:tcW w:w="5670" w:type="dxa"/>
            <w:shd w:val="clear" w:color="auto" w:fill="C2D69B" w:themeFill="accent3" w:themeFillTint="99"/>
          </w:tcPr>
          <w:p w14:paraId="117753AD"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Can be over-friendly or withdrawn with strangers</w:t>
            </w:r>
          </w:p>
          <w:p w14:paraId="29D1D4D0" w14:textId="77777777" w:rsidR="009C7569" w:rsidRPr="009C7569" w:rsidRDefault="009C7569" w:rsidP="006F04CD">
            <w:pPr>
              <w:numPr>
                <w:ilvl w:val="0"/>
                <w:numId w:val="61"/>
              </w:numPr>
              <w:ind w:left="318" w:hanging="318"/>
              <w:contextualSpacing/>
              <w:rPr>
                <w:rFonts w:ascii="Arial" w:hAnsi="Arial" w:cs="Arial"/>
                <w:b/>
                <w:color w:val="231F20"/>
              </w:rPr>
            </w:pPr>
            <w:r w:rsidRPr="003C44EB">
              <w:rPr>
                <w:rFonts w:ascii="Arial" w:hAnsi="Arial" w:cs="Arial"/>
              </w:rPr>
              <w:t>Can be provocative in appearance and behaviour</w:t>
            </w:r>
          </w:p>
        </w:tc>
        <w:tc>
          <w:tcPr>
            <w:tcW w:w="2410" w:type="dxa"/>
            <w:vMerge/>
            <w:shd w:val="clear" w:color="auto" w:fill="C2D69B" w:themeFill="accent3" w:themeFillTint="99"/>
          </w:tcPr>
          <w:p w14:paraId="71DDF58B" w14:textId="77777777" w:rsidR="009C7569" w:rsidRPr="009C7569" w:rsidRDefault="009C7569" w:rsidP="009C7569">
            <w:pPr>
              <w:rPr>
                <w:rFonts w:ascii="Arial" w:hAnsi="Arial" w:cs="Arial"/>
              </w:rPr>
            </w:pPr>
          </w:p>
        </w:tc>
      </w:tr>
      <w:tr w:rsidR="009C7569" w:rsidRPr="009C7569" w14:paraId="4A1AE1F2" w14:textId="77777777" w:rsidTr="006F04CD">
        <w:tc>
          <w:tcPr>
            <w:tcW w:w="1809" w:type="dxa"/>
            <w:shd w:val="clear" w:color="auto" w:fill="C2D69B" w:themeFill="accent3" w:themeFillTint="99"/>
          </w:tcPr>
          <w:p w14:paraId="0A105CCC" w14:textId="77777777" w:rsidR="009C7569" w:rsidRPr="009C7569" w:rsidRDefault="003C44EB" w:rsidP="009C7569">
            <w:pPr>
              <w:rPr>
                <w:rFonts w:ascii="Arial" w:hAnsi="Arial" w:cs="Arial"/>
              </w:rPr>
            </w:pPr>
            <w:r>
              <w:rPr>
                <w:rFonts w:ascii="Arial" w:hAnsi="Arial" w:cs="Arial"/>
              </w:rPr>
              <w:t>Self-C</w:t>
            </w:r>
            <w:r w:rsidR="009C7569" w:rsidRPr="009C7569">
              <w:rPr>
                <w:rFonts w:ascii="Arial" w:hAnsi="Arial" w:cs="Arial"/>
              </w:rPr>
              <w:t>are Skills</w:t>
            </w:r>
          </w:p>
        </w:tc>
        <w:tc>
          <w:tcPr>
            <w:tcW w:w="5670" w:type="dxa"/>
            <w:shd w:val="clear" w:color="auto" w:fill="C2D69B" w:themeFill="accent3" w:themeFillTint="99"/>
          </w:tcPr>
          <w:p w14:paraId="30C4BCD3"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Not always adequate self-care e.g. poor hygiene, self-neglect</w:t>
            </w:r>
          </w:p>
          <w:p w14:paraId="068CC5C5" w14:textId="77777777" w:rsidR="009C7569" w:rsidRPr="009C7569" w:rsidRDefault="009C7569" w:rsidP="006F04CD">
            <w:pPr>
              <w:numPr>
                <w:ilvl w:val="0"/>
                <w:numId w:val="61"/>
              </w:numPr>
              <w:ind w:left="318" w:hanging="318"/>
              <w:contextualSpacing/>
              <w:rPr>
                <w:rFonts w:ascii="Arial" w:hAnsi="Arial" w:cs="Arial"/>
              </w:rPr>
            </w:pPr>
            <w:r w:rsidRPr="003C44EB">
              <w:rPr>
                <w:rFonts w:ascii="Arial" w:hAnsi="Arial" w:cs="Arial"/>
              </w:rPr>
              <w:t>Slow to develop age-appropriate self-care skills</w:t>
            </w:r>
          </w:p>
        </w:tc>
        <w:tc>
          <w:tcPr>
            <w:tcW w:w="2410" w:type="dxa"/>
            <w:vMerge/>
            <w:shd w:val="clear" w:color="auto" w:fill="C2D69B" w:themeFill="accent3" w:themeFillTint="99"/>
          </w:tcPr>
          <w:p w14:paraId="618BC53F" w14:textId="77777777" w:rsidR="009C7569" w:rsidRPr="009C7569" w:rsidRDefault="009C7569" w:rsidP="009C7569">
            <w:pPr>
              <w:rPr>
                <w:rFonts w:ascii="Arial" w:hAnsi="Arial" w:cs="Arial"/>
              </w:rPr>
            </w:pPr>
          </w:p>
        </w:tc>
      </w:tr>
      <w:tr w:rsidR="009C7569" w:rsidRPr="009C7569" w14:paraId="2BBDB8D7" w14:textId="77777777" w:rsidTr="003C44EB">
        <w:tc>
          <w:tcPr>
            <w:tcW w:w="9889" w:type="dxa"/>
            <w:gridSpan w:val="3"/>
            <w:shd w:val="clear" w:color="auto" w:fill="9BBB59" w:themeFill="accent3"/>
          </w:tcPr>
          <w:p w14:paraId="045AD583" w14:textId="77777777" w:rsidR="009C7569" w:rsidRPr="003C44EB" w:rsidRDefault="009C7569" w:rsidP="003C44EB">
            <w:pPr>
              <w:jc w:val="center"/>
              <w:rPr>
                <w:rFonts w:ascii="Arial" w:hAnsi="Arial" w:cs="Arial"/>
                <w:b/>
                <w:sz w:val="24"/>
              </w:rPr>
            </w:pPr>
            <w:r w:rsidRPr="003C44EB">
              <w:rPr>
                <w:rFonts w:ascii="Arial" w:hAnsi="Arial" w:cs="Arial"/>
                <w:b/>
                <w:sz w:val="24"/>
              </w:rPr>
              <w:t>Parenting Capacity</w:t>
            </w:r>
          </w:p>
        </w:tc>
      </w:tr>
      <w:tr w:rsidR="009C7569" w:rsidRPr="009C7569" w14:paraId="65C14BEF" w14:textId="77777777" w:rsidTr="006F04CD">
        <w:tc>
          <w:tcPr>
            <w:tcW w:w="1809" w:type="dxa"/>
            <w:shd w:val="clear" w:color="auto" w:fill="C2D69B" w:themeFill="accent3" w:themeFillTint="99"/>
          </w:tcPr>
          <w:p w14:paraId="2868D710" w14:textId="77777777" w:rsidR="009C7569" w:rsidRPr="009C7569" w:rsidRDefault="009C7569" w:rsidP="009C7569">
            <w:pPr>
              <w:rPr>
                <w:rFonts w:ascii="Arial" w:hAnsi="Arial" w:cs="Arial"/>
              </w:rPr>
            </w:pPr>
            <w:r w:rsidRPr="009C7569">
              <w:rPr>
                <w:rFonts w:ascii="Arial" w:hAnsi="Arial" w:cs="Arial"/>
              </w:rPr>
              <w:t>Basic Care</w:t>
            </w:r>
          </w:p>
        </w:tc>
        <w:tc>
          <w:tcPr>
            <w:tcW w:w="5670" w:type="dxa"/>
            <w:shd w:val="clear" w:color="auto" w:fill="C2D69B" w:themeFill="accent3" w:themeFillTint="99"/>
          </w:tcPr>
          <w:p w14:paraId="590F5B2D" w14:textId="77777777" w:rsidR="009C7569" w:rsidRPr="009C7569" w:rsidRDefault="009C7569" w:rsidP="006F04CD">
            <w:pPr>
              <w:widowControl w:val="0"/>
              <w:numPr>
                <w:ilvl w:val="0"/>
                <w:numId w:val="61"/>
              </w:numPr>
              <w:tabs>
                <w:tab w:val="left" w:pos="305"/>
              </w:tabs>
              <w:autoSpaceDE w:val="0"/>
              <w:autoSpaceDN w:val="0"/>
              <w:ind w:left="318" w:hanging="318"/>
              <w:contextualSpacing/>
              <w:rPr>
                <w:rFonts w:ascii="Arial" w:hAnsi="Arial" w:cs="Arial"/>
              </w:rPr>
            </w:pPr>
            <w:r w:rsidRPr="009C7569">
              <w:rPr>
                <w:rFonts w:ascii="Arial" w:hAnsi="Arial" w:cs="Arial"/>
              </w:rPr>
              <w:t>Engagement with services is</w:t>
            </w:r>
            <w:r w:rsidRPr="009C7569">
              <w:rPr>
                <w:rFonts w:ascii="Arial" w:hAnsi="Arial" w:cs="Arial"/>
                <w:spacing w:val="3"/>
              </w:rPr>
              <w:t xml:space="preserve"> </w:t>
            </w:r>
            <w:r w:rsidRPr="009C7569">
              <w:rPr>
                <w:rFonts w:ascii="Arial" w:hAnsi="Arial" w:cs="Arial"/>
              </w:rPr>
              <w:t>poor</w:t>
            </w:r>
          </w:p>
          <w:p w14:paraId="3D29A96F" w14:textId="77777777" w:rsidR="009C7569" w:rsidRPr="009C7569" w:rsidRDefault="009C7569" w:rsidP="006F04CD">
            <w:pPr>
              <w:widowControl w:val="0"/>
              <w:numPr>
                <w:ilvl w:val="0"/>
                <w:numId w:val="61"/>
              </w:numPr>
              <w:tabs>
                <w:tab w:val="left" w:pos="305"/>
              </w:tabs>
              <w:autoSpaceDE w:val="0"/>
              <w:autoSpaceDN w:val="0"/>
              <w:spacing w:before="7"/>
              <w:ind w:left="318" w:hanging="318"/>
              <w:contextualSpacing/>
              <w:rPr>
                <w:rFonts w:ascii="Arial" w:hAnsi="Arial" w:cs="Arial"/>
              </w:rPr>
            </w:pPr>
            <w:r w:rsidRPr="009C7569">
              <w:rPr>
                <w:rFonts w:ascii="Arial" w:hAnsi="Arial" w:cs="Arial"/>
              </w:rPr>
              <w:t>Requires advice on parenting issues</w:t>
            </w:r>
          </w:p>
          <w:p w14:paraId="0255EA3C" w14:textId="77777777" w:rsidR="009C7569" w:rsidRPr="009C7569" w:rsidRDefault="009C7569" w:rsidP="006F04CD">
            <w:pPr>
              <w:widowControl w:val="0"/>
              <w:numPr>
                <w:ilvl w:val="0"/>
                <w:numId w:val="61"/>
              </w:numPr>
              <w:tabs>
                <w:tab w:val="left" w:pos="305"/>
              </w:tabs>
              <w:autoSpaceDE w:val="0"/>
              <w:autoSpaceDN w:val="0"/>
              <w:spacing w:before="7" w:line="247" w:lineRule="auto"/>
              <w:ind w:left="318" w:right="184" w:hanging="318"/>
              <w:contextualSpacing/>
              <w:rPr>
                <w:rFonts w:ascii="Arial" w:hAnsi="Arial" w:cs="Arial"/>
              </w:rPr>
            </w:pPr>
            <w:r w:rsidRPr="009C7569">
              <w:rPr>
                <w:rFonts w:ascii="Arial" w:hAnsi="Arial" w:cs="Arial"/>
              </w:rPr>
              <w:t>Professio</w:t>
            </w:r>
            <w:r w:rsidR="00C4386A">
              <w:rPr>
                <w:rFonts w:ascii="Arial" w:hAnsi="Arial" w:cs="Arial"/>
              </w:rPr>
              <w:t>nals are beginning to have concerns</w:t>
            </w:r>
            <w:r w:rsidRPr="009C7569">
              <w:rPr>
                <w:rFonts w:ascii="Arial" w:hAnsi="Arial" w:cs="Arial"/>
              </w:rPr>
              <w:t xml:space="preserve"> </w:t>
            </w:r>
            <w:r w:rsidR="000C1AC2">
              <w:rPr>
                <w:rFonts w:ascii="Arial" w:hAnsi="Arial" w:cs="Arial"/>
              </w:rPr>
              <w:t xml:space="preserve">as to whether a </w:t>
            </w:r>
            <w:r w:rsidRPr="009C7569">
              <w:rPr>
                <w:rFonts w:ascii="Arial" w:hAnsi="Arial" w:cs="Arial"/>
              </w:rPr>
              <w:t xml:space="preserve">child’s physical needs </w:t>
            </w:r>
            <w:r w:rsidR="000C1AC2">
              <w:rPr>
                <w:rFonts w:ascii="Arial" w:hAnsi="Arial" w:cs="Arial"/>
              </w:rPr>
              <w:t xml:space="preserve">are </w:t>
            </w:r>
            <w:r w:rsidRPr="009C7569">
              <w:rPr>
                <w:rFonts w:ascii="Arial" w:hAnsi="Arial" w:cs="Arial"/>
              </w:rPr>
              <w:t>being met</w:t>
            </w:r>
          </w:p>
          <w:p w14:paraId="3507AA48" w14:textId="77777777" w:rsidR="009C7569" w:rsidRPr="009C7569" w:rsidRDefault="009C7569" w:rsidP="006F04CD">
            <w:pPr>
              <w:widowControl w:val="0"/>
              <w:numPr>
                <w:ilvl w:val="0"/>
                <w:numId w:val="61"/>
              </w:numPr>
              <w:tabs>
                <w:tab w:val="left" w:pos="305"/>
              </w:tabs>
              <w:autoSpaceDE w:val="0"/>
              <w:autoSpaceDN w:val="0"/>
              <w:spacing w:before="6"/>
              <w:ind w:left="318" w:hanging="318"/>
              <w:contextualSpacing/>
              <w:rPr>
                <w:rFonts w:ascii="Arial" w:hAnsi="Arial" w:cs="Arial"/>
              </w:rPr>
            </w:pPr>
            <w:r w:rsidRPr="009C7569">
              <w:rPr>
                <w:rFonts w:ascii="Arial" w:hAnsi="Arial" w:cs="Arial"/>
              </w:rPr>
              <w:t>Little preparation for parenthood</w:t>
            </w:r>
          </w:p>
          <w:p w14:paraId="021C65A1"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rPr>
              <w:lastRenderedPageBreak/>
              <w:t>Minor concerns re: diet/hygiene/lack of sleep</w:t>
            </w:r>
          </w:p>
        </w:tc>
        <w:tc>
          <w:tcPr>
            <w:tcW w:w="2410" w:type="dxa"/>
            <w:vMerge w:val="restart"/>
            <w:shd w:val="clear" w:color="auto" w:fill="C2D69B" w:themeFill="accent3" w:themeFillTint="99"/>
          </w:tcPr>
          <w:p w14:paraId="167370F6" w14:textId="77777777" w:rsidR="009C7569" w:rsidRPr="009C7569" w:rsidRDefault="009C7569" w:rsidP="009C7569">
            <w:pPr>
              <w:rPr>
                <w:rFonts w:ascii="Arial" w:hAnsi="Arial" w:cs="Arial"/>
              </w:rPr>
            </w:pPr>
          </w:p>
        </w:tc>
      </w:tr>
      <w:tr w:rsidR="009C7569" w:rsidRPr="009C7569" w14:paraId="58BF8F29" w14:textId="77777777" w:rsidTr="006F04CD">
        <w:tc>
          <w:tcPr>
            <w:tcW w:w="1809" w:type="dxa"/>
            <w:shd w:val="clear" w:color="auto" w:fill="C2D69B" w:themeFill="accent3" w:themeFillTint="99"/>
          </w:tcPr>
          <w:p w14:paraId="438AF401" w14:textId="77777777" w:rsidR="009C7569" w:rsidRPr="009C7569" w:rsidRDefault="009C7569" w:rsidP="009C7569">
            <w:pPr>
              <w:rPr>
                <w:rFonts w:ascii="Arial" w:hAnsi="Arial" w:cs="Arial"/>
              </w:rPr>
            </w:pPr>
            <w:r w:rsidRPr="009C7569">
              <w:rPr>
                <w:rFonts w:ascii="Arial" w:hAnsi="Arial" w:cs="Arial"/>
              </w:rPr>
              <w:lastRenderedPageBreak/>
              <w:t>Ensuring Safety</w:t>
            </w:r>
          </w:p>
        </w:tc>
        <w:tc>
          <w:tcPr>
            <w:tcW w:w="5670" w:type="dxa"/>
            <w:shd w:val="clear" w:color="auto" w:fill="C2D69B" w:themeFill="accent3" w:themeFillTint="99"/>
          </w:tcPr>
          <w:p w14:paraId="44BF9E95" w14:textId="77777777" w:rsidR="009C7569" w:rsidRPr="009C7569" w:rsidRDefault="009C7569" w:rsidP="006F04CD">
            <w:pPr>
              <w:numPr>
                <w:ilvl w:val="0"/>
                <w:numId w:val="61"/>
              </w:numPr>
              <w:spacing w:after="200" w:line="276" w:lineRule="auto"/>
              <w:ind w:left="318" w:hanging="318"/>
              <w:contextualSpacing/>
              <w:rPr>
                <w:rFonts w:ascii="Arial" w:hAnsi="Arial" w:cs="Arial"/>
              </w:rPr>
            </w:pPr>
            <w:r w:rsidRPr="009C7569">
              <w:rPr>
                <w:rFonts w:ascii="Arial" w:hAnsi="Arial" w:cs="Arial"/>
              </w:rPr>
              <w:t>Frequent accidents</w:t>
            </w:r>
          </w:p>
          <w:p w14:paraId="06339A44" w14:textId="77777777" w:rsidR="009C7569" w:rsidRPr="009C7569" w:rsidRDefault="009C7569" w:rsidP="006F04CD">
            <w:pPr>
              <w:numPr>
                <w:ilvl w:val="0"/>
                <w:numId w:val="61"/>
              </w:numPr>
              <w:spacing w:after="200" w:line="276" w:lineRule="auto"/>
              <w:ind w:left="318" w:hanging="318"/>
              <w:contextualSpacing/>
              <w:rPr>
                <w:rFonts w:ascii="Arial" w:hAnsi="Arial" w:cs="Arial"/>
              </w:rPr>
            </w:pPr>
            <w:r w:rsidRPr="009C7569">
              <w:rPr>
                <w:rFonts w:ascii="Arial" w:hAnsi="Arial" w:cs="Arial"/>
              </w:rPr>
              <w:t>Parental decisions affecting child safety</w:t>
            </w:r>
          </w:p>
          <w:p w14:paraId="04B1D7E8" w14:textId="77777777" w:rsidR="009C7569" w:rsidRPr="009C7569" w:rsidRDefault="009C7569" w:rsidP="006F04CD">
            <w:pPr>
              <w:numPr>
                <w:ilvl w:val="0"/>
                <w:numId w:val="61"/>
              </w:numPr>
              <w:spacing w:after="200" w:line="276" w:lineRule="auto"/>
              <w:ind w:left="318" w:hanging="318"/>
              <w:contextualSpacing/>
              <w:rPr>
                <w:rFonts w:ascii="Arial" w:hAnsi="Arial" w:cs="Arial"/>
              </w:rPr>
            </w:pPr>
            <w:r w:rsidRPr="009C7569">
              <w:rPr>
                <w:rFonts w:ascii="Arial" w:hAnsi="Arial" w:cs="Arial"/>
              </w:rPr>
              <w:t>Parental stresses starting to affect ability to ensure child’s safety</w:t>
            </w:r>
          </w:p>
          <w:p w14:paraId="35B49169" w14:textId="77777777" w:rsidR="009C7569" w:rsidRPr="009C7569" w:rsidRDefault="009C7569" w:rsidP="006F04CD">
            <w:pPr>
              <w:numPr>
                <w:ilvl w:val="0"/>
                <w:numId w:val="61"/>
              </w:numPr>
              <w:spacing w:after="200" w:line="276" w:lineRule="auto"/>
              <w:ind w:left="318" w:hanging="318"/>
              <w:contextualSpacing/>
              <w:rPr>
                <w:rFonts w:ascii="Arial" w:hAnsi="Arial" w:cs="Arial"/>
              </w:rPr>
            </w:pPr>
            <w:r w:rsidRPr="009C7569">
              <w:rPr>
                <w:rFonts w:ascii="Arial" w:hAnsi="Arial" w:cs="Arial"/>
              </w:rPr>
              <w:t>Some exposure to dangerous situations in the home or community including onli</w:t>
            </w:r>
            <w:r w:rsidR="003C44EB">
              <w:rPr>
                <w:rFonts w:ascii="Arial" w:hAnsi="Arial" w:cs="Arial"/>
              </w:rPr>
              <w:t>ne violent and/or extremist web</w:t>
            </w:r>
            <w:r w:rsidRPr="009C7569">
              <w:rPr>
                <w:rFonts w:ascii="Arial" w:hAnsi="Arial" w:cs="Arial"/>
              </w:rPr>
              <w:t>sites or influencers</w:t>
            </w:r>
          </w:p>
        </w:tc>
        <w:tc>
          <w:tcPr>
            <w:tcW w:w="2410" w:type="dxa"/>
            <w:vMerge/>
            <w:shd w:val="clear" w:color="auto" w:fill="C2D69B" w:themeFill="accent3" w:themeFillTint="99"/>
          </w:tcPr>
          <w:p w14:paraId="6B3B3079" w14:textId="77777777" w:rsidR="009C7569" w:rsidRPr="009C7569" w:rsidRDefault="009C7569" w:rsidP="009C7569">
            <w:pPr>
              <w:rPr>
                <w:rFonts w:ascii="Arial" w:hAnsi="Arial" w:cs="Arial"/>
              </w:rPr>
            </w:pPr>
          </w:p>
        </w:tc>
      </w:tr>
      <w:tr w:rsidR="009C7569" w:rsidRPr="009C7569" w14:paraId="2D90C413" w14:textId="77777777" w:rsidTr="006F04CD">
        <w:tc>
          <w:tcPr>
            <w:tcW w:w="1809" w:type="dxa"/>
            <w:shd w:val="clear" w:color="auto" w:fill="C2D69B" w:themeFill="accent3" w:themeFillTint="99"/>
          </w:tcPr>
          <w:p w14:paraId="47E405D0" w14:textId="77777777" w:rsidR="009C7569" w:rsidRPr="009C7569" w:rsidRDefault="009C7569" w:rsidP="009C7569">
            <w:pPr>
              <w:rPr>
                <w:rFonts w:ascii="Arial" w:hAnsi="Arial" w:cs="Arial"/>
              </w:rPr>
            </w:pPr>
            <w:r w:rsidRPr="009C7569">
              <w:rPr>
                <w:rFonts w:ascii="Arial" w:hAnsi="Arial" w:cs="Arial"/>
              </w:rPr>
              <w:t>Emotional Warmth</w:t>
            </w:r>
          </w:p>
        </w:tc>
        <w:tc>
          <w:tcPr>
            <w:tcW w:w="5670" w:type="dxa"/>
            <w:shd w:val="clear" w:color="auto" w:fill="C2D69B" w:themeFill="accent3" w:themeFillTint="99"/>
          </w:tcPr>
          <w:p w14:paraId="11BFE850" w14:textId="77777777" w:rsidR="009C7569" w:rsidRPr="009C7569" w:rsidRDefault="009C7569" w:rsidP="006F04CD">
            <w:pPr>
              <w:widowControl w:val="0"/>
              <w:numPr>
                <w:ilvl w:val="0"/>
                <w:numId w:val="61"/>
              </w:numPr>
              <w:tabs>
                <w:tab w:val="left" w:pos="367"/>
              </w:tabs>
              <w:autoSpaceDE w:val="0"/>
              <w:autoSpaceDN w:val="0"/>
              <w:spacing w:before="135"/>
              <w:ind w:left="318" w:hanging="318"/>
              <w:contextualSpacing/>
              <w:rPr>
                <w:rFonts w:ascii="Arial" w:hAnsi="Arial" w:cs="Arial"/>
              </w:rPr>
            </w:pPr>
            <w:r w:rsidRPr="009C7569">
              <w:rPr>
                <w:rFonts w:ascii="Arial" w:hAnsi="Arial" w:cs="Arial"/>
                <w:color w:val="231F20"/>
              </w:rPr>
              <w:t>Inconsistent responses to child by</w:t>
            </w:r>
            <w:r w:rsidRPr="009C7569">
              <w:rPr>
                <w:rFonts w:ascii="Arial" w:hAnsi="Arial" w:cs="Arial"/>
                <w:color w:val="231F20"/>
                <w:spacing w:val="19"/>
              </w:rPr>
              <w:t xml:space="preserve"> </w:t>
            </w:r>
            <w:r w:rsidRPr="009C7569">
              <w:rPr>
                <w:rFonts w:ascii="Arial" w:hAnsi="Arial" w:cs="Arial"/>
                <w:color w:val="231F20"/>
              </w:rPr>
              <w:t>parent(s)</w:t>
            </w:r>
          </w:p>
          <w:p w14:paraId="0A40002F" w14:textId="77777777" w:rsidR="009C7569" w:rsidRPr="009C7569" w:rsidRDefault="009C7569" w:rsidP="006F04CD">
            <w:pPr>
              <w:widowControl w:val="0"/>
              <w:numPr>
                <w:ilvl w:val="0"/>
                <w:numId w:val="61"/>
              </w:numPr>
              <w:tabs>
                <w:tab w:val="left" w:pos="367"/>
              </w:tabs>
              <w:autoSpaceDE w:val="0"/>
              <w:autoSpaceDN w:val="0"/>
              <w:spacing w:before="7"/>
              <w:ind w:left="318" w:hanging="318"/>
              <w:contextualSpacing/>
              <w:rPr>
                <w:rFonts w:ascii="Arial" w:hAnsi="Arial" w:cs="Arial"/>
              </w:rPr>
            </w:pPr>
            <w:r w:rsidRPr="009C7569">
              <w:rPr>
                <w:rFonts w:ascii="Arial" w:hAnsi="Arial" w:cs="Arial"/>
              </w:rPr>
              <w:t>Some negative feelings about the pregnancy</w:t>
            </w:r>
          </w:p>
        </w:tc>
        <w:tc>
          <w:tcPr>
            <w:tcW w:w="2410" w:type="dxa"/>
            <w:vMerge/>
            <w:shd w:val="clear" w:color="auto" w:fill="C2D69B" w:themeFill="accent3" w:themeFillTint="99"/>
          </w:tcPr>
          <w:p w14:paraId="5453CA9D" w14:textId="77777777" w:rsidR="009C7569" w:rsidRPr="009C7569" w:rsidRDefault="009C7569" w:rsidP="009C7569">
            <w:pPr>
              <w:rPr>
                <w:rFonts w:ascii="Arial" w:hAnsi="Arial" w:cs="Arial"/>
              </w:rPr>
            </w:pPr>
          </w:p>
        </w:tc>
      </w:tr>
      <w:tr w:rsidR="009C7569" w:rsidRPr="009C7569" w14:paraId="2CF81298" w14:textId="77777777" w:rsidTr="006F04CD">
        <w:tc>
          <w:tcPr>
            <w:tcW w:w="1809" w:type="dxa"/>
            <w:shd w:val="clear" w:color="auto" w:fill="C2D69B" w:themeFill="accent3" w:themeFillTint="99"/>
          </w:tcPr>
          <w:p w14:paraId="25BEDAFB" w14:textId="77777777" w:rsidR="009C7569" w:rsidRPr="009C7569" w:rsidRDefault="009C7569" w:rsidP="009C7569">
            <w:pPr>
              <w:rPr>
                <w:rFonts w:ascii="Arial" w:hAnsi="Arial" w:cs="Arial"/>
              </w:rPr>
            </w:pPr>
            <w:r w:rsidRPr="009C7569">
              <w:rPr>
                <w:rFonts w:ascii="Arial" w:hAnsi="Arial" w:cs="Arial"/>
              </w:rPr>
              <w:t>Stimulation</w:t>
            </w:r>
          </w:p>
        </w:tc>
        <w:tc>
          <w:tcPr>
            <w:tcW w:w="5670" w:type="dxa"/>
            <w:shd w:val="clear" w:color="auto" w:fill="C2D69B" w:themeFill="accent3" w:themeFillTint="99"/>
          </w:tcPr>
          <w:p w14:paraId="25E38D00" w14:textId="77777777" w:rsidR="009C7569" w:rsidRPr="003C44EB" w:rsidRDefault="009C7569" w:rsidP="006F04CD">
            <w:pPr>
              <w:numPr>
                <w:ilvl w:val="0"/>
                <w:numId w:val="61"/>
              </w:numPr>
              <w:ind w:left="318" w:hanging="318"/>
              <w:contextualSpacing/>
              <w:rPr>
                <w:rFonts w:ascii="Arial" w:hAnsi="Arial" w:cs="Arial"/>
              </w:rPr>
            </w:pPr>
            <w:r w:rsidRPr="003C44EB">
              <w:rPr>
                <w:rFonts w:ascii="Arial" w:hAnsi="Arial" w:cs="Arial"/>
              </w:rPr>
              <w:t>Low self-esteem for learning</w:t>
            </w:r>
          </w:p>
          <w:p w14:paraId="25A50D39" w14:textId="77777777" w:rsidR="009C7569" w:rsidRPr="003C44EB" w:rsidRDefault="009C7569" w:rsidP="006F04CD">
            <w:pPr>
              <w:widowControl w:val="0"/>
              <w:numPr>
                <w:ilvl w:val="0"/>
                <w:numId w:val="61"/>
              </w:numPr>
              <w:tabs>
                <w:tab w:val="left" w:pos="407"/>
              </w:tabs>
              <w:autoSpaceDE w:val="0"/>
              <w:autoSpaceDN w:val="0"/>
              <w:ind w:left="318" w:right="435" w:hanging="318"/>
              <w:contextualSpacing/>
              <w:rPr>
                <w:rFonts w:ascii="Arial" w:hAnsi="Arial" w:cs="Arial"/>
              </w:rPr>
            </w:pPr>
            <w:r w:rsidRPr="003C44EB">
              <w:rPr>
                <w:rFonts w:ascii="Arial" w:hAnsi="Arial" w:cs="Arial"/>
              </w:rPr>
              <w:t>Spends considerable time alone e.g. watching television/computer</w:t>
            </w:r>
            <w:r w:rsidRPr="003C44EB">
              <w:rPr>
                <w:rFonts w:ascii="Arial" w:hAnsi="Arial" w:cs="Arial"/>
                <w:spacing w:val="3"/>
              </w:rPr>
              <w:t xml:space="preserve"> </w:t>
            </w:r>
            <w:r w:rsidRPr="003C44EB">
              <w:rPr>
                <w:rFonts w:ascii="Arial" w:hAnsi="Arial" w:cs="Arial"/>
              </w:rPr>
              <w:t>games</w:t>
            </w:r>
          </w:p>
          <w:p w14:paraId="47F8FD7A" w14:textId="77777777" w:rsidR="009C7569" w:rsidRPr="009C7569" w:rsidRDefault="009C7569" w:rsidP="006F04CD">
            <w:pPr>
              <w:widowControl w:val="0"/>
              <w:numPr>
                <w:ilvl w:val="0"/>
                <w:numId w:val="61"/>
              </w:numPr>
              <w:tabs>
                <w:tab w:val="left" w:pos="407"/>
              </w:tabs>
              <w:autoSpaceDE w:val="0"/>
              <w:autoSpaceDN w:val="0"/>
              <w:spacing w:before="15"/>
              <w:ind w:left="318" w:right="660" w:hanging="318"/>
              <w:contextualSpacing/>
              <w:rPr>
                <w:rFonts w:ascii="Arial" w:hAnsi="Arial" w:cs="Arial"/>
              </w:rPr>
            </w:pPr>
            <w:r w:rsidRPr="003C44EB">
              <w:rPr>
                <w:rFonts w:ascii="Arial" w:hAnsi="Arial" w:cs="Arial"/>
              </w:rPr>
              <w:t>Child is not often exposed to new experiences</w:t>
            </w:r>
          </w:p>
        </w:tc>
        <w:tc>
          <w:tcPr>
            <w:tcW w:w="2410" w:type="dxa"/>
            <w:vMerge/>
            <w:shd w:val="clear" w:color="auto" w:fill="C2D69B" w:themeFill="accent3" w:themeFillTint="99"/>
          </w:tcPr>
          <w:p w14:paraId="36210CE2" w14:textId="77777777" w:rsidR="009C7569" w:rsidRPr="009C7569" w:rsidRDefault="009C7569" w:rsidP="009C7569">
            <w:pPr>
              <w:rPr>
                <w:rFonts w:ascii="Arial" w:hAnsi="Arial" w:cs="Arial"/>
              </w:rPr>
            </w:pPr>
          </w:p>
        </w:tc>
      </w:tr>
      <w:tr w:rsidR="009C7569" w:rsidRPr="009C7569" w14:paraId="61004800" w14:textId="77777777" w:rsidTr="006F04CD">
        <w:tc>
          <w:tcPr>
            <w:tcW w:w="1809" w:type="dxa"/>
            <w:shd w:val="clear" w:color="auto" w:fill="C2D69B" w:themeFill="accent3" w:themeFillTint="99"/>
          </w:tcPr>
          <w:p w14:paraId="43EE188D" w14:textId="77777777" w:rsidR="009C7569" w:rsidRPr="009C7569" w:rsidRDefault="009C7569" w:rsidP="009C7569">
            <w:pPr>
              <w:rPr>
                <w:rFonts w:ascii="Arial" w:hAnsi="Arial" w:cs="Arial"/>
              </w:rPr>
            </w:pPr>
            <w:r w:rsidRPr="009C7569">
              <w:rPr>
                <w:rFonts w:ascii="Arial" w:hAnsi="Arial" w:cs="Arial"/>
              </w:rPr>
              <w:t>Guidance and Boundaries</w:t>
            </w:r>
          </w:p>
        </w:tc>
        <w:tc>
          <w:tcPr>
            <w:tcW w:w="5670" w:type="dxa"/>
            <w:shd w:val="clear" w:color="auto" w:fill="C2D69B" w:themeFill="accent3" w:themeFillTint="99"/>
          </w:tcPr>
          <w:p w14:paraId="2030B011" w14:textId="77777777" w:rsidR="009C7569" w:rsidRPr="003C44EB" w:rsidRDefault="009C7569" w:rsidP="006F04CD">
            <w:pPr>
              <w:numPr>
                <w:ilvl w:val="0"/>
                <w:numId w:val="61"/>
              </w:numPr>
              <w:spacing w:before="15"/>
              <w:ind w:left="318" w:hanging="318"/>
              <w:contextualSpacing/>
              <w:rPr>
                <w:rFonts w:ascii="Arial" w:hAnsi="Arial" w:cs="Arial"/>
              </w:rPr>
            </w:pPr>
            <w:r w:rsidRPr="003C44EB">
              <w:rPr>
                <w:rFonts w:ascii="Arial" w:hAnsi="Arial" w:cs="Arial"/>
              </w:rPr>
              <w:t>Parent/carer offers inconsistent or distorted perspective of boundaries</w:t>
            </w:r>
          </w:p>
          <w:p w14:paraId="06DF43A9"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color w:val="000000" w:themeColor="text1"/>
                <w:w w:val="101"/>
              </w:rPr>
              <w:t>Responds inappropriately to boundaries/constructive guidance</w:t>
            </w:r>
          </w:p>
          <w:p w14:paraId="3E3368CF"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rPr>
              <w:t>Can behave in an anti-social way in the neighbourhood e.g. petty crime</w:t>
            </w:r>
          </w:p>
        </w:tc>
        <w:tc>
          <w:tcPr>
            <w:tcW w:w="2410" w:type="dxa"/>
            <w:vMerge/>
            <w:shd w:val="clear" w:color="auto" w:fill="C2D69B" w:themeFill="accent3" w:themeFillTint="99"/>
          </w:tcPr>
          <w:p w14:paraId="5548B2CD" w14:textId="77777777" w:rsidR="009C7569" w:rsidRPr="009C7569" w:rsidRDefault="009C7569" w:rsidP="009C7569">
            <w:pPr>
              <w:rPr>
                <w:rFonts w:ascii="Arial" w:hAnsi="Arial" w:cs="Arial"/>
              </w:rPr>
            </w:pPr>
          </w:p>
        </w:tc>
      </w:tr>
      <w:tr w:rsidR="009C7569" w:rsidRPr="009C7569" w14:paraId="22803B33" w14:textId="77777777" w:rsidTr="006F04CD">
        <w:tc>
          <w:tcPr>
            <w:tcW w:w="1809" w:type="dxa"/>
            <w:shd w:val="clear" w:color="auto" w:fill="C2D69B" w:themeFill="accent3" w:themeFillTint="99"/>
          </w:tcPr>
          <w:p w14:paraId="62D7068F" w14:textId="77777777" w:rsidR="009C7569" w:rsidRPr="009C7569" w:rsidRDefault="009C7569" w:rsidP="009C7569">
            <w:pPr>
              <w:rPr>
                <w:rFonts w:ascii="Arial" w:hAnsi="Arial" w:cs="Arial"/>
              </w:rPr>
            </w:pPr>
            <w:r w:rsidRPr="009C7569">
              <w:rPr>
                <w:rFonts w:ascii="Arial" w:hAnsi="Arial" w:cs="Arial"/>
              </w:rPr>
              <w:t>Stability</w:t>
            </w:r>
          </w:p>
        </w:tc>
        <w:tc>
          <w:tcPr>
            <w:tcW w:w="5670" w:type="dxa"/>
            <w:shd w:val="clear" w:color="auto" w:fill="C2D69B" w:themeFill="accent3" w:themeFillTint="99"/>
          </w:tcPr>
          <w:p w14:paraId="6E237EA1" w14:textId="77777777" w:rsidR="009C7569" w:rsidRPr="009C7569" w:rsidRDefault="009C7569" w:rsidP="006F04CD">
            <w:pPr>
              <w:numPr>
                <w:ilvl w:val="0"/>
                <w:numId w:val="61"/>
              </w:numPr>
              <w:spacing w:before="15"/>
              <w:ind w:left="318" w:right="103" w:hanging="318"/>
              <w:contextualSpacing/>
              <w:rPr>
                <w:rFonts w:ascii="Arial" w:hAnsi="Arial" w:cs="Arial"/>
                <w:color w:val="000000" w:themeColor="text1"/>
              </w:rPr>
            </w:pPr>
            <w:r w:rsidRPr="009C7569">
              <w:rPr>
                <w:rFonts w:ascii="Arial" w:hAnsi="Arial" w:cs="Arial"/>
                <w:color w:val="000000" w:themeColor="text1"/>
              </w:rPr>
              <w:t>Parents fail to challenge extremist viewpoint</w:t>
            </w:r>
          </w:p>
          <w:p w14:paraId="62BDC8CB" w14:textId="77777777" w:rsidR="009C7569" w:rsidRPr="009C7569" w:rsidRDefault="009C7569" w:rsidP="006F04CD">
            <w:pPr>
              <w:numPr>
                <w:ilvl w:val="0"/>
                <w:numId w:val="61"/>
              </w:numPr>
              <w:spacing w:before="15"/>
              <w:ind w:left="318" w:right="103" w:hanging="318"/>
              <w:contextualSpacing/>
              <w:rPr>
                <w:rFonts w:ascii="Arial" w:hAnsi="Arial" w:cs="Arial"/>
              </w:rPr>
            </w:pPr>
            <w:r w:rsidRPr="009C7569">
              <w:rPr>
                <w:rFonts w:ascii="Arial" w:hAnsi="Arial" w:cs="Arial"/>
                <w:color w:val="000000" w:themeColor="text1"/>
              </w:rPr>
              <w:t>Lack of routine in the home</w:t>
            </w:r>
          </w:p>
          <w:p w14:paraId="25CCF993" w14:textId="77777777" w:rsidR="009C7569" w:rsidRPr="003C44EB" w:rsidRDefault="009C7569" w:rsidP="006F04CD">
            <w:pPr>
              <w:numPr>
                <w:ilvl w:val="0"/>
                <w:numId w:val="61"/>
              </w:numPr>
              <w:ind w:left="318" w:hanging="318"/>
              <w:contextualSpacing/>
              <w:rPr>
                <w:rFonts w:ascii="Arial" w:hAnsi="Arial" w:cs="Arial"/>
              </w:rPr>
            </w:pPr>
            <w:r w:rsidRPr="003C44EB">
              <w:rPr>
                <w:rFonts w:ascii="Arial" w:hAnsi="Arial" w:cs="Arial"/>
              </w:rPr>
              <w:t>Key relationships with family members not always maintained</w:t>
            </w:r>
          </w:p>
          <w:p w14:paraId="438F5079" w14:textId="77777777" w:rsidR="009C7569" w:rsidRPr="003C44EB" w:rsidRDefault="009C7569" w:rsidP="006F04CD">
            <w:pPr>
              <w:numPr>
                <w:ilvl w:val="0"/>
                <w:numId w:val="61"/>
              </w:numPr>
              <w:spacing w:before="15"/>
              <w:ind w:left="318" w:hanging="318"/>
              <w:contextualSpacing/>
              <w:rPr>
                <w:rFonts w:ascii="Arial" w:hAnsi="Arial" w:cs="Arial"/>
              </w:rPr>
            </w:pPr>
            <w:r w:rsidRPr="003C44EB">
              <w:rPr>
                <w:rFonts w:ascii="Arial" w:hAnsi="Arial" w:cs="Arial"/>
              </w:rPr>
              <w:t>Unstable family environment</w:t>
            </w:r>
          </w:p>
          <w:p w14:paraId="6C0F0427" w14:textId="77777777" w:rsidR="009C7569" w:rsidRPr="009C7569" w:rsidRDefault="009C7569" w:rsidP="006F04CD">
            <w:pPr>
              <w:numPr>
                <w:ilvl w:val="0"/>
                <w:numId w:val="61"/>
              </w:numPr>
              <w:ind w:left="318" w:hanging="318"/>
              <w:contextualSpacing/>
              <w:rPr>
                <w:rFonts w:ascii="Arial" w:hAnsi="Arial" w:cs="Arial"/>
              </w:rPr>
            </w:pPr>
            <w:r w:rsidRPr="003C44EB">
              <w:rPr>
                <w:rFonts w:ascii="Arial" w:hAnsi="Arial" w:cs="Arial"/>
              </w:rPr>
              <w:t>Multiple changes of address</w:t>
            </w:r>
          </w:p>
        </w:tc>
        <w:tc>
          <w:tcPr>
            <w:tcW w:w="2410" w:type="dxa"/>
            <w:vMerge/>
            <w:shd w:val="clear" w:color="auto" w:fill="C2D69B" w:themeFill="accent3" w:themeFillTint="99"/>
          </w:tcPr>
          <w:p w14:paraId="171F2FFA" w14:textId="77777777" w:rsidR="009C7569" w:rsidRPr="009C7569" w:rsidRDefault="009C7569" w:rsidP="009C7569">
            <w:pPr>
              <w:rPr>
                <w:rFonts w:ascii="Arial" w:hAnsi="Arial" w:cs="Arial"/>
              </w:rPr>
            </w:pPr>
          </w:p>
        </w:tc>
      </w:tr>
      <w:tr w:rsidR="009C7569" w:rsidRPr="009C7569" w14:paraId="41C6349B" w14:textId="77777777" w:rsidTr="003C44EB">
        <w:tc>
          <w:tcPr>
            <w:tcW w:w="9889" w:type="dxa"/>
            <w:gridSpan w:val="3"/>
            <w:shd w:val="clear" w:color="auto" w:fill="9BBB59" w:themeFill="accent3"/>
          </w:tcPr>
          <w:p w14:paraId="2C6BE1E7" w14:textId="77777777" w:rsidR="009C7569" w:rsidRPr="003C44EB" w:rsidRDefault="009C7569" w:rsidP="003C44EB">
            <w:pPr>
              <w:jc w:val="center"/>
              <w:rPr>
                <w:rFonts w:ascii="Arial" w:hAnsi="Arial" w:cs="Arial"/>
                <w:b/>
                <w:sz w:val="24"/>
              </w:rPr>
            </w:pPr>
            <w:r w:rsidRPr="003C44EB">
              <w:rPr>
                <w:rFonts w:ascii="Arial" w:hAnsi="Arial" w:cs="Arial"/>
                <w:b/>
                <w:sz w:val="24"/>
              </w:rPr>
              <w:t>Family and Environmental Factors</w:t>
            </w:r>
          </w:p>
        </w:tc>
      </w:tr>
      <w:tr w:rsidR="009C7569" w:rsidRPr="009C7569" w14:paraId="5A680524" w14:textId="77777777" w:rsidTr="006F04CD">
        <w:tc>
          <w:tcPr>
            <w:tcW w:w="1809" w:type="dxa"/>
            <w:shd w:val="clear" w:color="auto" w:fill="C2D69B" w:themeFill="accent3" w:themeFillTint="99"/>
          </w:tcPr>
          <w:p w14:paraId="6BDD0868" w14:textId="77777777" w:rsidR="009C7569" w:rsidRPr="009C7569" w:rsidRDefault="009C7569" w:rsidP="009C7569">
            <w:pPr>
              <w:rPr>
                <w:rFonts w:ascii="Arial" w:hAnsi="Arial" w:cs="Arial"/>
              </w:rPr>
            </w:pPr>
            <w:r w:rsidRPr="009C7569">
              <w:rPr>
                <w:rFonts w:ascii="Arial" w:hAnsi="Arial" w:cs="Arial"/>
              </w:rPr>
              <w:t>Family History and Functioning</w:t>
            </w:r>
          </w:p>
        </w:tc>
        <w:tc>
          <w:tcPr>
            <w:tcW w:w="5670" w:type="dxa"/>
            <w:shd w:val="clear" w:color="auto" w:fill="C2D69B" w:themeFill="accent3" w:themeFillTint="99"/>
          </w:tcPr>
          <w:p w14:paraId="19985F6A"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Parents have some conflicts or difficulties that can involve the</w:t>
            </w:r>
            <w:r w:rsidRPr="003C44EB">
              <w:rPr>
                <w:rFonts w:ascii="Arial" w:hAnsi="Arial" w:cs="Arial"/>
                <w:spacing w:val="3"/>
              </w:rPr>
              <w:t xml:space="preserve"> </w:t>
            </w:r>
            <w:r w:rsidRPr="003C44EB">
              <w:rPr>
                <w:rFonts w:ascii="Arial" w:hAnsi="Arial" w:cs="Arial"/>
              </w:rPr>
              <w:t>children</w:t>
            </w:r>
          </w:p>
          <w:p w14:paraId="05913310"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Has experienced loss of significant</w:t>
            </w:r>
            <w:r w:rsidRPr="003C44EB">
              <w:rPr>
                <w:rFonts w:ascii="Arial" w:hAnsi="Arial" w:cs="Arial"/>
                <w:spacing w:val="17"/>
              </w:rPr>
              <w:t xml:space="preserve"> </w:t>
            </w:r>
            <w:r w:rsidRPr="003C44EB">
              <w:rPr>
                <w:rFonts w:ascii="Arial" w:hAnsi="Arial" w:cs="Arial"/>
              </w:rPr>
              <w:t>adult e.g. through bereavement or separation</w:t>
            </w:r>
          </w:p>
          <w:p w14:paraId="2E60A037"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Parent has physical or mental health</w:t>
            </w:r>
            <w:r w:rsidRPr="003C44EB">
              <w:rPr>
                <w:rFonts w:ascii="Arial" w:hAnsi="Arial" w:cs="Arial"/>
                <w:spacing w:val="1"/>
              </w:rPr>
              <w:t xml:space="preserve"> </w:t>
            </w:r>
            <w:r w:rsidRPr="003C44EB">
              <w:rPr>
                <w:rFonts w:ascii="Arial" w:hAnsi="Arial" w:cs="Arial"/>
              </w:rPr>
              <w:t>issues</w:t>
            </w:r>
          </w:p>
          <w:p w14:paraId="4BEF28AF"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History of abuse</w:t>
            </w:r>
          </w:p>
          <w:p w14:paraId="30F89F16" w14:textId="77777777" w:rsidR="009C7569" w:rsidRPr="003C44EB" w:rsidRDefault="009C7569" w:rsidP="006F04CD">
            <w:pPr>
              <w:numPr>
                <w:ilvl w:val="0"/>
                <w:numId w:val="61"/>
              </w:numPr>
              <w:ind w:left="318" w:hanging="318"/>
              <w:contextualSpacing/>
              <w:rPr>
                <w:rFonts w:ascii="Arial" w:hAnsi="Arial" w:cs="Arial"/>
              </w:rPr>
            </w:pPr>
            <w:r w:rsidRPr="003C44EB">
              <w:rPr>
                <w:rFonts w:ascii="Arial" w:hAnsi="Arial" w:cs="Arial"/>
              </w:rPr>
              <w:t>Child to adult abuse</w:t>
            </w:r>
          </w:p>
          <w:p w14:paraId="4CFBDCD8"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w w:val="105"/>
              </w:rPr>
              <w:t>Parents</w:t>
            </w:r>
            <w:r w:rsidRPr="003C44EB">
              <w:rPr>
                <w:rFonts w:ascii="Arial" w:hAnsi="Arial" w:cs="Arial"/>
                <w:spacing w:val="-15"/>
                <w:w w:val="105"/>
              </w:rPr>
              <w:t xml:space="preserve"> </w:t>
            </w:r>
            <w:r w:rsidRPr="003C44EB">
              <w:rPr>
                <w:rFonts w:ascii="Arial" w:hAnsi="Arial" w:cs="Arial"/>
                <w:w w:val="105"/>
              </w:rPr>
              <w:t>ability</w:t>
            </w:r>
            <w:r w:rsidRPr="003C44EB">
              <w:rPr>
                <w:rFonts w:ascii="Arial" w:hAnsi="Arial" w:cs="Arial"/>
                <w:spacing w:val="-14"/>
                <w:w w:val="105"/>
              </w:rPr>
              <w:t xml:space="preserve"> </w:t>
            </w:r>
            <w:r w:rsidRPr="003C44EB">
              <w:rPr>
                <w:rFonts w:ascii="Arial" w:hAnsi="Arial" w:cs="Arial"/>
                <w:w w:val="105"/>
              </w:rPr>
              <w:t>to</w:t>
            </w:r>
            <w:r w:rsidRPr="003C44EB">
              <w:rPr>
                <w:rFonts w:ascii="Arial" w:hAnsi="Arial" w:cs="Arial"/>
                <w:spacing w:val="-15"/>
                <w:w w:val="105"/>
              </w:rPr>
              <w:t xml:space="preserve"> </w:t>
            </w:r>
            <w:r w:rsidRPr="003C44EB">
              <w:rPr>
                <w:rFonts w:ascii="Arial" w:hAnsi="Arial" w:cs="Arial"/>
                <w:w w:val="105"/>
              </w:rPr>
              <w:t>cope</w:t>
            </w:r>
            <w:r w:rsidRPr="003C44EB">
              <w:rPr>
                <w:rFonts w:ascii="Arial" w:hAnsi="Arial" w:cs="Arial"/>
                <w:spacing w:val="-14"/>
                <w:w w:val="105"/>
              </w:rPr>
              <w:t xml:space="preserve"> </w:t>
            </w:r>
            <w:r w:rsidRPr="003C44EB">
              <w:rPr>
                <w:rFonts w:ascii="Arial" w:hAnsi="Arial" w:cs="Arial"/>
                <w:w w:val="105"/>
              </w:rPr>
              <w:t>with</w:t>
            </w:r>
            <w:r w:rsidRPr="003C44EB">
              <w:rPr>
                <w:rFonts w:ascii="Arial" w:hAnsi="Arial" w:cs="Arial"/>
                <w:spacing w:val="-15"/>
                <w:w w:val="105"/>
              </w:rPr>
              <w:t xml:space="preserve"> </w:t>
            </w:r>
            <w:r w:rsidRPr="003C44EB">
              <w:rPr>
                <w:rFonts w:ascii="Arial" w:hAnsi="Arial" w:cs="Arial"/>
                <w:w w:val="105"/>
              </w:rPr>
              <w:t>needs</w:t>
            </w:r>
            <w:r w:rsidRPr="003C44EB">
              <w:rPr>
                <w:rFonts w:ascii="Arial" w:hAnsi="Arial" w:cs="Arial"/>
                <w:spacing w:val="-14"/>
                <w:w w:val="105"/>
              </w:rPr>
              <w:t xml:space="preserve"> </w:t>
            </w:r>
            <w:r w:rsidRPr="003C44EB">
              <w:rPr>
                <w:rFonts w:ascii="Arial" w:hAnsi="Arial" w:cs="Arial"/>
                <w:w w:val="105"/>
              </w:rPr>
              <w:t>of disabled</w:t>
            </w:r>
            <w:r w:rsidRPr="003C44EB">
              <w:rPr>
                <w:rFonts w:ascii="Arial" w:hAnsi="Arial" w:cs="Arial"/>
                <w:spacing w:val="-3"/>
                <w:w w:val="105"/>
              </w:rPr>
              <w:t xml:space="preserve"> </w:t>
            </w:r>
            <w:r w:rsidRPr="003C44EB">
              <w:rPr>
                <w:rFonts w:ascii="Arial" w:hAnsi="Arial" w:cs="Arial"/>
                <w:w w:val="105"/>
              </w:rPr>
              <w:t>child</w:t>
            </w:r>
          </w:p>
          <w:p w14:paraId="755419BD"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Family history of criminal</w:t>
            </w:r>
            <w:r w:rsidRPr="003C44EB">
              <w:rPr>
                <w:rFonts w:ascii="Arial" w:hAnsi="Arial" w:cs="Arial"/>
                <w:spacing w:val="18"/>
              </w:rPr>
              <w:t xml:space="preserve"> </w:t>
            </w:r>
            <w:r w:rsidRPr="003C44EB">
              <w:rPr>
                <w:rFonts w:ascii="Arial" w:hAnsi="Arial" w:cs="Arial"/>
              </w:rPr>
              <w:t>gang</w:t>
            </w:r>
            <w:r w:rsidRPr="003C44EB">
              <w:rPr>
                <w:rFonts w:ascii="Arial" w:hAnsi="Arial" w:cs="Arial"/>
                <w:spacing w:val="4"/>
              </w:rPr>
              <w:t xml:space="preserve"> </w:t>
            </w:r>
            <w:r w:rsidRPr="003C44EB">
              <w:rPr>
                <w:rFonts w:ascii="Arial" w:hAnsi="Arial" w:cs="Arial"/>
              </w:rPr>
              <w:t>involvement</w:t>
            </w:r>
          </w:p>
          <w:p w14:paraId="366C6E9B" w14:textId="3BBB3C81" w:rsidR="009C7569" w:rsidRPr="003C44EB" w:rsidRDefault="009C7569" w:rsidP="006F04CD">
            <w:pPr>
              <w:numPr>
                <w:ilvl w:val="0"/>
                <w:numId w:val="61"/>
              </w:numPr>
              <w:ind w:left="318" w:hanging="318"/>
              <w:contextualSpacing/>
              <w:rPr>
                <w:rFonts w:ascii="Arial" w:hAnsi="Arial" w:cs="Arial"/>
              </w:rPr>
            </w:pPr>
            <w:r w:rsidRPr="003C44EB">
              <w:rPr>
                <w:rFonts w:ascii="Arial" w:hAnsi="Arial" w:cs="Arial"/>
              </w:rPr>
              <w:t>Family attitude</w:t>
            </w:r>
            <w:r w:rsidR="00EF16A1">
              <w:rPr>
                <w:rFonts w:ascii="Arial" w:hAnsi="Arial" w:cs="Arial"/>
              </w:rPr>
              <w:t>s that</w:t>
            </w:r>
            <w:r w:rsidRPr="003C44EB">
              <w:rPr>
                <w:rFonts w:ascii="Arial" w:hAnsi="Arial" w:cs="Arial"/>
              </w:rPr>
              <w:t xml:space="preserve"> </w:t>
            </w:r>
            <w:r w:rsidR="00EF16A1" w:rsidRPr="003C44EB">
              <w:rPr>
                <w:rFonts w:ascii="Arial" w:hAnsi="Arial" w:cs="Arial"/>
              </w:rPr>
              <w:t>rationalize</w:t>
            </w:r>
            <w:r w:rsidRPr="003C44EB">
              <w:rPr>
                <w:rFonts w:ascii="Arial" w:hAnsi="Arial" w:cs="Arial"/>
              </w:rPr>
              <w:t xml:space="preserve"> </w:t>
            </w:r>
            <w:r w:rsidR="00EF16A1">
              <w:rPr>
                <w:rFonts w:ascii="Arial" w:hAnsi="Arial" w:cs="Arial"/>
              </w:rPr>
              <w:t xml:space="preserve">or minimise </w:t>
            </w:r>
            <w:r w:rsidRPr="003C44EB">
              <w:rPr>
                <w:rFonts w:ascii="Arial" w:hAnsi="Arial" w:cs="Arial"/>
              </w:rPr>
              <w:t>offending</w:t>
            </w:r>
          </w:p>
          <w:p w14:paraId="78DC0F64"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Female genital mutilation, forced marriage or</w:t>
            </w:r>
            <w:r w:rsidRPr="003C44EB">
              <w:rPr>
                <w:rFonts w:ascii="Arial" w:hAnsi="Arial" w:cs="Arial"/>
                <w:spacing w:val="-2"/>
              </w:rPr>
              <w:t xml:space="preserve"> </w:t>
            </w:r>
            <w:r w:rsidRPr="003C44EB">
              <w:rPr>
                <w:rFonts w:ascii="Arial" w:hAnsi="Arial" w:cs="Arial"/>
              </w:rPr>
              <w:t>honour based violence</w:t>
            </w:r>
          </w:p>
          <w:p w14:paraId="2D475C6D" w14:textId="77777777" w:rsidR="009C7569" w:rsidRPr="003C44EB" w:rsidRDefault="009C7569" w:rsidP="006F04CD">
            <w:pPr>
              <w:numPr>
                <w:ilvl w:val="0"/>
                <w:numId w:val="61"/>
              </w:numPr>
              <w:ind w:left="318" w:hanging="318"/>
              <w:contextualSpacing/>
              <w:rPr>
                <w:rFonts w:ascii="Arial" w:hAnsi="Arial" w:cs="Arial"/>
              </w:rPr>
            </w:pPr>
            <w:r w:rsidRPr="003C44EB">
              <w:rPr>
                <w:rFonts w:ascii="Arial" w:hAnsi="Arial" w:cs="Arial"/>
              </w:rPr>
              <w:t>Signs of being bullied</w:t>
            </w:r>
          </w:p>
          <w:p w14:paraId="25B1870F"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Some support from friends and</w:t>
            </w:r>
            <w:r w:rsidRPr="003C44EB">
              <w:rPr>
                <w:rFonts w:ascii="Arial" w:hAnsi="Arial" w:cs="Arial"/>
                <w:spacing w:val="12"/>
              </w:rPr>
              <w:t xml:space="preserve"> </w:t>
            </w:r>
            <w:r w:rsidRPr="003C44EB">
              <w:rPr>
                <w:rFonts w:ascii="Arial" w:hAnsi="Arial" w:cs="Arial"/>
              </w:rPr>
              <w:t>family</w:t>
            </w:r>
          </w:p>
          <w:p w14:paraId="26970C8A"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Caring responsibilities</w:t>
            </w:r>
          </w:p>
          <w:p w14:paraId="0BC8C58E"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Child depressed, alone, anxious or feeling unhappy/misunderstood</w:t>
            </w:r>
          </w:p>
          <w:p w14:paraId="304F8DA3" w14:textId="77777777" w:rsidR="009C7569" w:rsidRPr="009C7569" w:rsidRDefault="009C7569" w:rsidP="006F04CD">
            <w:pPr>
              <w:numPr>
                <w:ilvl w:val="0"/>
                <w:numId w:val="61"/>
              </w:numPr>
              <w:ind w:left="318" w:hanging="318"/>
              <w:contextualSpacing/>
              <w:rPr>
                <w:rFonts w:ascii="Arial" w:hAnsi="Arial" w:cs="Arial"/>
              </w:rPr>
            </w:pPr>
            <w:r w:rsidRPr="003C44EB">
              <w:rPr>
                <w:rFonts w:ascii="Arial" w:hAnsi="Arial" w:cs="Arial"/>
              </w:rPr>
              <w:t>A child/young person is taking on a caring role in relation to their parent/carer, or is looking after younger siblings</w:t>
            </w:r>
          </w:p>
        </w:tc>
        <w:tc>
          <w:tcPr>
            <w:tcW w:w="2410" w:type="dxa"/>
            <w:vMerge w:val="restart"/>
            <w:shd w:val="clear" w:color="auto" w:fill="C2D69B" w:themeFill="accent3" w:themeFillTint="99"/>
          </w:tcPr>
          <w:p w14:paraId="76F970C4" w14:textId="77777777" w:rsidR="009C7569" w:rsidRPr="009C7569" w:rsidRDefault="009C7569" w:rsidP="009C7569">
            <w:pPr>
              <w:rPr>
                <w:rFonts w:ascii="Arial" w:hAnsi="Arial" w:cs="Arial"/>
              </w:rPr>
            </w:pPr>
          </w:p>
        </w:tc>
      </w:tr>
      <w:tr w:rsidR="009C7569" w:rsidRPr="009C7569" w14:paraId="08007EC9" w14:textId="77777777" w:rsidTr="006F04CD">
        <w:tc>
          <w:tcPr>
            <w:tcW w:w="1809" w:type="dxa"/>
            <w:shd w:val="clear" w:color="auto" w:fill="C2D69B" w:themeFill="accent3" w:themeFillTint="99"/>
          </w:tcPr>
          <w:p w14:paraId="639A0C52" w14:textId="77777777" w:rsidR="009C7569" w:rsidRPr="009C7569" w:rsidRDefault="009C7569" w:rsidP="009C7569">
            <w:pPr>
              <w:rPr>
                <w:rFonts w:ascii="Arial" w:hAnsi="Arial" w:cs="Arial"/>
              </w:rPr>
            </w:pPr>
            <w:r w:rsidRPr="009C7569">
              <w:rPr>
                <w:rFonts w:ascii="Arial" w:hAnsi="Arial" w:cs="Arial"/>
              </w:rPr>
              <w:t>Wider Family</w:t>
            </w:r>
          </w:p>
        </w:tc>
        <w:tc>
          <w:tcPr>
            <w:tcW w:w="5670" w:type="dxa"/>
            <w:shd w:val="clear" w:color="auto" w:fill="C2D69B" w:themeFill="accent3" w:themeFillTint="99"/>
          </w:tcPr>
          <w:p w14:paraId="27D78241" w14:textId="77777777" w:rsidR="009C7569" w:rsidRPr="003C44EB" w:rsidRDefault="009C7569" w:rsidP="006F04CD">
            <w:pPr>
              <w:numPr>
                <w:ilvl w:val="0"/>
                <w:numId w:val="61"/>
              </w:numPr>
              <w:ind w:left="318" w:hanging="318"/>
              <w:contextualSpacing/>
              <w:rPr>
                <w:rFonts w:ascii="Arial" w:hAnsi="Arial" w:cs="Arial"/>
                <w:b/>
              </w:rPr>
            </w:pPr>
            <w:r w:rsidRPr="003C44EB">
              <w:rPr>
                <w:rFonts w:ascii="Arial" w:hAnsi="Arial" w:cs="Arial"/>
              </w:rPr>
              <w:t>Extended family live in areas of</w:t>
            </w:r>
            <w:r w:rsidRPr="003C44EB">
              <w:rPr>
                <w:rFonts w:ascii="Arial" w:hAnsi="Arial" w:cs="Arial"/>
                <w:spacing w:val="9"/>
              </w:rPr>
              <w:t xml:space="preserve"> </w:t>
            </w:r>
            <w:r w:rsidRPr="003C44EB">
              <w:rPr>
                <w:rFonts w:ascii="Arial" w:hAnsi="Arial" w:cs="Arial"/>
              </w:rPr>
              <w:t>conflict</w:t>
            </w:r>
          </w:p>
          <w:p w14:paraId="11ACB0A3" w14:textId="77777777" w:rsidR="009C7569" w:rsidRPr="003C44EB" w:rsidRDefault="003C44EB" w:rsidP="006F04CD">
            <w:pPr>
              <w:numPr>
                <w:ilvl w:val="0"/>
                <w:numId w:val="61"/>
              </w:numPr>
              <w:ind w:left="318" w:hanging="318"/>
              <w:contextualSpacing/>
              <w:rPr>
                <w:rFonts w:ascii="Arial" w:hAnsi="Arial" w:cs="Arial"/>
              </w:rPr>
            </w:pPr>
            <w:r>
              <w:rPr>
                <w:rFonts w:ascii="Arial" w:hAnsi="Arial" w:cs="Arial"/>
              </w:rPr>
              <w:t>Family r</w:t>
            </w:r>
            <w:r w:rsidR="009C7569" w:rsidRPr="003C44EB">
              <w:rPr>
                <w:rFonts w:ascii="Arial" w:hAnsi="Arial" w:cs="Arial"/>
              </w:rPr>
              <w:t>eligious/cultural beliefs negatively affect role and responsibilities of</w:t>
            </w:r>
            <w:r w:rsidR="009C7569" w:rsidRPr="003C44EB">
              <w:rPr>
                <w:rFonts w:ascii="Arial" w:hAnsi="Arial" w:cs="Arial"/>
                <w:spacing w:val="3"/>
              </w:rPr>
              <w:t xml:space="preserve"> </w:t>
            </w:r>
            <w:r w:rsidR="009C7569" w:rsidRPr="003C44EB">
              <w:rPr>
                <w:rFonts w:ascii="Arial" w:hAnsi="Arial" w:cs="Arial"/>
              </w:rPr>
              <w:t>child</w:t>
            </w:r>
          </w:p>
          <w:p w14:paraId="29011975" w14:textId="77777777" w:rsidR="009C7569" w:rsidRDefault="009C7569" w:rsidP="006F04CD">
            <w:pPr>
              <w:numPr>
                <w:ilvl w:val="0"/>
                <w:numId w:val="61"/>
              </w:numPr>
              <w:ind w:left="318" w:hanging="318"/>
              <w:contextualSpacing/>
              <w:rPr>
                <w:rFonts w:ascii="Arial" w:hAnsi="Arial" w:cs="Arial"/>
              </w:rPr>
            </w:pPr>
            <w:r w:rsidRPr="003C44EB">
              <w:rPr>
                <w:rFonts w:ascii="Arial" w:hAnsi="Arial" w:cs="Arial"/>
              </w:rPr>
              <w:t>Age inappropriate relationships</w:t>
            </w:r>
          </w:p>
          <w:p w14:paraId="2A3A78D8" w14:textId="77777777" w:rsidR="003200F9" w:rsidRPr="009C7569" w:rsidRDefault="003200F9" w:rsidP="003200F9">
            <w:pPr>
              <w:contextualSpacing/>
              <w:rPr>
                <w:rFonts w:ascii="Arial" w:hAnsi="Arial" w:cs="Arial"/>
              </w:rPr>
            </w:pPr>
          </w:p>
        </w:tc>
        <w:tc>
          <w:tcPr>
            <w:tcW w:w="2410" w:type="dxa"/>
            <w:vMerge/>
            <w:shd w:val="clear" w:color="auto" w:fill="C2D69B" w:themeFill="accent3" w:themeFillTint="99"/>
          </w:tcPr>
          <w:p w14:paraId="203ABA0E" w14:textId="77777777" w:rsidR="009C7569" w:rsidRPr="009C7569" w:rsidRDefault="009C7569" w:rsidP="009C7569">
            <w:pPr>
              <w:rPr>
                <w:rFonts w:ascii="Arial" w:hAnsi="Arial" w:cs="Arial"/>
              </w:rPr>
            </w:pPr>
          </w:p>
        </w:tc>
      </w:tr>
      <w:tr w:rsidR="009C7569" w:rsidRPr="009C7569" w14:paraId="3AE8F180" w14:textId="77777777" w:rsidTr="006F04CD">
        <w:tc>
          <w:tcPr>
            <w:tcW w:w="1809" w:type="dxa"/>
            <w:shd w:val="clear" w:color="auto" w:fill="C2D69B" w:themeFill="accent3" w:themeFillTint="99"/>
          </w:tcPr>
          <w:p w14:paraId="160C9461" w14:textId="77777777" w:rsidR="009C7569" w:rsidRPr="009C7569" w:rsidRDefault="009C7569" w:rsidP="009C7569">
            <w:pPr>
              <w:rPr>
                <w:rFonts w:ascii="Arial" w:hAnsi="Arial" w:cs="Arial"/>
              </w:rPr>
            </w:pPr>
            <w:r w:rsidRPr="009C7569">
              <w:rPr>
                <w:rFonts w:ascii="Arial" w:hAnsi="Arial" w:cs="Arial"/>
              </w:rPr>
              <w:lastRenderedPageBreak/>
              <w:t>Housing</w:t>
            </w:r>
          </w:p>
        </w:tc>
        <w:tc>
          <w:tcPr>
            <w:tcW w:w="5670" w:type="dxa"/>
            <w:shd w:val="clear" w:color="auto" w:fill="C2D69B" w:themeFill="accent3" w:themeFillTint="99"/>
          </w:tcPr>
          <w:p w14:paraId="7BA4F8EB" w14:textId="77777777" w:rsidR="009C7569" w:rsidRPr="003200F9" w:rsidRDefault="009C7569" w:rsidP="006F04CD">
            <w:pPr>
              <w:numPr>
                <w:ilvl w:val="0"/>
                <w:numId w:val="61"/>
              </w:numPr>
              <w:ind w:left="318" w:hanging="318"/>
              <w:contextualSpacing/>
              <w:rPr>
                <w:rFonts w:ascii="Arial" w:hAnsi="Arial" w:cs="Arial"/>
              </w:rPr>
            </w:pPr>
            <w:r w:rsidRPr="003200F9">
              <w:rPr>
                <w:rFonts w:ascii="Arial" w:hAnsi="Arial" w:cs="Arial"/>
              </w:rPr>
              <w:t>Inadequate/poor housing</w:t>
            </w:r>
          </w:p>
          <w:p w14:paraId="02EE4B9B" w14:textId="77777777" w:rsidR="009C7569" w:rsidRPr="00636928" w:rsidRDefault="009C7569" w:rsidP="006F04CD">
            <w:pPr>
              <w:numPr>
                <w:ilvl w:val="0"/>
                <w:numId w:val="61"/>
              </w:numPr>
              <w:ind w:left="318" w:hanging="318"/>
              <w:contextualSpacing/>
              <w:rPr>
                <w:rFonts w:ascii="Arial" w:hAnsi="Arial" w:cs="Arial"/>
                <w:b/>
                <w:color w:val="000000" w:themeColor="text1"/>
              </w:rPr>
            </w:pPr>
            <w:r w:rsidRPr="003200F9">
              <w:rPr>
                <w:rFonts w:ascii="Arial" w:hAnsi="Arial" w:cs="Arial"/>
              </w:rPr>
              <w:t xml:space="preserve">Rent arrears put family at risk of eviction or </w:t>
            </w:r>
            <w:r w:rsidRPr="00636928">
              <w:rPr>
                <w:rFonts w:ascii="Arial" w:hAnsi="Arial" w:cs="Arial"/>
              </w:rPr>
              <w:t>proceedings initiated</w:t>
            </w:r>
          </w:p>
          <w:p w14:paraId="0AD73315" w14:textId="77777777" w:rsidR="00223BCC" w:rsidRPr="009C7569" w:rsidRDefault="00223BCC" w:rsidP="00223BCC">
            <w:pPr>
              <w:numPr>
                <w:ilvl w:val="0"/>
                <w:numId w:val="61"/>
              </w:numPr>
              <w:ind w:left="318" w:hanging="318"/>
              <w:contextualSpacing/>
              <w:rPr>
                <w:rFonts w:ascii="Arial" w:hAnsi="Arial" w:cs="Arial"/>
                <w:b/>
                <w:color w:val="000000" w:themeColor="text1"/>
              </w:rPr>
            </w:pPr>
            <w:r w:rsidRPr="00636928">
              <w:rPr>
                <w:rFonts w:ascii="Arial" w:hAnsi="Arial" w:cs="Arial"/>
              </w:rPr>
              <w:t>Risk of becoming homeless in the future but where the threat of homelessness is not immediate</w:t>
            </w:r>
          </w:p>
        </w:tc>
        <w:tc>
          <w:tcPr>
            <w:tcW w:w="2410" w:type="dxa"/>
            <w:vMerge/>
            <w:shd w:val="clear" w:color="auto" w:fill="C2D69B" w:themeFill="accent3" w:themeFillTint="99"/>
          </w:tcPr>
          <w:p w14:paraId="7CCF61D4" w14:textId="77777777" w:rsidR="009C7569" w:rsidRPr="009C7569" w:rsidRDefault="009C7569" w:rsidP="009C7569">
            <w:pPr>
              <w:rPr>
                <w:rFonts w:ascii="Arial" w:hAnsi="Arial" w:cs="Arial"/>
              </w:rPr>
            </w:pPr>
          </w:p>
        </w:tc>
      </w:tr>
      <w:tr w:rsidR="009C7569" w:rsidRPr="009C7569" w14:paraId="334198B7" w14:textId="77777777" w:rsidTr="006F04CD">
        <w:tc>
          <w:tcPr>
            <w:tcW w:w="1809" w:type="dxa"/>
            <w:shd w:val="clear" w:color="auto" w:fill="C2D69B" w:themeFill="accent3" w:themeFillTint="99"/>
          </w:tcPr>
          <w:p w14:paraId="158590FF" w14:textId="77777777" w:rsidR="009C7569" w:rsidRPr="009C7569" w:rsidRDefault="009C7569" w:rsidP="009C7569">
            <w:pPr>
              <w:rPr>
                <w:rFonts w:ascii="Arial" w:hAnsi="Arial" w:cs="Arial"/>
              </w:rPr>
            </w:pPr>
            <w:r w:rsidRPr="009C7569">
              <w:rPr>
                <w:rFonts w:ascii="Arial" w:hAnsi="Arial" w:cs="Arial"/>
              </w:rPr>
              <w:t>Employment</w:t>
            </w:r>
          </w:p>
        </w:tc>
        <w:tc>
          <w:tcPr>
            <w:tcW w:w="5670" w:type="dxa"/>
            <w:shd w:val="clear" w:color="auto" w:fill="C2D69B" w:themeFill="accent3" w:themeFillTint="99"/>
          </w:tcPr>
          <w:p w14:paraId="401843C7"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Periods of unemployment of the wage earning</w:t>
            </w:r>
            <w:r w:rsidRPr="009C7569">
              <w:rPr>
                <w:rFonts w:ascii="Arial" w:hAnsi="Arial" w:cs="Arial"/>
                <w:color w:val="000000" w:themeColor="text1"/>
                <w:spacing w:val="-1"/>
              </w:rPr>
              <w:t xml:space="preserve"> </w:t>
            </w:r>
            <w:r w:rsidRPr="009C7569">
              <w:rPr>
                <w:rFonts w:ascii="Arial" w:hAnsi="Arial" w:cs="Arial"/>
                <w:color w:val="000000" w:themeColor="text1"/>
              </w:rPr>
              <w:t>parent(s)</w:t>
            </w:r>
          </w:p>
          <w:p w14:paraId="7DED0B85"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Parents have limited formal</w:t>
            </w:r>
            <w:r w:rsidRPr="009C7569">
              <w:rPr>
                <w:rFonts w:ascii="Arial" w:hAnsi="Arial" w:cs="Arial"/>
                <w:color w:val="000000" w:themeColor="text1"/>
                <w:spacing w:val="5"/>
              </w:rPr>
              <w:t xml:space="preserve"> </w:t>
            </w:r>
            <w:r w:rsidRPr="009C7569">
              <w:rPr>
                <w:rFonts w:ascii="Arial" w:hAnsi="Arial" w:cs="Arial"/>
                <w:color w:val="000000" w:themeColor="text1"/>
              </w:rPr>
              <w:t>education</w:t>
            </w:r>
          </w:p>
          <w:p w14:paraId="09DFF28B"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Parents starting to feel stressed around unemployment or working</w:t>
            </w:r>
            <w:r w:rsidRPr="009C7569">
              <w:rPr>
                <w:rFonts w:ascii="Arial" w:hAnsi="Arial" w:cs="Arial"/>
                <w:color w:val="000000" w:themeColor="text1"/>
                <w:spacing w:val="13"/>
              </w:rPr>
              <w:t xml:space="preserve"> </w:t>
            </w:r>
            <w:r w:rsidRPr="009C7569">
              <w:rPr>
                <w:rFonts w:ascii="Arial" w:hAnsi="Arial" w:cs="Arial"/>
                <w:color w:val="000000" w:themeColor="text1"/>
              </w:rPr>
              <w:t>situation</w:t>
            </w:r>
          </w:p>
          <w:p w14:paraId="6F687078"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w w:val="105"/>
              </w:rPr>
              <w:t>Barriers to employment</w:t>
            </w:r>
            <w:r w:rsidRPr="009C7569">
              <w:rPr>
                <w:rFonts w:ascii="Arial" w:hAnsi="Arial" w:cs="Arial"/>
                <w:color w:val="000000" w:themeColor="text1"/>
                <w:spacing w:val="-24"/>
                <w:w w:val="105"/>
              </w:rPr>
              <w:t xml:space="preserve"> </w:t>
            </w:r>
            <w:r w:rsidRPr="009C7569">
              <w:rPr>
                <w:rFonts w:ascii="Arial" w:hAnsi="Arial" w:cs="Arial"/>
                <w:color w:val="000000" w:themeColor="text1"/>
                <w:w w:val="105"/>
              </w:rPr>
              <w:t>opportunities</w:t>
            </w:r>
          </w:p>
        </w:tc>
        <w:tc>
          <w:tcPr>
            <w:tcW w:w="2410" w:type="dxa"/>
            <w:vMerge/>
            <w:shd w:val="clear" w:color="auto" w:fill="C2D69B" w:themeFill="accent3" w:themeFillTint="99"/>
          </w:tcPr>
          <w:p w14:paraId="14AFB1B8" w14:textId="77777777" w:rsidR="009C7569" w:rsidRPr="009C7569" w:rsidRDefault="009C7569" w:rsidP="009C7569">
            <w:pPr>
              <w:rPr>
                <w:rFonts w:ascii="Arial" w:hAnsi="Arial" w:cs="Arial"/>
              </w:rPr>
            </w:pPr>
          </w:p>
        </w:tc>
      </w:tr>
      <w:tr w:rsidR="009C7569" w:rsidRPr="009C7569" w14:paraId="3806CB13" w14:textId="77777777" w:rsidTr="006F04CD">
        <w:tc>
          <w:tcPr>
            <w:tcW w:w="1809" w:type="dxa"/>
            <w:shd w:val="clear" w:color="auto" w:fill="C2D69B" w:themeFill="accent3" w:themeFillTint="99"/>
          </w:tcPr>
          <w:p w14:paraId="768C7925" w14:textId="77777777" w:rsidR="009C7569" w:rsidRPr="009C7569" w:rsidRDefault="009C7569" w:rsidP="009C7569">
            <w:pPr>
              <w:rPr>
                <w:rFonts w:ascii="Arial" w:hAnsi="Arial" w:cs="Arial"/>
              </w:rPr>
            </w:pPr>
            <w:r w:rsidRPr="009C7569">
              <w:rPr>
                <w:rFonts w:ascii="Arial" w:hAnsi="Arial" w:cs="Arial"/>
              </w:rPr>
              <w:t>Income</w:t>
            </w:r>
          </w:p>
        </w:tc>
        <w:tc>
          <w:tcPr>
            <w:tcW w:w="5670" w:type="dxa"/>
            <w:shd w:val="clear" w:color="auto" w:fill="C2D69B" w:themeFill="accent3" w:themeFillTint="99"/>
          </w:tcPr>
          <w:p w14:paraId="06108A63"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 xml:space="preserve">Low income </w:t>
            </w:r>
          </w:p>
          <w:p w14:paraId="4399BAE0"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color w:val="000000" w:themeColor="text1"/>
              </w:rPr>
              <w:t>Financial/debt difficulties</w:t>
            </w:r>
          </w:p>
        </w:tc>
        <w:tc>
          <w:tcPr>
            <w:tcW w:w="2410" w:type="dxa"/>
            <w:vMerge/>
            <w:shd w:val="clear" w:color="auto" w:fill="C2D69B" w:themeFill="accent3" w:themeFillTint="99"/>
          </w:tcPr>
          <w:p w14:paraId="7BA30514" w14:textId="77777777" w:rsidR="009C7569" w:rsidRPr="009C7569" w:rsidRDefault="009C7569" w:rsidP="009C7569">
            <w:pPr>
              <w:rPr>
                <w:rFonts w:ascii="Arial" w:hAnsi="Arial" w:cs="Arial"/>
              </w:rPr>
            </w:pPr>
          </w:p>
        </w:tc>
      </w:tr>
      <w:tr w:rsidR="009C7569" w:rsidRPr="009C7569" w14:paraId="6CC21BAD" w14:textId="77777777" w:rsidTr="006F04CD">
        <w:tc>
          <w:tcPr>
            <w:tcW w:w="1809" w:type="dxa"/>
            <w:shd w:val="clear" w:color="auto" w:fill="C2D69B" w:themeFill="accent3" w:themeFillTint="99"/>
          </w:tcPr>
          <w:p w14:paraId="77A966A6" w14:textId="77777777" w:rsidR="009C7569" w:rsidRPr="009C7569" w:rsidRDefault="009C7569" w:rsidP="009C7569">
            <w:pPr>
              <w:rPr>
                <w:rFonts w:ascii="Arial" w:hAnsi="Arial" w:cs="Arial"/>
              </w:rPr>
            </w:pPr>
            <w:r w:rsidRPr="009C7569">
              <w:rPr>
                <w:rFonts w:ascii="Arial" w:hAnsi="Arial" w:cs="Arial"/>
              </w:rPr>
              <w:t>Family’s Social Integration</w:t>
            </w:r>
          </w:p>
        </w:tc>
        <w:tc>
          <w:tcPr>
            <w:tcW w:w="5670" w:type="dxa"/>
            <w:shd w:val="clear" w:color="auto" w:fill="C2D69B" w:themeFill="accent3" w:themeFillTint="99"/>
          </w:tcPr>
          <w:p w14:paraId="38D3EAD6"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Family may be new to the</w:t>
            </w:r>
            <w:r w:rsidRPr="009C7569">
              <w:rPr>
                <w:rFonts w:ascii="Arial" w:hAnsi="Arial" w:cs="Arial"/>
                <w:color w:val="000000" w:themeColor="text1"/>
                <w:spacing w:val="-1"/>
              </w:rPr>
              <w:t xml:space="preserve"> </w:t>
            </w:r>
            <w:r w:rsidRPr="009C7569">
              <w:rPr>
                <w:rFonts w:ascii="Arial" w:hAnsi="Arial" w:cs="Arial"/>
                <w:color w:val="000000" w:themeColor="text1"/>
              </w:rPr>
              <w:t>area</w:t>
            </w:r>
          </w:p>
          <w:p w14:paraId="34E4E963"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Some social exclusion</w:t>
            </w:r>
            <w:r w:rsidRPr="009C7569">
              <w:rPr>
                <w:rFonts w:ascii="Arial" w:hAnsi="Arial" w:cs="Arial"/>
                <w:color w:val="000000" w:themeColor="text1"/>
                <w:spacing w:val="2"/>
              </w:rPr>
              <w:t xml:space="preserve"> </w:t>
            </w:r>
            <w:r w:rsidRPr="009C7569">
              <w:rPr>
                <w:rFonts w:ascii="Arial" w:hAnsi="Arial" w:cs="Arial"/>
                <w:color w:val="000000" w:themeColor="text1"/>
              </w:rPr>
              <w:t>experiences</w:t>
            </w:r>
          </w:p>
          <w:p w14:paraId="4CDA460B" w14:textId="77777777" w:rsidR="009C7569" w:rsidRPr="009C7569" w:rsidRDefault="009C7569" w:rsidP="006F04CD">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Negative influences from peer groups or friends</w:t>
            </w:r>
          </w:p>
          <w:p w14:paraId="6CBDEDFC"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color w:val="000000" w:themeColor="text1"/>
              </w:rPr>
              <w:t>Marginalised from</w:t>
            </w:r>
            <w:r w:rsidRPr="009C7569">
              <w:rPr>
                <w:rFonts w:ascii="Arial" w:hAnsi="Arial" w:cs="Arial"/>
                <w:color w:val="000000" w:themeColor="text1"/>
                <w:spacing w:val="2"/>
              </w:rPr>
              <w:t xml:space="preserve"> </w:t>
            </w:r>
            <w:r w:rsidRPr="009C7569">
              <w:rPr>
                <w:rFonts w:ascii="Arial" w:hAnsi="Arial" w:cs="Arial"/>
                <w:color w:val="000000" w:themeColor="text1"/>
              </w:rPr>
              <w:t>community</w:t>
            </w:r>
          </w:p>
        </w:tc>
        <w:tc>
          <w:tcPr>
            <w:tcW w:w="2410" w:type="dxa"/>
            <w:vMerge/>
            <w:shd w:val="clear" w:color="auto" w:fill="C2D69B" w:themeFill="accent3" w:themeFillTint="99"/>
          </w:tcPr>
          <w:p w14:paraId="4D5FBC28" w14:textId="77777777" w:rsidR="009C7569" w:rsidRPr="009C7569" w:rsidRDefault="009C7569" w:rsidP="009C7569">
            <w:pPr>
              <w:rPr>
                <w:rFonts w:ascii="Arial" w:hAnsi="Arial" w:cs="Arial"/>
              </w:rPr>
            </w:pPr>
          </w:p>
        </w:tc>
      </w:tr>
      <w:tr w:rsidR="009C7569" w:rsidRPr="009C7569" w14:paraId="0684561C" w14:textId="77777777" w:rsidTr="006F04CD">
        <w:tc>
          <w:tcPr>
            <w:tcW w:w="1809" w:type="dxa"/>
            <w:shd w:val="clear" w:color="auto" w:fill="C2D69B" w:themeFill="accent3" w:themeFillTint="99"/>
          </w:tcPr>
          <w:p w14:paraId="6DACB12F" w14:textId="77777777" w:rsidR="009C7569" w:rsidRPr="009C7569" w:rsidRDefault="009C7569" w:rsidP="009C7569">
            <w:pPr>
              <w:rPr>
                <w:rFonts w:ascii="Arial" w:hAnsi="Arial" w:cs="Arial"/>
              </w:rPr>
            </w:pPr>
            <w:r w:rsidRPr="009C7569">
              <w:rPr>
                <w:rFonts w:ascii="Arial" w:hAnsi="Arial" w:cs="Arial"/>
              </w:rPr>
              <w:t>Community Resources</w:t>
            </w:r>
          </w:p>
        </w:tc>
        <w:tc>
          <w:tcPr>
            <w:tcW w:w="5670" w:type="dxa"/>
            <w:shd w:val="clear" w:color="auto" w:fill="C2D69B" w:themeFill="accent3" w:themeFillTint="99"/>
          </w:tcPr>
          <w:p w14:paraId="1516434D" w14:textId="77777777" w:rsidR="009C7569" w:rsidRPr="009C7569" w:rsidRDefault="009C7569" w:rsidP="006F04CD">
            <w:pPr>
              <w:numPr>
                <w:ilvl w:val="0"/>
                <w:numId w:val="61"/>
              </w:numPr>
              <w:ind w:left="318" w:hanging="318"/>
              <w:contextualSpacing/>
              <w:rPr>
                <w:rFonts w:ascii="Arial" w:hAnsi="Arial" w:cs="Arial"/>
              </w:rPr>
            </w:pPr>
            <w:r w:rsidRPr="009C7569">
              <w:rPr>
                <w:rFonts w:ascii="Arial" w:hAnsi="Arial" w:cs="Arial"/>
                <w:color w:val="000000" w:themeColor="text1"/>
              </w:rPr>
              <w:t>Family struggling to access universal services</w:t>
            </w:r>
          </w:p>
        </w:tc>
        <w:tc>
          <w:tcPr>
            <w:tcW w:w="2410" w:type="dxa"/>
            <w:vMerge/>
            <w:shd w:val="clear" w:color="auto" w:fill="C2D69B" w:themeFill="accent3" w:themeFillTint="99"/>
          </w:tcPr>
          <w:p w14:paraId="122091C1" w14:textId="77777777" w:rsidR="009C7569" w:rsidRPr="009C7569" w:rsidRDefault="009C7569" w:rsidP="009C7569">
            <w:pPr>
              <w:rPr>
                <w:rFonts w:ascii="Arial" w:hAnsi="Arial" w:cs="Arial"/>
              </w:rPr>
            </w:pPr>
          </w:p>
        </w:tc>
      </w:tr>
    </w:tbl>
    <w:p w14:paraId="1DE81E1B" w14:textId="77777777" w:rsidR="00C449DC" w:rsidRDefault="00C449DC" w:rsidP="002D1D64">
      <w:pPr>
        <w:pStyle w:val="Heading2"/>
        <w:rPr>
          <w:rFonts w:cs="Arial"/>
          <w:color w:val="009999"/>
        </w:rPr>
      </w:pPr>
      <w:bookmarkStart w:id="17" w:name="_Toc518486656"/>
      <w:bookmarkStart w:id="18" w:name="_Toc518487172"/>
      <w:bookmarkStart w:id="19" w:name="_Toc523912930"/>
      <w:r w:rsidRPr="002D1D64">
        <w:rPr>
          <w:rFonts w:cs="Arial"/>
          <w:color w:val="009999"/>
        </w:rPr>
        <w:t xml:space="preserve">Level 3 – </w:t>
      </w:r>
      <w:r w:rsidR="00F61EDA" w:rsidRPr="002D1D64">
        <w:rPr>
          <w:rFonts w:cs="Arial"/>
          <w:color w:val="009999"/>
        </w:rPr>
        <w:t>Child in Need</w:t>
      </w:r>
      <w:bookmarkEnd w:id="17"/>
      <w:bookmarkEnd w:id="18"/>
      <w:bookmarkEnd w:id="19"/>
      <w:r w:rsidRPr="002D1D64">
        <w:rPr>
          <w:rFonts w:cs="Arial"/>
          <w:color w:val="009999"/>
        </w:rPr>
        <w:t xml:space="preserve"> </w:t>
      </w:r>
    </w:p>
    <w:tbl>
      <w:tblPr>
        <w:tblStyle w:val="TableGrid7"/>
        <w:tblW w:w="0" w:type="auto"/>
        <w:tblBorders>
          <w:bottom w:val="none" w:sz="0" w:space="0" w:color="auto"/>
        </w:tblBorders>
        <w:shd w:val="clear" w:color="auto" w:fill="DBE5F1" w:themeFill="accent1" w:themeFillTint="33"/>
        <w:tblLook w:val="04A0" w:firstRow="1" w:lastRow="0" w:firstColumn="1" w:lastColumn="0" w:noHBand="0" w:noVBand="1"/>
      </w:tblPr>
      <w:tblGrid>
        <w:gridCol w:w="1809"/>
        <w:gridCol w:w="5670"/>
        <w:gridCol w:w="2410"/>
      </w:tblGrid>
      <w:tr w:rsidR="009C7569" w:rsidRPr="009C7569" w14:paraId="5E75D1C9" w14:textId="77777777" w:rsidTr="003200F9">
        <w:tc>
          <w:tcPr>
            <w:tcW w:w="1809" w:type="dxa"/>
            <w:shd w:val="clear" w:color="auto" w:fill="95B3D7" w:themeFill="accent1" w:themeFillTint="99"/>
          </w:tcPr>
          <w:p w14:paraId="6CD7B28B" w14:textId="77777777" w:rsidR="009C7569" w:rsidRPr="009C7569" w:rsidRDefault="009C7569" w:rsidP="009C7569">
            <w:pPr>
              <w:jc w:val="center"/>
              <w:rPr>
                <w:rFonts w:ascii="Arial" w:hAnsi="Arial" w:cs="Arial"/>
                <w:b/>
                <w:sz w:val="24"/>
              </w:rPr>
            </w:pPr>
            <w:r w:rsidRPr="009C7569">
              <w:rPr>
                <w:rFonts w:ascii="Arial" w:hAnsi="Arial" w:cs="Arial"/>
                <w:b/>
                <w:sz w:val="24"/>
              </w:rPr>
              <w:t xml:space="preserve">Element </w:t>
            </w:r>
          </w:p>
        </w:tc>
        <w:tc>
          <w:tcPr>
            <w:tcW w:w="5670" w:type="dxa"/>
            <w:shd w:val="clear" w:color="auto" w:fill="95B3D7" w:themeFill="accent1" w:themeFillTint="99"/>
          </w:tcPr>
          <w:p w14:paraId="29E97C4D" w14:textId="77777777" w:rsidR="009C7569" w:rsidRPr="009C7569" w:rsidRDefault="009C7569" w:rsidP="009C7569">
            <w:pPr>
              <w:jc w:val="center"/>
              <w:rPr>
                <w:rFonts w:ascii="Arial" w:hAnsi="Arial" w:cs="Arial"/>
                <w:b/>
                <w:sz w:val="24"/>
              </w:rPr>
            </w:pPr>
            <w:r w:rsidRPr="009C7569">
              <w:rPr>
                <w:rFonts w:ascii="Arial" w:hAnsi="Arial" w:cs="Arial"/>
                <w:b/>
                <w:sz w:val="24"/>
              </w:rPr>
              <w:t>Indicators</w:t>
            </w:r>
          </w:p>
        </w:tc>
        <w:tc>
          <w:tcPr>
            <w:tcW w:w="2410" w:type="dxa"/>
            <w:shd w:val="clear" w:color="auto" w:fill="95B3D7" w:themeFill="accent1" w:themeFillTint="99"/>
          </w:tcPr>
          <w:p w14:paraId="7D526EE9" w14:textId="77777777" w:rsidR="009C7569" w:rsidRPr="009C7569" w:rsidRDefault="009C7569" w:rsidP="009C7569">
            <w:pPr>
              <w:jc w:val="center"/>
              <w:rPr>
                <w:rFonts w:ascii="Arial" w:hAnsi="Arial" w:cs="Arial"/>
                <w:b/>
                <w:sz w:val="24"/>
              </w:rPr>
            </w:pPr>
            <w:r w:rsidRPr="009C7569">
              <w:rPr>
                <w:rFonts w:ascii="Arial" w:hAnsi="Arial" w:cs="Arial"/>
                <w:b/>
                <w:sz w:val="24"/>
              </w:rPr>
              <w:t>Key Services</w:t>
            </w:r>
          </w:p>
        </w:tc>
      </w:tr>
      <w:tr w:rsidR="009C7569" w:rsidRPr="009C7569" w14:paraId="7105E7F8" w14:textId="77777777" w:rsidTr="003200F9">
        <w:tc>
          <w:tcPr>
            <w:tcW w:w="9889" w:type="dxa"/>
            <w:gridSpan w:val="3"/>
            <w:shd w:val="clear" w:color="auto" w:fill="95B3D7" w:themeFill="accent1" w:themeFillTint="99"/>
          </w:tcPr>
          <w:p w14:paraId="68FDF0A5" w14:textId="77777777" w:rsidR="009C7569" w:rsidRPr="009C7569" w:rsidRDefault="009C7569" w:rsidP="009C7569">
            <w:pPr>
              <w:jc w:val="center"/>
            </w:pPr>
            <w:r w:rsidRPr="009C7569">
              <w:rPr>
                <w:rFonts w:ascii="Arial" w:hAnsi="Arial" w:cs="Arial"/>
                <w:b/>
                <w:sz w:val="24"/>
              </w:rPr>
              <w:t>Child’s Developmental Needs</w:t>
            </w:r>
          </w:p>
        </w:tc>
      </w:tr>
      <w:tr w:rsidR="009C7569" w:rsidRPr="009C7569" w14:paraId="099C5993" w14:textId="77777777" w:rsidTr="003200F9">
        <w:tc>
          <w:tcPr>
            <w:tcW w:w="1809" w:type="dxa"/>
            <w:shd w:val="clear" w:color="auto" w:fill="DBE5F1" w:themeFill="accent1" w:themeFillTint="33"/>
          </w:tcPr>
          <w:p w14:paraId="0AA102DE" w14:textId="77777777" w:rsidR="009C7569" w:rsidRPr="009C7569" w:rsidRDefault="009C7569" w:rsidP="009C7569">
            <w:pPr>
              <w:rPr>
                <w:rFonts w:ascii="Arial" w:hAnsi="Arial" w:cs="Arial"/>
              </w:rPr>
            </w:pPr>
            <w:r w:rsidRPr="009C7569">
              <w:rPr>
                <w:rFonts w:ascii="Arial" w:hAnsi="Arial" w:cs="Arial"/>
              </w:rPr>
              <w:t>Health</w:t>
            </w:r>
          </w:p>
        </w:tc>
        <w:tc>
          <w:tcPr>
            <w:tcW w:w="5670" w:type="dxa"/>
            <w:tcBorders>
              <w:right w:val="single" w:sz="4" w:space="0" w:color="auto"/>
            </w:tcBorders>
            <w:shd w:val="clear" w:color="auto" w:fill="DBE5F1" w:themeFill="accent1" w:themeFillTint="33"/>
          </w:tcPr>
          <w:p w14:paraId="5DF7B62B" w14:textId="77777777" w:rsidR="00366509" w:rsidRPr="00FA452B" w:rsidRDefault="003200F9" w:rsidP="003200F9">
            <w:pPr>
              <w:numPr>
                <w:ilvl w:val="0"/>
                <w:numId w:val="61"/>
              </w:numPr>
              <w:ind w:left="318" w:hanging="318"/>
              <w:contextualSpacing/>
              <w:rPr>
                <w:rFonts w:ascii="Arial" w:hAnsi="Arial" w:cs="Arial"/>
              </w:rPr>
            </w:pPr>
            <w:r>
              <w:rPr>
                <w:rFonts w:ascii="Arial" w:hAnsi="Arial" w:cs="Arial"/>
              </w:rPr>
              <w:t>Non engagement in ante</w:t>
            </w:r>
            <w:r w:rsidR="00366509" w:rsidRPr="00FA452B">
              <w:rPr>
                <w:rFonts w:ascii="Arial" w:hAnsi="Arial" w:cs="Arial"/>
              </w:rPr>
              <w:t xml:space="preserve">natal care </w:t>
            </w:r>
          </w:p>
          <w:p w14:paraId="03148051" w14:textId="77777777" w:rsidR="00366509" w:rsidRPr="00FA452B" w:rsidRDefault="003200F9" w:rsidP="003200F9">
            <w:pPr>
              <w:numPr>
                <w:ilvl w:val="0"/>
                <w:numId w:val="61"/>
              </w:numPr>
              <w:ind w:left="318" w:hanging="318"/>
              <w:contextualSpacing/>
              <w:rPr>
                <w:rFonts w:ascii="Arial" w:hAnsi="Arial" w:cs="Arial"/>
              </w:rPr>
            </w:pPr>
            <w:r>
              <w:rPr>
                <w:rFonts w:ascii="Arial" w:hAnsi="Arial" w:cs="Arial"/>
              </w:rPr>
              <w:t>Significant m</w:t>
            </w:r>
            <w:r w:rsidR="00366509" w:rsidRPr="00FA452B">
              <w:rPr>
                <w:rFonts w:ascii="Arial" w:hAnsi="Arial" w:cs="Arial"/>
              </w:rPr>
              <w:t xml:space="preserve">aternal drug or alcohol use in pregnancy, poor engagement with services   </w:t>
            </w:r>
          </w:p>
          <w:p w14:paraId="448B5E18" w14:textId="77777777" w:rsidR="00366509" w:rsidRPr="00FA452B" w:rsidRDefault="00FB729D" w:rsidP="003200F9">
            <w:pPr>
              <w:numPr>
                <w:ilvl w:val="0"/>
                <w:numId w:val="61"/>
              </w:numPr>
              <w:ind w:left="318" w:hanging="318"/>
              <w:contextualSpacing/>
              <w:rPr>
                <w:rFonts w:ascii="Arial" w:hAnsi="Arial" w:cs="Arial"/>
              </w:rPr>
            </w:pPr>
            <w:r>
              <w:rPr>
                <w:rFonts w:ascii="Arial" w:hAnsi="Arial" w:cs="Arial"/>
              </w:rPr>
              <w:t>Significant m</w:t>
            </w:r>
            <w:r w:rsidR="00366509" w:rsidRPr="00FA452B">
              <w:rPr>
                <w:rFonts w:ascii="Arial" w:hAnsi="Arial" w:cs="Arial"/>
              </w:rPr>
              <w:t>aternal mental healt</w:t>
            </w:r>
            <w:r>
              <w:rPr>
                <w:rFonts w:ascii="Arial" w:hAnsi="Arial" w:cs="Arial"/>
              </w:rPr>
              <w:t xml:space="preserve">h problems noted in pregnancy, </w:t>
            </w:r>
            <w:r w:rsidR="00366509" w:rsidRPr="00FA452B">
              <w:rPr>
                <w:rFonts w:ascii="Arial" w:hAnsi="Arial" w:cs="Arial"/>
              </w:rPr>
              <w:t xml:space="preserve">poor engagement with services   </w:t>
            </w:r>
          </w:p>
          <w:p w14:paraId="31A5A12E" w14:textId="77777777" w:rsidR="00366509" w:rsidRPr="00FA452B" w:rsidRDefault="00366509" w:rsidP="003200F9">
            <w:pPr>
              <w:numPr>
                <w:ilvl w:val="0"/>
                <w:numId w:val="61"/>
              </w:numPr>
              <w:ind w:left="318" w:hanging="318"/>
              <w:contextualSpacing/>
              <w:rPr>
                <w:rFonts w:ascii="Arial" w:hAnsi="Arial" w:cs="Arial"/>
              </w:rPr>
            </w:pPr>
            <w:r w:rsidRPr="00FA452B">
              <w:rPr>
                <w:rFonts w:ascii="Arial" w:hAnsi="Arial" w:cs="Arial"/>
              </w:rPr>
              <w:t xml:space="preserve">Recurrent missed health appointments </w:t>
            </w:r>
          </w:p>
          <w:p w14:paraId="3A251FC1" w14:textId="77777777" w:rsidR="00366509" w:rsidRPr="00636928" w:rsidRDefault="00366509" w:rsidP="003200F9">
            <w:pPr>
              <w:numPr>
                <w:ilvl w:val="0"/>
                <w:numId w:val="61"/>
              </w:numPr>
              <w:ind w:left="318" w:hanging="318"/>
              <w:contextualSpacing/>
              <w:rPr>
                <w:rFonts w:ascii="Arial" w:hAnsi="Arial" w:cs="Arial"/>
              </w:rPr>
            </w:pPr>
            <w:r w:rsidRPr="00FA452B">
              <w:rPr>
                <w:rFonts w:ascii="Arial" w:hAnsi="Arial" w:cs="Arial"/>
              </w:rPr>
              <w:t xml:space="preserve">Diagnosis of  </w:t>
            </w:r>
            <w:r w:rsidR="00FB729D">
              <w:rPr>
                <w:rFonts w:ascii="Arial" w:hAnsi="Arial" w:cs="Arial"/>
              </w:rPr>
              <w:t xml:space="preserve">significant development  delay/ </w:t>
            </w:r>
            <w:r w:rsidR="00FB729D" w:rsidRPr="00636928">
              <w:rPr>
                <w:rFonts w:ascii="Arial" w:hAnsi="Arial" w:cs="Arial"/>
              </w:rPr>
              <w:t>multiple</w:t>
            </w:r>
            <w:r w:rsidRPr="00636928">
              <w:rPr>
                <w:rFonts w:ascii="Arial" w:hAnsi="Arial" w:cs="Arial"/>
              </w:rPr>
              <w:t>/complex needs</w:t>
            </w:r>
          </w:p>
          <w:p w14:paraId="3D3FF1E0" w14:textId="77777777" w:rsidR="007D1C82" w:rsidRPr="00636928" w:rsidRDefault="000B3944" w:rsidP="003200F9">
            <w:pPr>
              <w:numPr>
                <w:ilvl w:val="0"/>
                <w:numId w:val="61"/>
              </w:numPr>
              <w:ind w:left="318" w:hanging="318"/>
              <w:contextualSpacing/>
              <w:rPr>
                <w:rFonts w:ascii="Arial" w:hAnsi="Arial" w:cs="Arial"/>
              </w:rPr>
            </w:pPr>
            <w:r w:rsidRPr="00636928">
              <w:rPr>
                <w:rFonts w:ascii="Arial" w:hAnsi="Arial" w:cs="Arial"/>
              </w:rPr>
              <w:t>Concerns about diet and</w:t>
            </w:r>
            <w:r w:rsidR="007D1C82" w:rsidRPr="00636928">
              <w:rPr>
                <w:rFonts w:ascii="Arial" w:hAnsi="Arial" w:cs="Arial"/>
              </w:rPr>
              <w:t xml:space="preserve"> weight </w:t>
            </w:r>
            <w:r w:rsidRPr="00636928">
              <w:rPr>
                <w:rFonts w:ascii="Arial" w:hAnsi="Arial" w:cs="Arial"/>
              </w:rPr>
              <w:t>not being addressed</w:t>
            </w:r>
          </w:p>
          <w:p w14:paraId="592EF225" w14:textId="77777777" w:rsidR="00366509" w:rsidRPr="00FA452B" w:rsidRDefault="00366509" w:rsidP="003200F9">
            <w:pPr>
              <w:numPr>
                <w:ilvl w:val="0"/>
                <w:numId w:val="61"/>
              </w:numPr>
              <w:ind w:left="318" w:hanging="318"/>
              <w:contextualSpacing/>
              <w:rPr>
                <w:rFonts w:ascii="Arial" w:hAnsi="Arial" w:cs="Arial"/>
              </w:rPr>
            </w:pPr>
            <w:r w:rsidRPr="00FA452B">
              <w:rPr>
                <w:rFonts w:ascii="Arial" w:hAnsi="Arial" w:cs="Arial"/>
              </w:rPr>
              <w:t>Chronic hea</w:t>
            </w:r>
            <w:r w:rsidR="00FB729D">
              <w:rPr>
                <w:rFonts w:ascii="Arial" w:hAnsi="Arial" w:cs="Arial"/>
              </w:rPr>
              <w:t>lth condition, non-</w:t>
            </w:r>
            <w:r w:rsidRPr="00FA452B">
              <w:rPr>
                <w:rFonts w:ascii="Arial" w:hAnsi="Arial" w:cs="Arial"/>
              </w:rPr>
              <w:t>compliance with care plan</w:t>
            </w:r>
          </w:p>
          <w:p w14:paraId="790C5220" w14:textId="77777777" w:rsidR="00366509" w:rsidRPr="00FA452B" w:rsidRDefault="00366509" w:rsidP="003200F9">
            <w:pPr>
              <w:numPr>
                <w:ilvl w:val="0"/>
                <w:numId w:val="61"/>
              </w:numPr>
              <w:ind w:left="318" w:hanging="318"/>
              <w:contextualSpacing/>
              <w:rPr>
                <w:rFonts w:ascii="Arial" w:hAnsi="Arial" w:cs="Arial"/>
              </w:rPr>
            </w:pPr>
            <w:r w:rsidRPr="00FA452B">
              <w:rPr>
                <w:rFonts w:ascii="Arial" w:hAnsi="Arial" w:cs="Arial"/>
              </w:rPr>
              <w:t xml:space="preserve">Life limiting condition </w:t>
            </w:r>
          </w:p>
          <w:p w14:paraId="68B789E9" w14:textId="77777777" w:rsidR="00366509" w:rsidRPr="00FA452B" w:rsidRDefault="00FB729D" w:rsidP="003200F9">
            <w:pPr>
              <w:numPr>
                <w:ilvl w:val="0"/>
                <w:numId w:val="61"/>
              </w:numPr>
              <w:ind w:left="318" w:hanging="318"/>
              <w:contextualSpacing/>
              <w:rPr>
                <w:rFonts w:ascii="Arial" w:hAnsi="Arial" w:cs="Arial"/>
              </w:rPr>
            </w:pPr>
            <w:r>
              <w:rPr>
                <w:rFonts w:ascii="Arial" w:hAnsi="Arial" w:cs="Arial"/>
              </w:rPr>
              <w:t>Palliative/</w:t>
            </w:r>
            <w:r w:rsidR="00366509" w:rsidRPr="00FA452B">
              <w:rPr>
                <w:rFonts w:ascii="Arial" w:hAnsi="Arial" w:cs="Arial"/>
              </w:rPr>
              <w:t xml:space="preserve">end of life care </w:t>
            </w:r>
          </w:p>
          <w:p w14:paraId="6432AC40" w14:textId="77777777" w:rsidR="00366509" w:rsidRPr="00FA452B" w:rsidRDefault="00366509" w:rsidP="003200F9">
            <w:pPr>
              <w:numPr>
                <w:ilvl w:val="0"/>
                <w:numId w:val="61"/>
              </w:numPr>
              <w:ind w:left="318" w:hanging="318"/>
              <w:contextualSpacing/>
              <w:rPr>
                <w:rFonts w:ascii="Arial" w:hAnsi="Arial" w:cs="Arial"/>
              </w:rPr>
            </w:pPr>
            <w:r w:rsidRPr="00FA452B">
              <w:rPr>
                <w:rFonts w:ascii="Arial" w:hAnsi="Arial" w:cs="Arial"/>
              </w:rPr>
              <w:t xml:space="preserve">Increasing mental health problems, self-harm, suicide attempts  </w:t>
            </w:r>
          </w:p>
          <w:p w14:paraId="0706EFB7" w14:textId="77777777" w:rsidR="00366509" w:rsidRPr="00FA452B" w:rsidRDefault="00366509" w:rsidP="003200F9">
            <w:pPr>
              <w:numPr>
                <w:ilvl w:val="0"/>
                <w:numId w:val="61"/>
              </w:numPr>
              <w:ind w:left="318" w:hanging="318"/>
              <w:contextualSpacing/>
              <w:rPr>
                <w:rFonts w:ascii="Arial" w:hAnsi="Arial" w:cs="Arial"/>
              </w:rPr>
            </w:pPr>
            <w:r w:rsidRPr="00FA452B">
              <w:rPr>
                <w:rFonts w:ascii="Arial" w:hAnsi="Arial" w:cs="Arial"/>
              </w:rPr>
              <w:t>Recurrent sexually transmitted infections, m</w:t>
            </w:r>
            <w:r w:rsidR="00FB729D">
              <w:rPr>
                <w:rFonts w:ascii="Arial" w:hAnsi="Arial" w:cs="Arial"/>
              </w:rPr>
              <w:t>ultiple partners, requests for e</w:t>
            </w:r>
            <w:r w:rsidRPr="00FA452B">
              <w:rPr>
                <w:rFonts w:ascii="Arial" w:hAnsi="Arial" w:cs="Arial"/>
              </w:rPr>
              <w:t xml:space="preserve">mergency contraception </w:t>
            </w:r>
          </w:p>
          <w:p w14:paraId="3026F881" w14:textId="77777777" w:rsidR="00366509" w:rsidRPr="00FA452B" w:rsidRDefault="00366509" w:rsidP="003200F9">
            <w:pPr>
              <w:numPr>
                <w:ilvl w:val="0"/>
                <w:numId w:val="61"/>
              </w:numPr>
              <w:ind w:left="318" w:hanging="318"/>
              <w:contextualSpacing/>
              <w:rPr>
                <w:rFonts w:ascii="Arial" w:hAnsi="Arial" w:cs="Arial"/>
              </w:rPr>
            </w:pPr>
            <w:r w:rsidRPr="00FA452B">
              <w:rPr>
                <w:rFonts w:ascii="Arial" w:hAnsi="Arial" w:cs="Arial"/>
              </w:rPr>
              <w:t>Increased number of attendances with drug and alcohol related issues</w:t>
            </w:r>
          </w:p>
          <w:p w14:paraId="6218291B" w14:textId="77777777" w:rsidR="009C7569" w:rsidRPr="009C7569" w:rsidRDefault="00366509" w:rsidP="003200F9">
            <w:pPr>
              <w:numPr>
                <w:ilvl w:val="0"/>
                <w:numId w:val="61"/>
              </w:numPr>
              <w:ind w:left="318" w:hanging="318"/>
              <w:contextualSpacing/>
              <w:rPr>
                <w:rFonts w:ascii="Arial" w:hAnsi="Arial" w:cs="Arial"/>
              </w:rPr>
            </w:pPr>
            <w:r w:rsidRPr="00FA452B">
              <w:rPr>
                <w:rFonts w:ascii="Arial" w:hAnsi="Arial" w:cs="Arial"/>
              </w:rPr>
              <w:t>Harmful sexual behaviour, medium  risk</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EDCC25" w14:textId="77777777" w:rsidR="002F3AC6" w:rsidRPr="003200F9" w:rsidRDefault="003200F9" w:rsidP="009C7569">
            <w:pPr>
              <w:rPr>
                <w:rFonts w:ascii="Arial" w:hAnsi="Arial" w:cs="Arial"/>
                <w:b/>
              </w:rPr>
            </w:pPr>
            <w:r w:rsidRPr="003200F9">
              <w:rPr>
                <w:rFonts w:ascii="Arial" w:hAnsi="Arial" w:cs="Arial"/>
                <w:b/>
              </w:rPr>
              <w:t xml:space="preserve">Level 1 </w:t>
            </w:r>
            <w:r w:rsidR="002F3AC6" w:rsidRPr="003200F9">
              <w:rPr>
                <w:rFonts w:ascii="Arial" w:hAnsi="Arial" w:cs="Arial"/>
                <w:b/>
              </w:rPr>
              <w:t xml:space="preserve">Universal and </w:t>
            </w:r>
            <w:r w:rsidRPr="003200F9">
              <w:rPr>
                <w:rFonts w:ascii="Arial" w:hAnsi="Arial" w:cs="Arial"/>
                <w:b/>
              </w:rPr>
              <w:t>Level 2 Early Help services plus:</w:t>
            </w:r>
          </w:p>
          <w:p w14:paraId="64BD9163" w14:textId="77777777" w:rsidR="002F3AC6" w:rsidRPr="003200F9" w:rsidRDefault="002F3AC6" w:rsidP="009C7569">
            <w:pPr>
              <w:rPr>
                <w:rFonts w:ascii="Arial" w:hAnsi="Arial" w:cs="Arial"/>
              </w:rPr>
            </w:pPr>
          </w:p>
          <w:p w14:paraId="577F7D06" w14:textId="77777777" w:rsidR="002F3AC6" w:rsidRPr="003200F9" w:rsidRDefault="002F3AC6" w:rsidP="009C7569">
            <w:pPr>
              <w:rPr>
                <w:rFonts w:ascii="Arial" w:hAnsi="Arial" w:cs="Arial"/>
              </w:rPr>
            </w:pPr>
            <w:r w:rsidRPr="003200F9">
              <w:rPr>
                <w:rFonts w:ascii="Arial" w:hAnsi="Arial" w:cs="Arial"/>
              </w:rPr>
              <w:t>Acute Paediatrics Service</w:t>
            </w:r>
          </w:p>
          <w:p w14:paraId="50EC24E6" w14:textId="77777777" w:rsidR="002F3AC6" w:rsidRPr="003200F9" w:rsidRDefault="002F3AC6" w:rsidP="009C7569">
            <w:pPr>
              <w:rPr>
                <w:rFonts w:ascii="Arial" w:hAnsi="Arial" w:cs="Arial"/>
              </w:rPr>
            </w:pPr>
          </w:p>
          <w:p w14:paraId="0E505D9B" w14:textId="77777777" w:rsidR="009C7569" w:rsidRPr="003200F9" w:rsidRDefault="002F3AC6" w:rsidP="009C7569">
            <w:pPr>
              <w:rPr>
                <w:rFonts w:ascii="Arial" w:hAnsi="Arial" w:cs="Arial"/>
              </w:rPr>
            </w:pPr>
            <w:r w:rsidRPr="003200F9">
              <w:rPr>
                <w:rFonts w:ascii="Arial" w:hAnsi="Arial" w:cs="Arial"/>
              </w:rPr>
              <w:t>C</w:t>
            </w:r>
            <w:r w:rsidR="003200F9">
              <w:rPr>
                <w:rFonts w:ascii="Arial" w:hAnsi="Arial" w:cs="Arial"/>
              </w:rPr>
              <w:t>hildren’s Social C</w:t>
            </w:r>
            <w:r w:rsidR="009C7569" w:rsidRPr="003200F9">
              <w:rPr>
                <w:rFonts w:ascii="Arial" w:hAnsi="Arial" w:cs="Arial"/>
              </w:rPr>
              <w:t xml:space="preserve">are </w:t>
            </w:r>
          </w:p>
          <w:p w14:paraId="3C23B2D0" w14:textId="77777777" w:rsidR="002F3AC6" w:rsidRPr="003200F9" w:rsidRDefault="002F3AC6" w:rsidP="009C7569">
            <w:pPr>
              <w:rPr>
                <w:rFonts w:ascii="Arial" w:hAnsi="Arial" w:cs="Arial"/>
              </w:rPr>
            </w:pPr>
          </w:p>
          <w:p w14:paraId="408FB58C" w14:textId="77777777" w:rsidR="002F3AC6" w:rsidRPr="003200F9" w:rsidRDefault="002F3AC6" w:rsidP="009C7569">
            <w:pPr>
              <w:rPr>
                <w:rFonts w:ascii="Arial" w:hAnsi="Arial" w:cs="Arial"/>
              </w:rPr>
            </w:pPr>
            <w:r w:rsidRPr="003200F9">
              <w:rPr>
                <w:rFonts w:ascii="Arial" w:hAnsi="Arial" w:cs="Arial"/>
              </w:rPr>
              <w:t>Children’s Community Service</w:t>
            </w:r>
          </w:p>
          <w:p w14:paraId="6434897C" w14:textId="77777777" w:rsidR="009C7569" w:rsidRPr="003200F9" w:rsidRDefault="009C7569" w:rsidP="009C7569">
            <w:pPr>
              <w:rPr>
                <w:rFonts w:ascii="Arial" w:hAnsi="Arial" w:cs="Arial"/>
              </w:rPr>
            </w:pPr>
          </w:p>
          <w:p w14:paraId="4E8B3AC7" w14:textId="77777777" w:rsidR="009C7569" w:rsidRPr="003200F9" w:rsidRDefault="003200F9" w:rsidP="009C7569">
            <w:pPr>
              <w:rPr>
                <w:rFonts w:ascii="Arial" w:hAnsi="Arial" w:cs="Arial"/>
              </w:rPr>
            </w:pPr>
            <w:r>
              <w:rPr>
                <w:rFonts w:ascii="Arial" w:hAnsi="Arial" w:cs="Arial"/>
              </w:rPr>
              <w:t>SEN Services, Specialist Health or Disability S</w:t>
            </w:r>
            <w:r w:rsidR="009C7569" w:rsidRPr="003200F9">
              <w:rPr>
                <w:rFonts w:ascii="Arial" w:hAnsi="Arial" w:cs="Arial"/>
              </w:rPr>
              <w:t>ervices</w:t>
            </w:r>
          </w:p>
          <w:p w14:paraId="4E5AD13D" w14:textId="77777777" w:rsidR="009C7569" w:rsidRPr="003200F9" w:rsidRDefault="009C7569" w:rsidP="009C7569">
            <w:pPr>
              <w:rPr>
                <w:rFonts w:ascii="Arial" w:hAnsi="Arial" w:cs="Arial"/>
              </w:rPr>
            </w:pPr>
          </w:p>
          <w:p w14:paraId="0D19EF0C" w14:textId="77777777" w:rsidR="009C7569" w:rsidRPr="003200F9" w:rsidRDefault="009C7569" w:rsidP="009C7569">
            <w:pPr>
              <w:rPr>
                <w:rFonts w:ascii="Arial" w:hAnsi="Arial" w:cs="Arial"/>
              </w:rPr>
            </w:pPr>
            <w:r w:rsidRPr="003200F9">
              <w:rPr>
                <w:rFonts w:ascii="Arial" w:hAnsi="Arial" w:cs="Arial"/>
              </w:rPr>
              <w:t>Youth Justice Service</w:t>
            </w:r>
          </w:p>
          <w:p w14:paraId="36F469B0" w14:textId="77777777" w:rsidR="009C7569" w:rsidRPr="003200F9" w:rsidRDefault="009C7569" w:rsidP="009C7569">
            <w:pPr>
              <w:rPr>
                <w:rFonts w:ascii="Arial" w:hAnsi="Arial" w:cs="Arial"/>
              </w:rPr>
            </w:pPr>
          </w:p>
          <w:p w14:paraId="598765F8" w14:textId="77777777" w:rsidR="009C7569" w:rsidRPr="003200F9" w:rsidRDefault="003200F9" w:rsidP="009C7569">
            <w:pPr>
              <w:rPr>
                <w:rFonts w:ascii="Arial" w:hAnsi="Arial" w:cs="Arial"/>
              </w:rPr>
            </w:pPr>
            <w:r>
              <w:rPr>
                <w:rFonts w:ascii="Arial" w:hAnsi="Arial" w:cs="Arial"/>
              </w:rPr>
              <w:t>Targeted Drug and Alcohol Support S</w:t>
            </w:r>
            <w:r w:rsidR="009C7569" w:rsidRPr="003200F9">
              <w:rPr>
                <w:rFonts w:ascii="Arial" w:hAnsi="Arial" w:cs="Arial"/>
              </w:rPr>
              <w:t>ervices</w:t>
            </w:r>
          </w:p>
          <w:p w14:paraId="3A5FBD8D" w14:textId="77777777" w:rsidR="009C7569" w:rsidRPr="003200F9" w:rsidRDefault="009C7569" w:rsidP="009C7569">
            <w:pPr>
              <w:rPr>
                <w:rFonts w:ascii="Arial" w:hAnsi="Arial" w:cs="Arial"/>
              </w:rPr>
            </w:pPr>
          </w:p>
          <w:p w14:paraId="05F797A1" w14:textId="77777777" w:rsidR="009C7569" w:rsidRPr="003200F9" w:rsidRDefault="003200F9" w:rsidP="009C7569">
            <w:pPr>
              <w:rPr>
                <w:rFonts w:ascii="Arial" w:hAnsi="Arial" w:cs="Arial"/>
              </w:rPr>
            </w:pPr>
            <w:r>
              <w:rPr>
                <w:rFonts w:ascii="Arial" w:hAnsi="Arial" w:cs="Arial"/>
              </w:rPr>
              <w:t>Targeted Early Help, including Children’s C</w:t>
            </w:r>
            <w:r w:rsidR="009C7569" w:rsidRPr="003200F9">
              <w:rPr>
                <w:rFonts w:ascii="Arial" w:hAnsi="Arial" w:cs="Arial"/>
              </w:rPr>
              <w:t>entres</w:t>
            </w:r>
          </w:p>
          <w:p w14:paraId="0680A0F5" w14:textId="77777777" w:rsidR="009C7569" w:rsidRPr="003200F9" w:rsidRDefault="009C7569" w:rsidP="009C7569">
            <w:pPr>
              <w:rPr>
                <w:rFonts w:ascii="Arial" w:hAnsi="Arial" w:cs="Arial"/>
              </w:rPr>
            </w:pPr>
          </w:p>
          <w:p w14:paraId="0FAB8397" w14:textId="77777777" w:rsidR="009C7569" w:rsidRPr="003200F9" w:rsidRDefault="003200F9" w:rsidP="009C7569">
            <w:pPr>
              <w:rPr>
                <w:rFonts w:ascii="Arial" w:hAnsi="Arial" w:cs="Arial"/>
              </w:rPr>
            </w:pPr>
            <w:r>
              <w:rPr>
                <w:rFonts w:ascii="Arial" w:hAnsi="Arial" w:cs="Arial"/>
              </w:rPr>
              <w:t>Family Support S</w:t>
            </w:r>
            <w:r w:rsidR="009C7569" w:rsidRPr="003200F9">
              <w:rPr>
                <w:rFonts w:ascii="Arial" w:hAnsi="Arial" w:cs="Arial"/>
              </w:rPr>
              <w:t>ervices</w:t>
            </w:r>
          </w:p>
          <w:p w14:paraId="41E3EE41" w14:textId="77777777" w:rsidR="009C7569" w:rsidRPr="003200F9" w:rsidRDefault="009C7569" w:rsidP="009C7569">
            <w:pPr>
              <w:rPr>
                <w:rFonts w:ascii="Arial" w:hAnsi="Arial" w:cs="Arial"/>
              </w:rPr>
            </w:pPr>
          </w:p>
          <w:p w14:paraId="60380881" w14:textId="77777777" w:rsidR="009C7569" w:rsidRPr="003200F9" w:rsidRDefault="003200F9" w:rsidP="009C7569">
            <w:pPr>
              <w:rPr>
                <w:rFonts w:ascii="Arial" w:hAnsi="Arial" w:cs="Arial"/>
              </w:rPr>
            </w:pPr>
            <w:r>
              <w:rPr>
                <w:rFonts w:ascii="Arial" w:hAnsi="Arial" w:cs="Arial"/>
              </w:rPr>
              <w:t>Family Nurse P</w:t>
            </w:r>
            <w:r w:rsidR="009C7569" w:rsidRPr="003200F9">
              <w:rPr>
                <w:rFonts w:ascii="Arial" w:hAnsi="Arial" w:cs="Arial"/>
              </w:rPr>
              <w:t>artnership</w:t>
            </w:r>
          </w:p>
          <w:p w14:paraId="60AB3559" w14:textId="77777777" w:rsidR="009C7569" w:rsidRPr="003200F9" w:rsidRDefault="009C7569" w:rsidP="009C7569">
            <w:pPr>
              <w:rPr>
                <w:rFonts w:ascii="Arial" w:hAnsi="Arial" w:cs="Arial"/>
              </w:rPr>
            </w:pPr>
          </w:p>
          <w:p w14:paraId="232A742C" w14:textId="77777777" w:rsidR="009C7569" w:rsidRPr="003200F9" w:rsidRDefault="003200F9" w:rsidP="009C7569">
            <w:pPr>
              <w:rPr>
                <w:rFonts w:ascii="Arial" w:hAnsi="Arial" w:cs="Arial"/>
              </w:rPr>
            </w:pPr>
            <w:r>
              <w:rPr>
                <w:rFonts w:ascii="Arial" w:hAnsi="Arial" w:cs="Arial"/>
              </w:rPr>
              <w:t>Targeted Sexual Health S</w:t>
            </w:r>
            <w:r w:rsidR="009C7569" w:rsidRPr="003200F9">
              <w:rPr>
                <w:rFonts w:ascii="Arial" w:hAnsi="Arial" w:cs="Arial"/>
              </w:rPr>
              <w:t>ervices</w:t>
            </w:r>
          </w:p>
          <w:p w14:paraId="2EB7717C" w14:textId="77777777" w:rsidR="009C7569" w:rsidRPr="003200F9" w:rsidRDefault="009C7569" w:rsidP="009C7569">
            <w:pPr>
              <w:rPr>
                <w:rFonts w:ascii="Arial" w:hAnsi="Arial" w:cs="Arial"/>
              </w:rPr>
            </w:pPr>
          </w:p>
          <w:p w14:paraId="4E89700C" w14:textId="77777777" w:rsidR="009C7569" w:rsidRPr="009C7569" w:rsidRDefault="003200F9" w:rsidP="003200F9">
            <w:pPr>
              <w:rPr>
                <w:rFonts w:ascii="Arial" w:hAnsi="Arial" w:cs="Arial"/>
              </w:rPr>
            </w:pPr>
            <w:r>
              <w:rPr>
                <w:rFonts w:ascii="Arial" w:hAnsi="Arial" w:cs="Arial"/>
              </w:rPr>
              <w:t>Voluntary and Community Services</w:t>
            </w:r>
          </w:p>
        </w:tc>
      </w:tr>
      <w:tr w:rsidR="009C7569" w:rsidRPr="009C7569" w14:paraId="5BEAB255" w14:textId="77777777" w:rsidTr="003200F9">
        <w:tc>
          <w:tcPr>
            <w:tcW w:w="1809" w:type="dxa"/>
            <w:tcBorders>
              <w:bottom w:val="single" w:sz="4" w:space="0" w:color="auto"/>
            </w:tcBorders>
            <w:shd w:val="clear" w:color="auto" w:fill="DBE5F1" w:themeFill="accent1" w:themeFillTint="33"/>
          </w:tcPr>
          <w:p w14:paraId="4E250E61" w14:textId="77777777" w:rsidR="009C7569" w:rsidRPr="009C7569" w:rsidRDefault="009C7569" w:rsidP="009C7569">
            <w:pPr>
              <w:rPr>
                <w:rFonts w:ascii="Arial" w:hAnsi="Arial" w:cs="Arial"/>
              </w:rPr>
            </w:pPr>
            <w:r w:rsidRPr="009C7569">
              <w:rPr>
                <w:rFonts w:ascii="Arial" w:hAnsi="Arial" w:cs="Arial"/>
              </w:rPr>
              <w:t>Education</w:t>
            </w:r>
          </w:p>
        </w:tc>
        <w:tc>
          <w:tcPr>
            <w:tcW w:w="5670" w:type="dxa"/>
            <w:tcBorders>
              <w:bottom w:val="single" w:sz="4" w:space="0" w:color="auto"/>
              <w:right w:val="single" w:sz="4" w:space="0" w:color="auto"/>
            </w:tcBorders>
            <w:shd w:val="clear" w:color="auto" w:fill="DBE5F1" w:themeFill="accent1" w:themeFillTint="33"/>
          </w:tcPr>
          <w:p w14:paraId="7EA57EFE" w14:textId="77777777" w:rsidR="009C7569" w:rsidRPr="00FB729D" w:rsidRDefault="009C7569" w:rsidP="00FB729D">
            <w:pPr>
              <w:numPr>
                <w:ilvl w:val="0"/>
                <w:numId w:val="61"/>
              </w:numPr>
              <w:ind w:left="318" w:hanging="318"/>
              <w:contextualSpacing/>
              <w:rPr>
                <w:rFonts w:ascii="Arial" w:hAnsi="Arial" w:cs="Arial"/>
                <w:b/>
              </w:rPr>
            </w:pPr>
            <w:r w:rsidRPr="00FB729D">
              <w:rPr>
                <w:rFonts w:ascii="Arial" w:hAnsi="Arial" w:cs="Arial"/>
              </w:rPr>
              <w:t>Significant learning needs and may have S</w:t>
            </w:r>
            <w:r w:rsidR="00FB729D">
              <w:rPr>
                <w:rFonts w:ascii="Arial" w:hAnsi="Arial" w:cs="Arial"/>
              </w:rPr>
              <w:t>tatement or Educational N</w:t>
            </w:r>
            <w:r w:rsidRPr="00FB729D">
              <w:rPr>
                <w:rFonts w:ascii="Arial" w:hAnsi="Arial" w:cs="Arial"/>
              </w:rPr>
              <w:t>eeds</w:t>
            </w:r>
            <w:r w:rsidRPr="00FB729D">
              <w:rPr>
                <w:rFonts w:ascii="Arial" w:hAnsi="Arial" w:cs="Arial"/>
                <w:spacing w:val="2"/>
              </w:rPr>
              <w:t xml:space="preserve"> </w:t>
            </w:r>
            <w:r w:rsidRPr="00FB729D">
              <w:rPr>
                <w:rFonts w:ascii="Arial" w:hAnsi="Arial" w:cs="Arial"/>
              </w:rPr>
              <w:t>(or</w:t>
            </w:r>
            <w:r w:rsidR="00FB729D">
              <w:rPr>
                <w:rFonts w:ascii="Arial" w:hAnsi="Arial" w:cs="Arial"/>
                <w:b/>
              </w:rPr>
              <w:t xml:space="preserve"> </w:t>
            </w:r>
            <w:r w:rsidRPr="00FB729D">
              <w:rPr>
                <w:rFonts w:ascii="Arial" w:hAnsi="Arial" w:cs="Arial"/>
              </w:rPr>
              <w:t xml:space="preserve">Education Health </w:t>
            </w:r>
            <w:r w:rsidR="00FB729D">
              <w:rPr>
                <w:rFonts w:ascii="Arial" w:hAnsi="Arial" w:cs="Arial"/>
              </w:rPr>
              <w:t xml:space="preserve">and </w:t>
            </w:r>
            <w:r w:rsidRPr="00FB729D">
              <w:rPr>
                <w:rFonts w:ascii="Arial" w:hAnsi="Arial" w:cs="Arial"/>
              </w:rPr>
              <w:t>Care</w:t>
            </w:r>
            <w:r w:rsidRPr="00FB729D">
              <w:rPr>
                <w:rFonts w:ascii="Arial" w:hAnsi="Arial" w:cs="Arial"/>
                <w:spacing w:val="-3"/>
              </w:rPr>
              <w:t xml:space="preserve"> </w:t>
            </w:r>
            <w:r w:rsidRPr="00FB729D">
              <w:rPr>
                <w:rFonts w:ascii="Arial" w:hAnsi="Arial" w:cs="Arial"/>
              </w:rPr>
              <w:t>Plan)</w:t>
            </w:r>
          </w:p>
          <w:p w14:paraId="2E05DBB9" w14:textId="77777777" w:rsidR="009C7569" w:rsidRPr="00FB729D" w:rsidRDefault="009C7569" w:rsidP="003200F9">
            <w:pPr>
              <w:numPr>
                <w:ilvl w:val="0"/>
                <w:numId w:val="61"/>
              </w:numPr>
              <w:ind w:left="318" w:hanging="318"/>
              <w:contextualSpacing/>
              <w:rPr>
                <w:rFonts w:ascii="Arial" w:hAnsi="Arial" w:cs="Arial"/>
                <w:b/>
              </w:rPr>
            </w:pPr>
            <w:r w:rsidRPr="00FB729D">
              <w:rPr>
                <w:rFonts w:ascii="Arial" w:hAnsi="Arial" w:cs="Arial"/>
              </w:rPr>
              <w:t>Poor school attendance and</w:t>
            </w:r>
            <w:r w:rsidRPr="00FB729D">
              <w:rPr>
                <w:rFonts w:ascii="Arial" w:hAnsi="Arial" w:cs="Arial"/>
                <w:spacing w:val="24"/>
              </w:rPr>
              <w:t xml:space="preserve"> </w:t>
            </w:r>
            <w:r w:rsidRPr="00FB729D">
              <w:rPr>
                <w:rFonts w:ascii="Arial" w:hAnsi="Arial" w:cs="Arial"/>
              </w:rPr>
              <w:t>punctuality</w:t>
            </w:r>
          </w:p>
          <w:p w14:paraId="31CB0F04" w14:textId="77777777" w:rsidR="009C7569" w:rsidRPr="00FB729D" w:rsidRDefault="009C7569" w:rsidP="003200F9">
            <w:pPr>
              <w:numPr>
                <w:ilvl w:val="0"/>
                <w:numId w:val="61"/>
              </w:numPr>
              <w:ind w:left="318" w:hanging="318"/>
              <w:contextualSpacing/>
              <w:rPr>
                <w:rFonts w:ascii="Arial" w:hAnsi="Arial" w:cs="Arial"/>
                <w:b/>
              </w:rPr>
            </w:pPr>
            <w:r w:rsidRPr="00FB729D">
              <w:rPr>
                <w:rFonts w:ascii="Arial" w:hAnsi="Arial" w:cs="Arial"/>
              </w:rPr>
              <w:t>Some fixed term</w:t>
            </w:r>
            <w:r w:rsidRPr="00FB729D">
              <w:rPr>
                <w:rFonts w:ascii="Arial" w:hAnsi="Arial" w:cs="Arial"/>
                <w:spacing w:val="2"/>
              </w:rPr>
              <w:t xml:space="preserve"> </w:t>
            </w:r>
            <w:r w:rsidRPr="00FB729D">
              <w:rPr>
                <w:rFonts w:ascii="Arial" w:hAnsi="Arial" w:cs="Arial"/>
              </w:rPr>
              <w:t>exclusions</w:t>
            </w:r>
          </w:p>
          <w:p w14:paraId="560BD8E1" w14:textId="77777777" w:rsidR="009C7569" w:rsidRPr="009C7569" w:rsidRDefault="009C7569" w:rsidP="003200F9">
            <w:pPr>
              <w:numPr>
                <w:ilvl w:val="0"/>
                <w:numId w:val="61"/>
              </w:numPr>
              <w:ind w:left="318" w:hanging="318"/>
              <w:contextualSpacing/>
              <w:rPr>
                <w:rFonts w:ascii="Arial" w:hAnsi="Arial" w:cs="Arial"/>
              </w:rPr>
            </w:pPr>
            <w:r w:rsidRPr="00FB729D">
              <w:rPr>
                <w:rFonts w:ascii="Arial" w:hAnsi="Arial" w:cs="Arial"/>
              </w:rPr>
              <w:t>Not engaged in education or reaching educational potential</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8C1412" w14:textId="77777777" w:rsidR="009C7569" w:rsidRPr="009C7569" w:rsidRDefault="009C7569" w:rsidP="009C7569">
            <w:pPr>
              <w:rPr>
                <w:rFonts w:ascii="Arial" w:hAnsi="Arial" w:cs="Arial"/>
              </w:rPr>
            </w:pPr>
          </w:p>
        </w:tc>
      </w:tr>
      <w:tr w:rsidR="009C7569" w:rsidRPr="009C7569" w14:paraId="6A5F8BDE" w14:textId="77777777" w:rsidTr="003200F9">
        <w:tc>
          <w:tcPr>
            <w:tcW w:w="1809" w:type="dxa"/>
            <w:tcBorders>
              <w:bottom w:val="single" w:sz="4" w:space="0" w:color="auto"/>
            </w:tcBorders>
            <w:shd w:val="clear" w:color="auto" w:fill="DBE5F1" w:themeFill="accent1" w:themeFillTint="33"/>
          </w:tcPr>
          <w:p w14:paraId="55C83EC5" w14:textId="77777777" w:rsidR="009C7569" w:rsidRPr="009C7569" w:rsidRDefault="009C7569" w:rsidP="009C7569">
            <w:pPr>
              <w:rPr>
                <w:rFonts w:ascii="Arial" w:hAnsi="Arial" w:cs="Arial"/>
              </w:rPr>
            </w:pPr>
            <w:r w:rsidRPr="009C7569">
              <w:rPr>
                <w:rFonts w:ascii="Arial" w:hAnsi="Arial" w:cs="Arial"/>
              </w:rPr>
              <w:t xml:space="preserve">Emotional and Behavioural </w:t>
            </w:r>
            <w:r w:rsidRPr="009C7569">
              <w:rPr>
                <w:rFonts w:ascii="Arial" w:hAnsi="Arial" w:cs="Arial"/>
              </w:rPr>
              <w:lastRenderedPageBreak/>
              <w:t>Development</w:t>
            </w:r>
          </w:p>
        </w:tc>
        <w:tc>
          <w:tcPr>
            <w:tcW w:w="5670" w:type="dxa"/>
            <w:tcBorders>
              <w:bottom w:val="single" w:sz="4" w:space="0" w:color="auto"/>
              <w:right w:val="single" w:sz="4" w:space="0" w:color="auto"/>
            </w:tcBorders>
            <w:shd w:val="clear" w:color="auto" w:fill="DBE5F1" w:themeFill="accent1" w:themeFillTint="33"/>
          </w:tcPr>
          <w:p w14:paraId="7E1CE7E0" w14:textId="77777777" w:rsidR="009C7569" w:rsidRPr="00FB729D" w:rsidRDefault="009C7569" w:rsidP="003200F9">
            <w:pPr>
              <w:numPr>
                <w:ilvl w:val="0"/>
                <w:numId w:val="61"/>
              </w:numPr>
              <w:ind w:left="318" w:hanging="318"/>
              <w:contextualSpacing/>
              <w:rPr>
                <w:rFonts w:ascii="Arial" w:hAnsi="Arial" w:cs="Arial"/>
                <w:b/>
              </w:rPr>
            </w:pPr>
            <w:r w:rsidRPr="00FB729D">
              <w:rPr>
                <w:rFonts w:ascii="Arial" w:hAnsi="Arial" w:cs="Arial"/>
                <w:w w:val="105"/>
              </w:rPr>
              <w:lastRenderedPageBreak/>
              <w:t>Finds</w:t>
            </w:r>
            <w:r w:rsidRPr="00FB729D">
              <w:rPr>
                <w:rFonts w:ascii="Arial" w:hAnsi="Arial" w:cs="Arial"/>
                <w:spacing w:val="-11"/>
                <w:w w:val="105"/>
              </w:rPr>
              <w:t xml:space="preserve"> </w:t>
            </w:r>
            <w:r w:rsidRPr="00FB729D">
              <w:rPr>
                <w:rFonts w:ascii="Arial" w:hAnsi="Arial" w:cs="Arial"/>
                <w:w w:val="105"/>
              </w:rPr>
              <w:t>it</w:t>
            </w:r>
            <w:r w:rsidRPr="00FB729D">
              <w:rPr>
                <w:rFonts w:ascii="Arial" w:hAnsi="Arial" w:cs="Arial"/>
                <w:spacing w:val="-11"/>
                <w:w w:val="105"/>
              </w:rPr>
              <w:t xml:space="preserve"> </w:t>
            </w:r>
            <w:r w:rsidRPr="00FB729D">
              <w:rPr>
                <w:rFonts w:ascii="Arial" w:hAnsi="Arial" w:cs="Arial"/>
                <w:w w:val="105"/>
              </w:rPr>
              <w:t>difficult</w:t>
            </w:r>
            <w:r w:rsidRPr="00FB729D">
              <w:rPr>
                <w:rFonts w:ascii="Arial" w:hAnsi="Arial" w:cs="Arial"/>
                <w:spacing w:val="-10"/>
                <w:w w:val="105"/>
              </w:rPr>
              <w:t xml:space="preserve"> </w:t>
            </w:r>
            <w:r w:rsidRPr="00FB729D">
              <w:rPr>
                <w:rFonts w:ascii="Arial" w:hAnsi="Arial" w:cs="Arial"/>
                <w:w w:val="105"/>
              </w:rPr>
              <w:t>to</w:t>
            </w:r>
            <w:r w:rsidRPr="00FB729D">
              <w:rPr>
                <w:rFonts w:ascii="Arial" w:hAnsi="Arial" w:cs="Arial"/>
                <w:spacing w:val="-11"/>
                <w:w w:val="105"/>
              </w:rPr>
              <w:t xml:space="preserve"> </w:t>
            </w:r>
            <w:r w:rsidRPr="00FB729D">
              <w:rPr>
                <w:rFonts w:ascii="Arial" w:hAnsi="Arial" w:cs="Arial"/>
                <w:w w:val="105"/>
              </w:rPr>
              <w:t>cope</w:t>
            </w:r>
            <w:r w:rsidRPr="00FB729D">
              <w:rPr>
                <w:rFonts w:ascii="Arial" w:hAnsi="Arial" w:cs="Arial"/>
                <w:spacing w:val="-11"/>
                <w:w w:val="105"/>
              </w:rPr>
              <w:t xml:space="preserve"> </w:t>
            </w:r>
            <w:r w:rsidRPr="00FB729D">
              <w:rPr>
                <w:rFonts w:ascii="Arial" w:hAnsi="Arial" w:cs="Arial"/>
                <w:w w:val="105"/>
              </w:rPr>
              <w:t>with</w:t>
            </w:r>
            <w:r w:rsidRPr="00FB729D">
              <w:rPr>
                <w:rFonts w:ascii="Arial" w:hAnsi="Arial" w:cs="Arial"/>
                <w:spacing w:val="-10"/>
                <w:w w:val="105"/>
              </w:rPr>
              <w:t xml:space="preserve"> </w:t>
            </w:r>
            <w:r w:rsidRPr="00FB729D">
              <w:rPr>
                <w:rFonts w:ascii="Arial" w:hAnsi="Arial" w:cs="Arial"/>
                <w:spacing w:val="-3"/>
                <w:w w:val="105"/>
              </w:rPr>
              <w:t xml:space="preserve">anger, </w:t>
            </w:r>
            <w:r w:rsidRPr="00FB729D">
              <w:rPr>
                <w:rFonts w:ascii="Arial" w:hAnsi="Arial" w:cs="Arial"/>
                <w:w w:val="105"/>
              </w:rPr>
              <w:t>frustration and</w:t>
            </w:r>
            <w:r w:rsidRPr="00FB729D">
              <w:rPr>
                <w:rFonts w:ascii="Arial" w:hAnsi="Arial" w:cs="Arial"/>
                <w:spacing w:val="-8"/>
                <w:w w:val="105"/>
              </w:rPr>
              <w:t xml:space="preserve"> </w:t>
            </w:r>
            <w:r w:rsidRPr="00FB729D">
              <w:rPr>
                <w:rFonts w:ascii="Arial" w:hAnsi="Arial" w:cs="Arial"/>
                <w:w w:val="105"/>
              </w:rPr>
              <w:t>upset</w:t>
            </w:r>
          </w:p>
          <w:p w14:paraId="35F87430" w14:textId="77777777" w:rsidR="009C7569" w:rsidRPr="00FB729D" w:rsidRDefault="009C7569" w:rsidP="003200F9">
            <w:pPr>
              <w:numPr>
                <w:ilvl w:val="0"/>
                <w:numId w:val="61"/>
              </w:numPr>
              <w:ind w:left="318" w:hanging="318"/>
              <w:contextualSpacing/>
              <w:rPr>
                <w:rFonts w:ascii="Arial" w:hAnsi="Arial" w:cs="Arial"/>
                <w:b/>
              </w:rPr>
            </w:pPr>
            <w:r w:rsidRPr="00FB729D">
              <w:rPr>
                <w:rFonts w:ascii="Arial" w:hAnsi="Arial" w:cs="Arial"/>
              </w:rPr>
              <w:lastRenderedPageBreak/>
              <w:t>Disruptive/challenging behaviour</w:t>
            </w:r>
            <w:r w:rsidRPr="00FB729D">
              <w:rPr>
                <w:rFonts w:ascii="Arial" w:hAnsi="Arial" w:cs="Arial"/>
                <w:spacing w:val="24"/>
              </w:rPr>
              <w:t xml:space="preserve"> </w:t>
            </w:r>
            <w:r w:rsidRPr="00FB729D">
              <w:rPr>
                <w:rFonts w:ascii="Arial" w:hAnsi="Arial" w:cs="Arial"/>
              </w:rPr>
              <w:t>at</w:t>
            </w:r>
            <w:r w:rsidRPr="00FB729D">
              <w:rPr>
                <w:rFonts w:ascii="Arial" w:hAnsi="Arial" w:cs="Arial"/>
                <w:spacing w:val="12"/>
              </w:rPr>
              <w:t xml:space="preserve"> </w:t>
            </w:r>
            <w:r w:rsidRPr="00FB729D">
              <w:rPr>
                <w:rFonts w:ascii="Arial" w:hAnsi="Arial" w:cs="Arial"/>
              </w:rPr>
              <w:t>school</w:t>
            </w:r>
            <w:r w:rsidRPr="00FB729D">
              <w:rPr>
                <w:rFonts w:ascii="Arial" w:hAnsi="Arial" w:cs="Arial"/>
                <w:w w:val="102"/>
              </w:rPr>
              <w:t xml:space="preserve"> </w:t>
            </w:r>
            <w:r w:rsidRPr="00FB729D">
              <w:rPr>
                <w:rFonts w:ascii="Arial" w:hAnsi="Arial" w:cs="Arial"/>
              </w:rPr>
              <w:t>or in</w:t>
            </w:r>
            <w:r w:rsidRPr="00FB729D">
              <w:rPr>
                <w:rFonts w:ascii="Arial" w:hAnsi="Arial" w:cs="Arial"/>
                <w:spacing w:val="1"/>
              </w:rPr>
              <w:t xml:space="preserve"> </w:t>
            </w:r>
            <w:r w:rsidR="00FB729D">
              <w:rPr>
                <w:rFonts w:ascii="Arial" w:hAnsi="Arial" w:cs="Arial"/>
              </w:rPr>
              <w:t>community</w:t>
            </w:r>
          </w:p>
          <w:p w14:paraId="178E1A00" w14:textId="77777777" w:rsidR="009C7569" w:rsidRPr="00FB729D" w:rsidRDefault="009C7569" w:rsidP="003200F9">
            <w:pPr>
              <w:numPr>
                <w:ilvl w:val="0"/>
                <w:numId w:val="61"/>
              </w:numPr>
              <w:ind w:left="318" w:hanging="318"/>
              <w:contextualSpacing/>
              <w:rPr>
                <w:rFonts w:ascii="Arial" w:hAnsi="Arial" w:cs="Arial"/>
                <w:b/>
              </w:rPr>
            </w:pPr>
            <w:r w:rsidRPr="00FB729D">
              <w:rPr>
                <w:rFonts w:ascii="Arial" w:hAnsi="Arial" w:cs="Arial"/>
              </w:rPr>
              <w:t>Cannot manage</w:t>
            </w:r>
            <w:r w:rsidRPr="00FB729D">
              <w:rPr>
                <w:rFonts w:ascii="Arial" w:hAnsi="Arial" w:cs="Arial"/>
                <w:spacing w:val="5"/>
              </w:rPr>
              <w:t xml:space="preserve"> </w:t>
            </w:r>
            <w:r w:rsidRPr="00FB729D">
              <w:rPr>
                <w:rFonts w:ascii="Arial" w:hAnsi="Arial" w:cs="Arial"/>
              </w:rPr>
              <w:t>change</w:t>
            </w:r>
          </w:p>
          <w:p w14:paraId="41882D32" w14:textId="77777777" w:rsidR="009C7569" w:rsidRPr="00FB729D" w:rsidRDefault="009C7569" w:rsidP="003200F9">
            <w:pPr>
              <w:numPr>
                <w:ilvl w:val="0"/>
                <w:numId w:val="61"/>
              </w:numPr>
              <w:ind w:left="318" w:hanging="318"/>
              <w:contextualSpacing/>
              <w:rPr>
                <w:rFonts w:ascii="Arial" w:hAnsi="Arial" w:cs="Arial"/>
                <w:b/>
              </w:rPr>
            </w:pPr>
            <w:r w:rsidRPr="00FB729D">
              <w:rPr>
                <w:rFonts w:ascii="Arial" w:hAnsi="Arial" w:cs="Arial"/>
              </w:rPr>
              <w:t>Unable to demonstrate</w:t>
            </w:r>
            <w:r w:rsidRPr="00FB729D">
              <w:rPr>
                <w:rFonts w:ascii="Arial" w:hAnsi="Arial" w:cs="Arial"/>
                <w:spacing w:val="4"/>
              </w:rPr>
              <w:t xml:space="preserve"> </w:t>
            </w:r>
            <w:r w:rsidRPr="00FB729D">
              <w:rPr>
                <w:rFonts w:ascii="Arial" w:hAnsi="Arial" w:cs="Arial"/>
              </w:rPr>
              <w:t>empathy</w:t>
            </w:r>
          </w:p>
          <w:p w14:paraId="203A9DAD" w14:textId="77777777" w:rsidR="009C7569" w:rsidRPr="009C7569" w:rsidRDefault="009C7569" w:rsidP="003200F9">
            <w:pPr>
              <w:numPr>
                <w:ilvl w:val="0"/>
                <w:numId w:val="61"/>
              </w:numPr>
              <w:ind w:left="318" w:hanging="318"/>
              <w:contextualSpacing/>
              <w:rPr>
                <w:rFonts w:ascii="Arial" w:hAnsi="Arial" w:cs="Arial"/>
              </w:rPr>
            </w:pPr>
            <w:r w:rsidRPr="00FB729D">
              <w:rPr>
                <w:rFonts w:ascii="Arial" w:hAnsi="Arial" w:cs="Arial"/>
              </w:rPr>
              <w:t>Repeated episodes of self-harm and/or substance misuse</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BFA668" w14:textId="77777777" w:rsidR="009C7569" w:rsidRPr="009C7569" w:rsidRDefault="009C7569" w:rsidP="009C7569">
            <w:pPr>
              <w:rPr>
                <w:rFonts w:ascii="Arial" w:hAnsi="Arial" w:cs="Arial"/>
              </w:rPr>
            </w:pPr>
          </w:p>
        </w:tc>
      </w:tr>
      <w:tr w:rsidR="009C7569" w:rsidRPr="009C7569" w14:paraId="3BC71EE1" w14:textId="77777777" w:rsidTr="003200F9">
        <w:tc>
          <w:tcPr>
            <w:tcW w:w="1809" w:type="dxa"/>
            <w:tcBorders>
              <w:top w:val="single" w:sz="4" w:space="0" w:color="auto"/>
            </w:tcBorders>
            <w:shd w:val="clear" w:color="auto" w:fill="DBE5F1" w:themeFill="accent1" w:themeFillTint="33"/>
          </w:tcPr>
          <w:p w14:paraId="6E85A44E" w14:textId="77777777" w:rsidR="009C7569" w:rsidRPr="009C7569" w:rsidRDefault="009C7569" w:rsidP="009C7569">
            <w:pPr>
              <w:rPr>
                <w:rFonts w:ascii="Arial" w:hAnsi="Arial" w:cs="Arial"/>
              </w:rPr>
            </w:pPr>
            <w:r w:rsidRPr="009C7569">
              <w:rPr>
                <w:rFonts w:ascii="Arial" w:hAnsi="Arial" w:cs="Arial"/>
              </w:rPr>
              <w:lastRenderedPageBreak/>
              <w:t>Identity</w:t>
            </w:r>
          </w:p>
        </w:tc>
        <w:tc>
          <w:tcPr>
            <w:tcW w:w="5670" w:type="dxa"/>
            <w:tcBorders>
              <w:top w:val="single" w:sz="4" w:space="0" w:color="auto"/>
              <w:right w:val="single" w:sz="4" w:space="0" w:color="auto"/>
            </w:tcBorders>
            <w:shd w:val="clear" w:color="auto" w:fill="DBE5F1" w:themeFill="accent1" w:themeFillTint="33"/>
          </w:tcPr>
          <w:p w14:paraId="17FD2A51"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Demonstrates significantly low self-esteem in a range of</w:t>
            </w:r>
            <w:r w:rsidRPr="009C7569">
              <w:rPr>
                <w:rFonts w:ascii="Arial" w:hAnsi="Arial" w:cs="Arial"/>
                <w:color w:val="231F20"/>
                <w:spacing w:val="1"/>
              </w:rPr>
              <w:t xml:space="preserve"> </w:t>
            </w:r>
            <w:r w:rsidRPr="009C7569">
              <w:rPr>
                <w:rFonts w:ascii="Arial" w:hAnsi="Arial" w:cs="Arial"/>
                <w:color w:val="231F20"/>
              </w:rPr>
              <w:t>situations</w:t>
            </w:r>
          </w:p>
          <w:p w14:paraId="664D2124"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 xml:space="preserve">Serious negative belief systems about </w:t>
            </w:r>
            <w:r w:rsidR="00FB729D">
              <w:rPr>
                <w:rFonts w:ascii="Arial" w:hAnsi="Arial" w:cs="Arial"/>
                <w:color w:val="231F20"/>
                <w:spacing w:val="-3"/>
              </w:rPr>
              <w:t>gender</w:t>
            </w:r>
          </w:p>
          <w:p w14:paraId="37FD595D"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w w:val="105"/>
              </w:rPr>
              <w:t>Marginalised/over</w:t>
            </w:r>
            <w:r w:rsidRPr="009C7569">
              <w:rPr>
                <w:rFonts w:ascii="Arial" w:hAnsi="Arial" w:cs="Arial"/>
                <w:color w:val="231F20"/>
                <w:spacing w:val="-32"/>
                <w:w w:val="105"/>
              </w:rPr>
              <w:t xml:space="preserve"> </w:t>
            </w:r>
            <w:r w:rsidRPr="009C7569">
              <w:rPr>
                <w:rFonts w:ascii="Arial" w:hAnsi="Arial" w:cs="Arial"/>
                <w:color w:val="231F20"/>
                <w:w w:val="105"/>
              </w:rPr>
              <w:t>identification</w:t>
            </w:r>
            <w:r w:rsidRPr="009C7569">
              <w:rPr>
                <w:rFonts w:ascii="Arial" w:hAnsi="Arial" w:cs="Arial"/>
                <w:color w:val="231F20"/>
                <w:spacing w:val="-31"/>
                <w:w w:val="105"/>
              </w:rPr>
              <w:t xml:space="preserve"> </w:t>
            </w:r>
            <w:r w:rsidRPr="009C7569">
              <w:rPr>
                <w:rFonts w:ascii="Arial" w:hAnsi="Arial" w:cs="Arial"/>
                <w:color w:val="231F20"/>
                <w:w w:val="105"/>
              </w:rPr>
              <w:t>with</w:t>
            </w:r>
            <w:r w:rsidRPr="009C7569">
              <w:rPr>
                <w:rFonts w:ascii="Arial" w:hAnsi="Arial" w:cs="Arial"/>
                <w:color w:val="231F20"/>
                <w:spacing w:val="-32"/>
                <w:w w:val="105"/>
              </w:rPr>
              <w:t xml:space="preserve"> </w:t>
            </w:r>
            <w:r w:rsidRPr="009C7569">
              <w:rPr>
                <w:rFonts w:ascii="Arial" w:hAnsi="Arial" w:cs="Arial"/>
                <w:color w:val="231F20"/>
                <w:w w:val="105"/>
              </w:rPr>
              <w:t>group</w:t>
            </w:r>
            <w:r w:rsidRPr="009C7569">
              <w:rPr>
                <w:rFonts w:ascii="Arial" w:hAnsi="Arial" w:cs="Arial"/>
                <w:color w:val="231F20"/>
                <w:w w:val="103"/>
              </w:rPr>
              <w:t xml:space="preserve"> </w:t>
            </w:r>
            <w:r w:rsidRPr="009C7569">
              <w:rPr>
                <w:rFonts w:ascii="Arial" w:hAnsi="Arial" w:cs="Arial"/>
                <w:color w:val="231F20"/>
                <w:w w:val="105"/>
              </w:rPr>
              <w:t>or</w:t>
            </w:r>
            <w:r w:rsidRPr="009C7569">
              <w:rPr>
                <w:rFonts w:ascii="Arial" w:hAnsi="Arial" w:cs="Arial"/>
                <w:color w:val="231F20"/>
                <w:spacing w:val="-3"/>
                <w:w w:val="105"/>
              </w:rPr>
              <w:t xml:space="preserve"> i</w:t>
            </w:r>
            <w:r w:rsidR="00FB729D">
              <w:rPr>
                <w:rFonts w:ascii="Arial" w:hAnsi="Arial" w:cs="Arial"/>
                <w:color w:val="231F20"/>
                <w:w w:val="105"/>
              </w:rPr>
              <w:t>deology</w:t>
            </w:r>
          </w:p>
          <w:p w14:paraId="0D5A2539"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Little social relationships outside the home</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52A66A" w14:textId="77777777" w:rsidR="009C7569" w:rsidRPr="009C7569" w:rsidRDefault="009C7569" w:rsidP="009C7569">
            <w:pPr>
              <w:rPr>
                <w:rFonts w:ascii="Arial" w:hAnsi="Arial" w:cs="Arial"/>
              </w:rPr>
            </w:pPr>
          </w:p>
        </w:tc>
      </w:tr>
      <w:tr w:rsidR="009C7569" w:rsidRPr="009C7569" w14:paraId="618D7E6F" w14:textId="77777777" w:rsidTr="003200F9">
        <w:tc>
          <w:tcPr>
            <w:tcW w:w="1809" w:type="dxa"/>
            <w:shd w:val="clear" w:color="auto" w:fill="DBE5F1" w:themeFill="accent1" w:themeFillTint="33"/>
          </w:tcPr>
          <w:p w14:paraId="60F86691" w14:textId="77777777" w:rsidR="009C7569" w:rsidRPr="009C7569" w:rsidRDefault="009C7569" w:rsidP="009C7569">
            <w:pPr>
              <w:rPr>
                <w:rFonts w:ascii="Arial" w:hAnsi="Arial" w:cs="Arial"/>
              </w:rPr>
            </w:pPr>
            <w:r w:rsidRPr="009C7569">
              <w:rPr>
                <w:rFonts w:ascii="Arial" w:hAnsi="Arial" w:cs="Arial"/>
              </w:rPr>
              <w:t>Family and Social Relationships</w:t>
            </w:r>
          </w:p>
        </w:tc>
        <w:tc>
          <w:tcPr>
            <w:tcW w:w="5670" w:type="dxa"/>
            <w:tcBorders>
              <w:right w:val="single" w:sz="4" w:space="0" w:color="auto"/>
            </w:tcBorders>
            <w:shd w:val="clear" w:color="auto" w:fill="DBE5F1" w:themeFill="accent1" w:themeFillTint="33"/>
          </w:tcPr>
          <w:p w14:paraId="3483B7CC"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Is subject to discrimination e.g. racial, sexual orientation or</w:t>
            </w:r>
            <w:r w:rsidRPr="009C7569">
              <w:rPr>
                <w:rFonts w:ascii="Arial" w:hAnsi="Arial" w:cs="Arial"/>
                <w:color w:val="231F20"/>
                <w:spacing w:val="5"/>
              </w:rPr>
              <w:t xml:space="preserve"> </w:t>
            </w:r>
            <w:r w:rsidRPr="009C7569">
              <w:rPr>
                <w:rFonts w:ascii="Arial" w:hAnsi="Arial" w:cs="Arial"/>
                <w:color w:val="231F20"/>
              </w:rPr>
              <w:t>disabilities</w:t>
            </w:r>
          </w:p>
          <w:p w14:paraId="3C2ECEE6"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Is subject to peer/gang</w:t>
            </w:r>
            <w:r w:rsidRPr="009C7569">
              <w:rPr>
                <w:rFonts w:ascii="Arial" w:hAnsi="Arial" w:cs="Arial"/>
                <w:color w:val="231F20"/>
                <w:spacing w:val="25"/>
              </w:rPr>
              <w:t xml:space="preserve"> </w:t>
            </w:r>
            <w:r w:rsidRPr="009C7569">
              <w:rPr>
                <w:rFonts w:ascii="Arial" w:hAnsi="Arial" w:cs="Arial"/>
                <w:color w:val="231F20"/>
              </w:rPr>
              <w:t>pressure</w:t>
            </w:r>
          </w:p>
          <w:p w14:paraId="6AC41376"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rPr>
              <w:t>Peers also involved in challenging behaviour</w:t>
            </w:r>
          </w:p>
          <w:p w14:paraId="7F2B81C3"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rPr>
              <w:t>Regularly needed to care for</w:t>
            </w:r>
            <w:r w:rsidRPr="009C7569">
              <w:rPr>
                <w:rFonts w:ascii="Arial" w:hAnsi="Arial" w:cs="Arial"/>
                <w:spacing w:val="8"/>
              </w:rPr>
              <w:t xml:space="preserve"> </w:t>
            </w:r>
            <w:r w:rsidRPr="009C7569">
              <w:rPr>
                <w:rFonts w:ascii="Arial" w:hAnsi="Arial" w:cs="Arial"/>
              </w:rPr>
              <w:t>another</w:t>
            </w:r>
            <w:r w:rsidRPr="009C7569">
              <w:rPr>
                <w:rFonts w:ascii="Arial" w:hAnsi="Arial" w:cs="Arial"/>
                <w:spacing w:val="2"/>
              </w:rPr>
              <w:t xml:space="preserve"> </w:t>
            </w:r>
            <w:r w:rsidRPr="009C7569">
              <w:rPr>
                <w:rFonts w:ascii="Arial" w:hAnsi="Arial" w:cs="Arial"/>
              </w:rPr>
              <w:t>family member</w:t>
            </w:r>
          </w:p>
          <w:p w14:paraId="431E0542"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rPr>
              <w:t>Known gang</w:t>
            </w:r>
            <w:r w:rsidRPr="009C7569">
              <w:rPr>
                <w:rFonts w:ascii="Arial" w:hAnsi="Arial" w:cs="Arial"/>
                <w:spacing w:val="1"/>
              </w:rPr>
              <w:t xml:space="preserve"> </w:t>
            </w:r>
            <w:r w:rsidRPr="009C7569">
              <w:rPr>
                <w:rFonts w:ascii="Arial" w:hAnsi="Arial" w:cs="Arial"/>
              </w:rPr>
              <w:t>involvement</w:t>
            </w:r>
          </w:p>
          <w:p w14:paraId="71BC92B6" w14:textId="77777777" w:rsidR="009C7569" w:rsidRPr="00FB729D" w:rsidRDefault="009C7569" w:rsidP="00FB729D">
            <w:pPr>
              <w:numPr>
                <w:ilvl w:val="0"/>
                <w:numId w:val="61"/>
              </w:numPr>
              <w:ind w:left="318" w:hanging="318"/>
              <w:contextualSpacing/>
              <w:rPr>
                <w:rFonts w:ascii="Arial" w:hAnsi="Arial" w:cs="Arial"/>
              </w:rPr>
            </w:pPr>
            <w:r w:rsidRPr="009C7569">
              <w:rPr>
                <w:rFonts w:ascii="Arial" w:hAnsi="Arial" w:cs="Arial"/>
                <w:w w:val="105"/>
              </w:rPr>
              <w:t>Access to extremist</w:t>
            </w:r>
            <w:r w:rsidRPr="009C7569">
              <w:rPr>
                <w:rFonts w:ascii="Arial" w:hAnsi="Arial" w:cs="Arial"/>
                <w:spacing w:val="-14"/>
                <w:w w:val="105"/>
              </w:rPr>
              <w:t xml:space="preserve"> </w:t>
            </w:r>
            <w:r w:rsidRPr="009C7569">
              <w:rPr>
                <w:rFonts w:ascii="Arial" w:hAnsi="Arial" w:cs="Arial"/>
                <w:w w:val="105"/>
              </w:rPr>
              <w:t>networks</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5532DF" w14:textId="77777777" w:rsidR="009C7569" w:rsidRPr="009C7569" w:rsidRDefault="009C7569" w:rsidP="009C7569">
            <w:pPr>
              <w:rPr>
                <w:rFonts w:ascii="Arial" w:hAnsi="Arial" w:cs="Arial"/>
              </w:rPr>
            </w:pPr>
          </w:p>
        </w:tc>
      </w:tr>
      <w:tr w:rsidR="009C7569" w:rsidRPr="009C7569" w14:paraId="56AF2EF0" w14:textId="77777777" w:rsidTr="003200F9">
        <w:tc>
          <w:tcPr>
            <w:tcW w:w="1809" w:type="dxa"/>
            <w:shd w:val="clear" w:color="auto" w:fill="DBE5F1" w:themeFill="accent1" w:themeFillTint="33"/>
          </w:tcPr>
          <w:p w14:paraId="0C3857F9" w14:textId="77777777" w:rsidR="009C7569" w:rsidRPr="009C7569" w:rsidRDefault="009C7569" w:rsidP="009C7569">
            <w:pPr>
              <w:rPr>
                <w:rFonts w:ascii="Arial" w:hAnsi="Arial" w:cs="Arial"/>
              </w:rPr>
            </w:pPr>
            <w:r w:rsidRPr="009C7569">
              <w:rPr>
                <w:rFonts w:ascii="Arial" w:hAnsi="Arial" w:cs="Arial"/>
              </w:rPr>
              <w:t>Social Presentation</w:t>
            </w:r>
          </w:p>
        </w:tc>
        <w:tc>
          <w:tcPr>
            <w:tcW w:w="5670" w:type="dxa"/>
            <w:tcBorders>
              <w:right w:val="single" w:sz="4" w:space="0" w:color="auto"/>
            </w:tcBorders>
            <w:shd w:val="clear" w:color="auto" w:fill="DBE5F1" w:themeFill="accent1" w:themeFillTint="33"/>
          </w:tcPr>
          <w:p w14:paraId="6893914B"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Is provocative in</w:t>
            </w:r>
            <w:r w:rsidRPr="009C7569">
              <w:rPr>
                <w:rFonts w:ascii="Arial" w:hAnsi="Arial" w:cs="Arial"/>
                <w:color w:val="231F20"/>
                <w:spacing w:val="8"/>
              </w:rPr>
              <w:t xml:space="preserve"> </w:t>
            </w:r>
            <w:r w:rsidRPr="009C7569">
              <w:rPr>
                <w:rFonts w:ascii="Arial" w:hAnsi="Arial" w:cs="Arial"/>
                <w:color w:val="231F20"/>
              </w:rPr>
              <w:t>behaviour/appearance</w:t>
            </w:r>
          </w:p>
          <w:p w14:paraId="0039E00A"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Clothing is regularly</w:t>
            </w:r>
            <w:r w:rsidRPr="009C7569">
              <w:rPr>
                <w:rFonts w:ascii="Arial" w:hAnsi="Arial" w:cs="Arial"/>
                <w:color w:val="231F20"/>
                <w:spacing w:val="1"/>
              </w:rPr>
              <w:t xml:space="preserve"> </w:t>
            </w:r>
            <w:r w:rsidRPr="009C7569">
              <w:rPr>
                <w:rFonts w:ascii="Arial" w:hAnsi="Arial" w:cs="Arial"/>
                <w:color w:val="231F20"/>
              </w:rPr>
              <w:t>unwashed</w:t>
            </w:r>
          </w:p>
          <w:p w14:paraId="4754816D"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Hygiene problems</w:t>
            </w:r>
          </w:p>
          <w:p w14:paraId="0FF6095F"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Sudd</w:t>
            </w:r>
            <w:r w:rsidR="00FB729D">
              <w:rPr>
                <w:rFonts w:ascii="Arial" w:hAnsi="Arial" w:cs="Arial"/>
                <w:color w:val="231F20"/>
              </w:rPr>
              <w:t>en display of unexplained gifts/</w:t>
            </w:r>
            <w:r w:rsidRPr="009C7569">
              <w:rPr>
                <w:rFonts w:ascii="Arial" w:hAnsi="Arial" w:cs="Arial"/>
                <w:color w:val="231F20"/>
              </w:rPr>
              <w:t>clothing</w:t>
            </w:r>
          </w:p>
          <w:p w14:paraId="6CD22A0C" w14:textId="77777777" w:rsidR="009C7569" w:rsidRPr="009C7569" w:rsidRDefault="009C7569" w:rsidP="003200F9">
            <w:pPr>
              <w:numPr>
                <w:ilvl w:val="0"/>
                <w:numId w:val="61"/>
              </w:numPr>
              <w:ind w:left="318" w:hanging="318"/>
              <w:contextualSpacing/>
              <w:rPr>
                <w:rFonts w:ascii="Arial" w:hAnsi="Arial" w:cs="Arial"/>
                <w:b/>
              </w:rPr>
            </w:pPr>
            <w:r w:rsidRPr="009C7569">
              <w:rPr>
                <w:rFonts w:ascii="Arial" w:hAnsi="Arial" w:cs="Arial"/>
                <w:color w:val="231F20"/>
              </w:rPr>
              <w:t>Attitudes justify</w:t>
            </w:r>
            <w:r w:rsidRPr="009C7569">
              <w:rPr>
                <w:rFonts w:ascii="Arial" w:hAnsi="Arial" w:cs="Arial"/>
                <w:color w:val="231F20"/>
                <w:spacing w:val="2"/>
              </w:rPr>
              <w:t xml:space="preserve"> </w:t>
            </w:r>
            <w:r w:rsidRPr="009C7569">
              <w:rPr>
                <w:rFonts w:ascii="Arial" w:hAnsi="Arial" w:cs="Arial"/>
                <w:color w:val="231F20"/>
              </w:rPr>
              <w:t>offending</w:t>
            </w:r>
          </w:p>
          <w:p w14:paraId="55A3F276" w14:textId="77777777" w:rsidR="009C7569" w:rsidRPr="009C7569" w:rsidRDefault="00FB729D" w:rsidP="003200F9">
            <w:pPr>
              <w:numPr>
                <w:ilvl w:val="0"/>
                <w:numId w:val="61"/>
              </w:numPr>
              <w:ind w:left="318" w:hanging="318"/>
              <w:contextualSpacing/>
              <w:rPr>
                <w:rFonts w:ascii="Arial" w:hAnsi="Arial" w:cs="Arial"/>
                <w:b/>
                <w:color w:val="231F20"/>
              </w:rPr>
            </w:pPr>
            <w:r>
              <w:rPr>
                <w:rFonts w:ascii="Arial" w:hAnsi="Arial" w:cs="Arial"/>
                <w:color w:val="231F20"/>
              </w:rPr>
              <w:t>Intolerant of other</w:t>
            </w:r>
            <w:r w:rsidR="009C7569" w:rsidRPr="009C7569">
              <w:rPr>
                <w:rFonts w:ascii="Arial" w:hAnsi="Arial" w:cs="Arial"/>
                <w:color w:val="231F20"/>
              </w:rPr>
              <w:t>s</w:t>
            </w:r>
            <w:r>
              <w:rPr>
                <w:rFonts w:ascii="Arial" w:hAnsi="Arial" w:cs="Arial"/>
                <w:color w:val="231F20"/>
              </w:rPr>
              <w:t>’</w:t>
            </w:r>
            <w:r w:rsidR="009C7569" w:rsidRPr="009C7569">
              <w:rPr>
                <w:rFonts w:ascii="Arial" w:hAnsi="Arial" w:cs="Arial"/>
                <w:color w:val="231F20"/>
              </w:rPr>
              <w:t xml:space="preserve"> views – resulting in de-humanising of perceived</w:t>
            </w:r>
            <w:r w:rsidR="009C7569" w:rsidRPr="009C7569">
              <w:rPr>
                <w:rFonts w:ascii="Arial" w:hAnsi="Arial" w:cs="Arial"/>
                <w:color w:val="231F20"/>
                <w:spacing w:val="9"/>
              </w:rPr>
              <w:t xml:space="preserve"> </w:t>
            </w:r>
            <w:r w:rsidR="009C7569" w:rsidRPr="009C7569">
              <w:rPr>
                <w:rFonts w:ascii="Arial" w:hAnsi="Arial" w:cs="Arial"/>
                <w:color w:val="231F20"/>
              </w:rPr>
              <w:t>enemies</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998C7C" w14:textId="77777777" w:rsidR="009C7569" w:rsidRPr="009C7569" w:rsidRDefault="009C7569" w:rsidP="009C7569">
            <w:pPr>
              <w:rPr>
                <w:rFonts w:ascii="Arial" w:hAnsi="Arial" w:cs="Arial"/>
              </w:rPr>
            </w:pPr>
          </w:p>
        </w:tc>
      </w:tr>
      <w:tr w:rsidR="009C7569" w:rsidRPr="009C7569" w14:paraId="5A17FA76" w14:textId="77777777" w:rsidTr="003200F9">
        <w:tc>
          <w:tcPr>
            <w:tcW w:w="1809" w:type="dxa"/>
            <w:shd w:val="clear" w:color="auto" w:fill="DBE5F1" w:themeFill="accent1" w:themeFillTint="33"/>
          </w:tcPr>
          <w:p w14:paraId="19A88861" w14:textId="77777777" w:rsidR="009C7569" w:rsidRPr="009C7569" w:rsidRDefault="00FB729D" w:rsidP="009C7569">
            <w:pPr>
              <w:rPr>
                <w:rFonts w:ascii="Arial" w:hAnsi="Arial" w:cs="Arial"/>
              </w:rPr>
            </w:pPr>
            <w:r>
              <w:rPr>
                <w:rFonts w:ascii="Arial" w:hAnsi="Arial" w:cs="Arial"/>
              </w:rPr>
              <w:t>Self-C</w:t>
            </w:r>
            <w:r w:rsidR="009C7569" w:rsidRPr="009C7569">
              <w:rPr>
                <w:rFonts w:ascii="Arial" w:hAnsi="Arial" w:cs="Arial"/>
              </w:rPr>
              <w:t>are Skills</w:t>
            </w:r>
          </w:p>
        </w:tc>
        <w:tc>
          <w:tcPr>
            <w:tcW w:w="5670" w:type="dxa"/>
            <w:tcBorders>
              <w:right w:val="single" w:sz="4" w:space="0" w:color="auto"/>
            </w:tcBorders>
            <w:shd w:val="clear" w:color="auto" w:fill="DBE5F1" w:themeFill="accent1" w:themeFillTint="33"/>
          </w:tcPr>
          <w:p w14:paraId="7184A6E2"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color w:val="231F20"/>
              </w:rPr>
              <w:t>Poor or inappropriate self-care for age, including</w:t>
            </w:r>
            <w:r w:rsidRPr="009C7569">
              <w:rPr>
                <w:rFonts w:ascii="Arial" w:hAnsi="Arial" w:cs="Arial"/>
                <w:color w:val="231F20"/>
                <w:spacing w:val="11"/>
              </w:rPr>
              <w:t xml:space="preserve"> </w:t>
            </w:r>
            <w:r w:rsidRPr="009C7569">
              <w:rPr>
                <w:rFonts w:ascii="Arial" w:hAnsi="Arial" w:cs="Arial"/>
                <w:color w:val="231F20"/>
              </w:rPr>
              <w:t>hygiene</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032E68" w14:textId="77777777" w:rsidR="009C7569" w:rsidRPr="009C7569" w:rsidRDefault="009C7569" w:rsidP="009C7569">
            <w:pPr>
              <w:rPr>
                <w:rFonts w:ascii="Arial" w:hAnsi="Arial" w:cs="Arial"/>
              </w:rPr>
            </w:pPr>
          </w:p>
        </w:tc>
      </w:tr>
      <w:tr w:rsidR="009C7569" w:rsidRPr="009C7569" w14:paraId="74C338B0" w14:textId="77777777" w:rsidTr="00FB729D">
        <w:tc>
          <w:tcPr>
            <w:tcW w:w="9889" w:type="dxa"/>
            <w:gridSpan w:val="3"/>
            <w:shd w:val="clear" w:color="auto" w:fill="95B3D7" w:themeFill="accent1" w:themeFillTint="99"/>
          </w:tcPr>
          <w:p w14:paraId="64F060EC" w14:textId="77777777" w:rsidR="009C7569" w:rsidRPr="00FB729D" w:rsidRDefault="009C7569" w:rsidP="00FB729D">
            <w:pPr>
              <w:jc w:val="center"/>
              <w:rPr>
                <w:rFonts w:ascii="Arial" w:hAnsi="Arial" w:cs="Arial"/>
                <w:b/>
                <w:sz w:val="24"/>
              </w:rPr>
            </w:pPr>
            <w:r w:rsidRPr="00FB729D">
              <w:rPr>
                <w:rFonts w:ascii="Arial" w:hAnsi="Arial" w:cs="Arial"/>
                <w:b/>
                <w:sz w:val="24"/>
              </w:rPr>
              <w:t>Parenting Capacity</w:t>
            </w:r>
          </w:p>
        </w:tc>
      </w:tr>
      <w:tr w:rsidR="009C7569" w:rsidRPr="009C7569" w14:paraId="00C1E95D" w14:textId="77777777" w:rsidTr="00FB729D">
        <w:tc>
          <w:tcPr>
            <w:tcW w:w="1809" w:type="dxa"/>
            <w:shd w:val="clear" w:color="auto" w:fill="DBE5F1" w:themeFill="accent1" w:themeFillTint="33"/>
          </w:tcPr>
          <w:p w14:paraId="0062BAEB" w14:textId="77777777" w:rsidR="009C7569" w:rsidRPr="00636928" w:rsidRDefault="009C7569" w:rsidP="009C7569">
            <w:pPr>
              <w:rPr>
                <w:rFonts w:ascii="Arial" w:hAnsi="Arial" w:cs="Arial"/>
              </w:rPr>
            </w:pPr>
            <w:r w:rsidRPr="00636928">
              <w:rPr>
                <w:rFonts w:ascii="Arial" w:hAnsi="Arial" w:cs="Arial"/>
              </w:rPr>
              <w:t>Basic Care</w:t>
            </w:r>
          </w:p>
        </w:tc>
        <w:tc>
          <w:tcPr>
            <w:tcW w:w="5670" w:type="dxa"/>
            <w:tcBorders>
              <w:right w:val="single" w:sz="4" w:space="0" w:color="auto"/>
            </w:tcBorders>
            <w:shd w:val="clear" w:color="auto" w:fill="DBE5F1" w:themeFill="accent1" w:themeFillTint="33"/>
          </w:tcPr>
          <w:p w14:paraId="66A969F6" w14:textId="77777777" w:rsidR="009C7569" w:rsidRPr="00636928" w:rsidRDefault="009C7569" w:rsidP="003200F9">
            <w:pPr>
              <w:numPr>
                <w:ilvl w:val="0"/>
                <w:numId w:val="61"/>
              </w:numPr>
              <w:ind w:left="318" w:hanging="318"/>
              <w:contextualSpacing/>
              <w:rPr>
                <w:rFonts w:ascii="Arial" w:hAnsi="Arial" w:cs="Arial"/>
              </w:rPr>
            </w:pPr>
            <w:r w:rsidRPr="00636928">
              <w:rPr>
                <w:rFonts w:ascii="Arial" w:hAnsi="Arial" w:cs="Arial"/>
              </w:rPr>
              <w:t>Struggling to provide adequate care</w:t>
            </w:r>
          </w:p>
          <w:p w14:paraId="0C530319" w14:textId="77777777" w:rsidR="009C7569" w:rsidRPr="00636928" w:rsidRDefault="009C7569" w:rsidP="003200F9">
            <w:pPr>
              <w:numPr>
                <w:ilvl w:val="0"/>
                <w:numId w:val="61"/>
              </w:numPr>
              <w:ind w:left="318" w:hanging="318"/>
              <w:contextualSpacing/>
              <w:rPr>
                <w:rFonts w:ascii="Arial" w:hAnsi="Arial" w:cs="Arial"/>
              </w:rPr>
            </w:pPr>
            <w:r w:rsidRPr="00636928">
              <w:rPr>
                <w:rFonts w:ascii="Arial" w:hAnsi="Arial" w:cs="Arial"/>
              </w:rPr>
              <w:t>Previously looked after by local authority</w:t>
            </w:r>
          </w:p>
          <w:p w14:paraId="67AA9A31" w14:textId="77777777" w:rsidR="00E70A53" w:rsidRPr="00636928" w:rsidRDefault="00E70A53" w:rsidP="003200F9">
            <w:pPr>
              <w:numPr>
                <w:ilvl w:val="0"/>
                <w:numId w:val="61"/>
              </w:numPr>
              <w:ind w:left="318" w:hanging="318"/>
              <w:contextualSpacing/>
              <w:rPr>
                <w:rFonts w:ascii="Arial" w:hAnsi="Arial" w:cs="Arial"/>
              </w:rPr>
            </w:pPr>
            <w:r w:rsidRPr="00636928">
              <w:rPr>
                <w:rFonts w:ascii="Arial" w:hAnsi="Arial" w:cs="Arial"/>
              </w:rPr>
              <w:t>Child sentenced to custody / placed in a Secure Environment</w:t>
            </w:r>
          </w:p>
          <w:p w14:paraId="16EA27EA" w14:textId="77777777" w:rsidR="009C7569" w:rsidRPr="00636928" w:rsidRDefault="009C7569" w:rsidP="003200F9">
            <w:pPr>
              <w:numPr>
                <w:ilvl w:val="0"/>
                <w:numId w:val="61"/>
              </w:numPr>
              <w:ind w:left="318" w:hanging="318"/>
              <w:contextualSpacing/>
              <w:rPr>
                <w:rFonts w:ascii="Arial" w:hAnsi="Arial" w:cs="Arial"/>
              </w:rPr>
            </w:pPr>
            <w:r w:rsidRPr="00636928">
              <w:rPr>
                <w:rFonts w:ascii="Arial" w:hAnsi="Arial" w:cs="Arial"/>
              </w:rPr>
              <w:t>Professionals have serious concerns e.g. parental drug/alcohol misuse</w:t>
            </w:r>
          </w:p>
          <w:p w14:paraId="3009F4E1" w14:textId="77777777" w:rsidR="009C7569" w:rsidRPr="00636928" w:rsidRDefault="009C7569" w:rsidP="003200F9">
            <w:pPr>
              <w:numPr>
                <w:ilvl w:val="0"/>
                <w:numId w:val="61"/>
              </w:numPr>
              <w:ind w:left="318" w:hanging="318"/>
              <w:contextualSpacing/>
              <w:rPr>
                <w:rFonts w:ascii="Arial" w:hAnsi="Arial" w:cs="Arial"/>
              </w:rPr>
            </w:pPr>
            <w:r w:rsidRPr="00636928">
              <w:rPr>
                <w:rFonts w:ascii="Arial" w:hAnsi="Arial" w:cs="Arial"/>
              </w:rPr>
              <w:t>No preparation for parenthood</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043069" w14:textId="77777777" w:rsidR="009C7569" w:rsidRPr="009C7569" w:rsidRDefault="009C7569" w:rsidP="009C7569">
            <w:pPr>
              <w:rPr>
                <w:rFonts w:ascii="Arial" w:hAnsi="Arial" w:cs="Arial"/>
              </w:rPr>
            </w:pPr>
          </w:p>
        </w:tc>
      </w:tr>
      <w:tr w:rsidR="009C7569" w:rsidRPr="009C7569" w14:paraId="644AC256" w14:textId="77777777" w:rsidTr="00FB729D">
        <w:tc>
          <w:tcPr>
            <w:tcW w:w="1809" w:type="dxa"/>
            <w:shd w:val="clear" w:color="auto" w:fill="DBE5F1" w:themeFill="accent1" w:themeFillTint="33"/>
          </w:tcPr>
          <w:p w14:paraId="2A22579F" w14:textId="77777777" w:rsidR="009C7569" w:rsidRPr="009C7569" w:rsidRDefault="009C7569" w:rsidP="009C7569">
            <w:pPr>
              <w:rPr>
                <w:rFonts w:ascii="Arial" w:hAnsi="Arial" w:cs="Arial"/>
              </w:rPr>
            </w:pPr>
            <w:r w:rsidRPr="009C7569">
              <w:rPr>
                <w:rFonts w:ascii="Arial" w:hAnsi="Arial" w:cs="Arial"/>
              </w:rPr>
              <w:t>Ensuring Safety</w:t>
            </w:r>
          </w:p>
        </w:tc>
        <w:tc>
          <w:tcPr>
            <w:tcW w:w="5670" w:type="dxa"/>
            <w:tcBorders>
              <w:right w:val="single" w:sz="4" w:space="0" w:color="auto"/>
            </w:tcBorders>
            <w:shd w:val="clear" w:color="auto" w:fill="DBE5F1" w:themeFill="accent1" w:themeFillTint="33"/>
          </w:tcPr>
          <w:p w14:paraId="02884981"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Child perceived to be a problem by parents</w:t>
            </w:r>
          </w:p>
          <w:p w14:paraId="41789791"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May be subject to neglect</w:t>
            </w:r>
          </w:p>
          <w:p w14:paraId="4A5B72A0" w14:textId="77777777" w:rsidR="009C7569" w:rsidRPr="00FB729D" w:rsidRDefault="009C7569" w:rsidP="00FB729D">
            <w:pPr>
              <w:numPr>
                <w:ilvl w:val="0"/>
                <w:numId w:val="61"/>
              </w:numPr>
              <w:ind w:left="318" w:hanging="318"/>
              <w:contextualSpacing/>
              <w:rPr>
                <w:rFonts w:ascii="Arial" w:hAnsi="Arial" w:cs="Arial"/>
              </w:rPr>
            </w:pPr>
            <w:r w:rsidRPr="009C7569">
              <w:rPr>
                <w:rFonts w:ascii="Arial" w:hAnsi="Arial" w:cs="Arial"/>
              </w:rPr>
              <w:t>Parents hold extremist views and  condone extremist behaviours</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494E3A" w14:textId="77777777" w:rsidR="009C7569" w:rsidRPr="009C7569" w:rsidRDefault="009C7569" w:rsidP="009C7569">
            <w:pPr>
              <w:rPr>
                <w:rFonts w:ascii="Arial" w:hAnsi="Arial" w:cs="Arial"/>
              </w:rPr>
            </w:pPr>
          </w:p>
        </w:tc>
      </w:tr>
      <w:tr w:rsidR="009C7569" w:rsidRPr="009C7569" w14:paraId="5406AEA2" w14:textId="77777777" w:rsidTr="00FB729D">
        <w:tc>
          <w:tcPr>
            <w:tcW w:w="1809" w:type="dxa"/>
            <w:shd w:val="clear" w:color="auto" w:fill="DBE5F1" w:themeFill="accent1" w:themeFillTint="33"/>
          </w:tcPr>
          <w:p w14:paraId="230E5115" w14:textId="77777777" w:rsidR="009C7569" w:rsidRPr="009C7569" w:rsidRDefault="009C7569" w:rsidP="009C7569">
            <w:pPr>
              <w:rPr>
                <w:rFonts w:ascii="Arial" w:hAnsi="Arial" w:cs="Arial"/>
              </w:rPr>
            </w:pPr>
            <w:r w:rsidRPr="009C7569">
              <w:rPr>
                <w:rFonts w:ascii="Arial" w:hAnsi="Arial" w:cs="Arial"/>
              </w:rPr>
              <w:t>Emotional Warmth</w:t>
            </w:r>
          </w:p>
        </w:tc>
        <w:tc>
          <w:tcPr>
            <w:tcW w:w="5670" w:type="dxa"/>
            <w:tcBorders>
              <w:right w:val="single" w:sz="4" w:space="0" w:color="auto"/>
            </w:tcBorders>
            <w:shd w:val="clear" w:color="auto" w:fill="DBE5F1" w:themeFill="accent1" w:themeFillTint="33"/>
          </w:tcPr>
          <w:p w14:paraId="7749656C"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Receives erratic or inconsistent care</w:t>
            </w:r>
          </w:p>
          <w:p w14:paraId="55C4D56C"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Instability affects capacity to nurture</w:t>
            </w:r>
          </w:p>
          <w:p w14:paraId="7B3C6D5E"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Has no other positive relationships</w:t>
            </w:r>
          </w:p>
          <w:p w14:paraId="583CA6E2" w14:textId="77777777" w:rsidR="009C7569" w:rsidRPr="009C7569" w:rsidRDefault="009C7569" w:rsidP="003200F9">
            <w:pPr>
              <w:widowControl w:val="0"/>
              <w:numPr>
                <w:ilvl w:val="0"/>
                <w:numId w:val="61"/>
              </w:numPr>
              <w:tabs>
                <w:tab w:val="left" w:pos="367"/>
              </w:tabs>
              <w:autoSpaceDE w:val="0"/>
              <w:autoSpaceDN w:val="0"/>
              <w:spacing w:before="7"/>
              <w:ind w:left="318" w:hanging="318"/>
              <w:contextualSpacing/>
              <w:rPr>
                <w:rFonts w:ascii="Arial" w:hAnsi="Arial" w:cs="Arial"/>
              </w:rPr>
            </w:pPr>
            <w:r w:rsidRPr="009C7569">
              <w:rPr>
                <w:rFonts w:ascii="Arial" w:hAnsi="Arial" w:cs="Arial"/>
              </w:rPr>
              <w:t>Unwanted pregnancy</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DB1022" w14:textId="77777777" w:rsidR="009C7569" w:rsidRPr="009C7569" w:rsidRDefault="009C7569" w:rsidP="009C7569">
            <w:pPr>
              <w:rPr>
                <w:rFonts w:ascii="Arial" w:hAnsi="Arial" w:cs="Arial"/>
              </w:rPr>
            </w:pPr>
          </w:p>
        </w:tc>
      </w:tr>
      <w:tr w:rsidR="009C7569" w:rsidRPr="009C7569" w14:paraId="3C4581CA" w14:textId="77777777" w:rsidTr="00FB729D">
        <w:tc>
          <w:tcPr>
            <w:tcW w:w="1809" w:type="dxa"/>
            <w:shd w:val="clear" w:color="auto" w:fill="DBE5F1" w:themeFill="accent1" w:themeFillTint="33"/>
          </w:tcPr>
          <w:p w14:paraId="1F66653B" w14:textId="77777777" w:rsidR="009C7569" w:rsidRPr="009C7569" w:rsidRDefault="009C7569" w:rsidP="009C7569">
            <w:pPr>
              <w:rPr>
                <w:rFonts w:ascii="Arial" w:hAnsi="Arial" w:cs="Arial"/>
              </w:rPr>
            </w:pPr>
            <w:r w:rsidRPr="009C7569">
              <w:rPr>
                <w:rFonts w:ascii="Arial" w:hAnsi="Arial" w:cs="Arial"/>
              </w:rPr>
              <w:t>Stimulation</w:t>
            </w:r>
          </w:p>
        </w:tc>
        <w:tc>
          <w:tcPr>
            <w:tcW w:w="5670" w:type="dxa"/>
            <w:tcBorders>
              <w:right w:val="single" w:sz="4" w:space="0" w:color="auto"/>
            </w:tcBorders>
            <w:shd w:val="clear" w:color="auto" w:fill="DBE5F1" w:themeFill="accent1" w:themeFillTint="33"/>
          </w:tcPr>
          <w:p w14:paraId="36463CE2" w14:textId="77777777" w:rsidR="009C7569" w:rsidRPr="009C7569" w:rsidRDefault="009C7569" w:rsidP="003200F9">
            <w:pPr>
              <w:widowControl w:val="0"/>
              <w:numPr>
                <w:ilvl w:val="0"/>
                <w:numId w:val="61"/>
              </w:numPr>
              <w:tabs>
                <w:tab w:val="left" w:pos="407"/>
              </w:tabs>
              <w:autoSpaceDE w:val="0"/>
              <w:autoSpaceDN w:val="0"/>
              <w:spacing w:before="15"/>
              <w:ind w:left="318" w:right="660" w:hanging="318"/>
              <w:contextualSpacing/>
              <w:rPr>
                <w:rFonts w:ascii="Arial" w:hAnsi="Arial" w:cs="Arial"/>
              </w:rPr>
            </w:pPr>
            <w:r w:rsidRPr="009C7569">
              <w:rPr>
                <w:rFonts w:ascii="Arial" w:hAnsi="Arial" w:cs="Arial"/>
              </w:rPr>
              <w:t>Not receiving positive stimulation, with lack of new experiences or activities</w:t>
            </w:r>
          </w:p>
          <w:p w14:paraId="3F9A89A3" w14:textId="77777777" w:rsidR="009C7569" w:rsidRPr="009C7569" w:rsidRDefault="009C7569" w:rsidP="003200F9">
            <w:pPr>
              <w:widowControl w:val="0"/>
              <w:numPr>
                <w:ilvl w:val="0"/>
                <w:numId w:val="61"/>
              </w:numPr>
              <w:tabs>
                <w:tab w:val="left" w:pos="407"/>
              </w:tabs>
              <w:autoSpaceDE w:val="0"/>
              <w:autoSpaceDN w:val="0"/>
              <w:spacing w:before="15"/>
              <w:ind w:left="318" w:right="660" w:hanging="318"/>
              <w:contextualSpacing/>
              <w:rPr>
                <w:rFonts w:ascii="Arial" w:hAnsi="Arial" w:cs="Arial"/>
              </w:rPr>
            </w:pPr>
            <w:r w:rsidRPr="009C7569">
              <w:rPr>
                <w:rFonts w:ascii="Arial" w:hAnsi="Arial" w:cs="Arial"/>
              </w:rPr>
              <w:t>Deliberate restricting access to positive activities and experiences</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EFC65" w14:textId="77777777" w:rsidR="009C7569" w:rsidRPr="009C7569" w:rsidRDefault="009C7569" w:rsidP="009C7569">
            <w:pPr>
              <w:rPr>
                <w:rFonts w:ascii="Arial" w:hAnsi="Arial" w:cs="Arial"/>
              </w:rPr>
            </w:pPr>
          </w:p>
        </w:tc>
      </w:tr>
      <w:tr w:rsidR="009C7569" w:rsidRPr="009C7569" w14:paraId="69438D7B" w14:textId="77777777" w:rsidTr="00FB729D">
        <w:tc>
          <w:tcPr>
            <w:tcW w:w="1809" w:type="dxa"/>
            <w:tcBorders>
              <w:bottom w:val="single" w:sz="4" w:space="0" w:color="auto"/>
            </w:tcBorders>
            <w:shd w:val="clear" w:color="auto" w:fill="DBE5F1" w:themeFill="accent1" w:themeFillTint="33"/>
          </w:tcPr>
          <w:p w14:paraId="5190E6B7" w14:textId="77777777" w:rsidR="009C7569" w:rsidRPr="009C7569" w:rsidRDefault="009C7569" w:rsidP="009C7569">
            <w:pPr>
              <w:rPr>
                <w:rFonts w:ascii="Arial" w:hAnsi="Arial" w:cs="Arial"/>
              </w:rPr>
            </w:pPr>
            <w:r w:rsidRPr="009C7569">
              <w:rPr>
                <w:rFonts w:ascii="Arial" w:hAnsi="Arial" w:cs="Arial"/>
              </w:rPr>
              <w:t>Guidance and Boundaries</w:t>
            </w:r>
          </w:p>
        </w:tc>
        <w:tc>
          <w:tcPr>
            <w:tcW w:w="5670" w:type="dxa"/>
            <w:tcBorders>
              <w:bottom w:val="single" w:sz="4" w:space="0" w:color="auto"/>
              <w:right w:val="single" w:sz="4" w:space="0" w:color="auto"/>
            </w:tcBorders>
            <w:shd w:val="clear" w:color="auto" w:fill="DBE5F1" w:themeFill="accent1" w:themeFillTint="33"/>
          </w:tcPr>
          <w:p w14:paraId="3EEFED7F"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Erratic/inadequate guidance provided</w:t>
            </w:r>
          </w:p>
          <w:p w14:paraId="1576F403"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Parent not offering good role model e.g. behaving in an anti-social way</w:t>
            </w:r>
          </w:p>
          <w:p w14:paraId="0F7BC686"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Parents enforcing unrealistic boundaries and guidance</w:t>
            </w:r>
          </w:p>
          <w:p w14:paraId="1A7BB555" w14:textId="77777777" w:rsidR="009C7569" w:rsidRPr="00FB729D" w:rsidRDefault="009C7569" w:rsidP="00FB729D">
            <w:pPr>
              <w:numPr>
                <w:ilvl w:val="0"/>
                <w:numId w:val="61"/>
              </w:numPr>
              <w:ind w:left="318" w:hanging="318"/>
              <w:contextualSpacing/>
              <w:rPr>
                <w:rFonts w:ascii="Arial" w:hAnsi="Arial" w:cs="Arial"/>
              </w:rPr>
            </w:pPr>
            <w:r w:rsidRPr="009C7569">
              <w:rPr>
                <w:rFonts w:ascii="Arial" w:hAnsi="Arial" w:cs="Arial"/>
              </w:rPr>
              <w:t>No restrictions imposed re</w:t>
            </w:r>
            <w:r w:rsidR="00FB729D">
              <w:rPr>
                <w:rFonts w:ascii="Arial" w:hAnsi="Arial" w:cs="Arial"/>
              </w:rPr>
              <w:t>.</w:t>
            </w:r>
            <w:r w:rsidRPr="009C7569">
              <w:rPr>
                <w:rFonts w:ascii="Arial" w:hAnsi="Arial" w:cs="Arial"/>
              </w:rPr>
              <w:t xml:space="preserve"> access to extreme </w:t>
            </w:r>
            <w:r w:rsidRPr="009C7569">
              <w:rPr>
                <w:rFonts w:ascii="Arial" w:hAnsi="Arial" w:cs="Arial"/>
              </w:rPr>
              <w:lastRenderedPageBreak/>
              <w:t>sites/groups</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E84FA1" w14:textId="77777777" w:rsidR="009C7569" w:rsidRPr="009C7569" w:rsidRDefault="009C7569" w:rsidP="009C7569">
            <w:pPr>
              <w:rPr>
                <w:rFonts w:ascii="Arial" w:hAnsi="Arial" w:cs="Arial"/>
              </w:rPr>
            </w:pPr>
          </w:p>
        </w:tc>
      </w:tr>
      <w:tr w:rsidR="009C7569" w:rsidRPr="009C7569" w14:paraId="75A00888" w14:textId="77777777" w:rsidTr="00FB729D">
        <w:tc>
          <w:tcPr>
            <w:tcW w:w="1809" w:type="dxa"/>
            <w:tcBorders>
              <w:bottom w:val="single" w:sz="4" w:space="0" w:color="auto"/>
            </w:tcBorders>
            <w:shd w:val="clear" w:color="auto" w:fill="DBE5F1" w:themeFill="accent1" w:themeFillTint="33"/>
          </w:tcPr>
          <w:p w14:paraId="5F979826" w14:textId="77777777" w:rsidR="009C7569" w:rsidRPr="009C7569" w:rsidRDefault="009C7569" w:rsidP="009C7569">
            <w:pPr>
              <w:rPr>
                <w:rFonts w:ascii="Arial" w:hAnsi="Arial" w:cs="Arial"/>
              </w:rPr>
            </w:pPr>
            <w:r w:rsidRPr="009C7569">
              <w:rPr>
                <w:rFonts w:ascii="Arial" w:hAnsi="Arial" w:cs="Arial"/>
              </w:rPr>
              <w:lastRenderedPageBreak/>
              <w:t>Stability</w:t>
            </w:r>
          </w:p>
        </w:tc>
        <w:tc>
          <w:tcPr>
            <w:tcW w:w="5670" w:type="dxa"/>
            <w:tcBorders>
              <w:bottom w:val="single" w:sz="4" w:space="0" w:color="auto"/>
              <w:right w:val="single" w:sz="4" w:space="0" w:color="auto"/>
            </w:tcBorders>
            <w:shd w:val="clear" w:color="auto" w:fill="DBE5F1" w:themeFill="accent1" w:themeFillTint="33"/>
          </w:tcPr>
          <w:p w14:paraId="55B4DC4B"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Has multiple carers</w:t>
            </w:r>
          </w:p>
          <w:p w14:paraId="16741811" w14:textId="77777777" w:rsidR="00FB729D" w:rsidRPr="006757DE" w:rsidRDefault="009C7569" w:rsidP="00FB729D">
            <w:pPr>
              <w:numPr>
                <w:ilvl w:val="0"/>
                <w:numId w:val="61"/>
              </w:numPr>
              <w:ind w:left="318" w:hanging="318"/>
              <w:contextualSpacing/>
              <w:rPr>
                <w:rFonts w:ascii="Arial" w:hAnsi="Arial" w:cs="Arial"/>
              </w:rPr>
            </w:pPr>
            <w:r w:rsidRPr="009C7569">
              <w:rPr>
                <w:rFonts w:ascii="Arial" w:hAnsi="Arial" w:cs="Arial"/>
              </w:rPr>
              <w:t>Limited attachments that are controlled by parents</w:t>
            </w:r>
          </w:p>
        </w:tc>
        <w:tc>
          <w:tcPr>
            <w:tcW w:w="24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C1073" w14:textId="77777777" w:rsidR="009C7569" w:rsidRPr="009C7569" w:rsidRDefault="009C7569" w:rsidP="009C7569">
            <w:pPr>
              <w:rPr>
                <w:rFonts w:ascii="Arial" w:hAnsi="Arial" w:cs="Arial"/>
              </w:rPr>
            </w:pPr>
          </w:p>
        </w:tc>
      </w:tr>
      <w:tr w:rsidR="009C7569" w:rsidRPr="009C7569" w14:paraId="5FF71CEC" w14:textId="77777777" w:rsidTr="00FB729D">
        <w:tc>
          <w:tcPr>
            <w:tcW w:w="9889" w:type="dxa"/>
            <w:gridSpan w:val="3"/>
            <w:shd w:val="clear" w:color="auto" w:fill="95B3D7" w:themeFill="accent1" w:themeFillTint="99"/>
          </w:tcPr>
          <w:p w14:paraId="177433E2" w14:textId="77777777" w:rsidR="009C7569" w:rsidRPr="00FB729D" w:rsidRDefault="009C7569" w:rsidP="00FB729D">
            <w:pPr>
              <w:jc w:val="center"/>
              <w:rPr>
                <w:rFonts w:ascii="Arial" w:hAnsi="Arial" w:cs="Arial"/>
                <w:b/>
                <w:sz w:val="24"/>
              </w:rPr>
            </w:pPr>
            <w:r w:rsidRPr="00FB729D">
              <w:rPr>
                <w:rFonts w:ascii="Arial" w:hAnsi="Arial" w:cs="Arial"/>
                <w:b/>
                <w:sz w:val="24"/>
              </w:rPr>
              <w:t>Family and Environmental Factors</w:t>
            </w:r>
          </w:p>
        </w:tc>
      </w:tr>
      <w:tr w:rsidR="009C7569" w:rsidRPr="009C7569" w14:paraId="51858897" w14:textId="77777777" w:rsidTr="00FB729D">
        <w:tc>
          <w:tcPr>
            <w:tcW w:w="1809" w:type="dxa"/>
            <w:tcBorders>
              <w:bottom w:val="single" w:sz="4" w:space="0" w:color="auto"/>
            </w:tcBorders>
            <w:shd w:val="clear" w:color="auto" w:fill="DBE5F1" w:themeFill="accent1" w:themeFillTint="33"/>
          </w:tcPr>
          <w:p w14:paraId="261D6FF0" w14:textId="77777777" w:rsidR="009C7569" w:rsidRPr="009C7569" w:rsidRDefault="009C7569" w:rsidP="009C7569">
            <w:pPr>
              <w:rPr>
                <w:rFonts w:ascii="Arial" w:hAnsi="Arial" w:cs="Arial"/>
              </w:rPr>
            </w:pPr>
            <w:r w:rsidRPr="009C7569">
              <w:rPr>
                <w:rFonts w:ascii="Arial" w:hAnsi="Arial" w:cs="Arial"/>
              </w:rPr>
              <w:t>Family History and Functioning</w:t>
            </w:r>
          </w:p>
        </w:tc>
        <w:tc>
          <w:tcPr>
            <w:tcW w:w="5670" w:type="dxa"/>
            <w:tcBorders>
              <w:bottom w:val="single" w:sz="4" w:space="0" w:color="auto"/>
            </w:tcBorders>
            <w:shd w:val="clear" w:color="auto" w:fill="DBE5F1" w:themeFill="accent1" w:themeFillTint="33"/>
          </w:tcPr>
          <w:p w14:paraId="525C1ABC"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Incidents of domestic violence between parents</w:t>
            </w:r>
          </w:p>
          <w:p w14:paraId="327A8241"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Acrimonious divorce/separation</w:t>
            </w:r>
          </w:p>
          <w:p w14:paraId="20E3B6EE"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Family have serious physical and mental health difficulties</w:t>
            </w:r>
          </w:p>
          <w:p w14:paraId="5AED8E98"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Family associated with extremi</w:t>
            </w:r>
            <w:r w:rsidR="00FB729D">
              <w:rPr>
                <w:rFonts w:ascii="Arial" w:hAnsi="Arial" w:cs="Arial"/>
              </w:rPr>
              <w:t>st group/</w:t>
            </w:r>
            <w:r w:rsidRPr="009C7569">
              <w:rPr>
                <w:rFonts w:ascii="Arial" w:hAnsi="Arial" w:cs="Arial"/>
              </w:rPr>
              <w:t>ideology</w:t>
            </w:r>
          </w:p>
        </w:tc>
        <w:tc>
          <w:tcPr>
            <w:tcW w:w="2410" w:type="dxa"/>
            <w:vMerge w:val="restart"/>
            <w:tcBorders>
              <w:bottom w:val="single" w:sz="4" w:space="0" w:color="auto"/>
            </w:tcBorders>
            <w:shd w:val="clear" w:color="auto" w:fill="DBE5F1" w:themeFill="accent1" w:themeFillTint="33"/>
          </w:tcPr>
          <w:p w14:paraId="668437A8" w14:textId="77777777" w:rsidR="009C7569" w:rsidRDefault="009C7569" w:rsidP="009C7569">
            <w:pPr>
              <w:rPr>
                <w:rFonts w:ascii="Arial" w:hAnsi="Arial" w:cs="Arial"/>
              </w:rPr>
            </w:pPr>
            <w:r w:rsidRPr="009C7569">
              <w:rPr>
                <w:rFonts w:ascii="Arial" w:hAnsi="Arial" w:cs="Arial"/>
              </w:rPr>
              <w:t xml:space="preserve"> </w:t>
            </w:r>
          </w:p>
          <w:p w14:paraId="79580B15" w14:textId="77777777" w:rsidR="00FB729D" w:rsidRDefault="00FB729D" w:rsidP="009C7569">
            <w:pPr>
              <w:rPr>
                <w:rFonts w:ascii="Arial" w:hAnsi="Arial" w:cs="Arial"/>
              </w:rPr>
            </w:pPr>
          </w:p>
          <w:p w14:paraId="41AE29C7" w14:textId="77777777" w:rsidR="00FB729D" w:rsidRPr="009C7569" w:rsidRDefault="00FB729D" w:rsidP="009C7569">
            <w:pPr>
              <w:rPr>
                <w:rFonts w:ascii="Arial" w:hAnsi="Arial" w:cs="Arial"/>
              </w:rPr>
            </w:pPr>
          </w:p>
        </w:tc>
      </w:tr>
      <w:tr w:rsidR="009C7569" w:rsidRPr="009C7569" w14:paraId="1EF645BA" w14:textId="77777777" w:rsidTr="00FB729D">
        <w:tc>
          <w:tcPr>
            <w:tcW w:w="1809" w:type="dxa"/>
            <w:tcBorders>
              <w:top w:val="single" w:sz="4" w:space="0" w:color="auto"/>
            </w:tcBorders>
            <w:shd w:val="clear" w:color="auto" w:fill="DBE5F1" w:themeFill="accent1" w:themeFillTint="33"/>
          </w:tcPr>
          <w:p w14:paraId="0AD5E5C5" w14:textId="77777777" w:rsidR="009C7569" w:rsidRPr="009C7569" w:rsidRDefault="009C7569" w:rsidP="009C7569">
            <w:pPr>
              <w:rPr>
                <w:rFonts w:ascii="Arial" w:hAnsi="Arial" w:cs="Arial"/>
              </w:rPr>
            </w:pPr>
            <w:r w:rsidRPr="009C7569">
              <w:rPr>
                <w:rFonts w:ascii="Arial" w:hAnsi="Arial" w:cs="Arial"/>
              </w:rPr>
              <w:t>Wider Family</w:t>
            </w:r>
          </w:p>
        </w:tc>
        <w:tc>
          <w:tcPr>
            <w:tcW w:w="5670" w:type="dxa"/>
            <w:shd w:val="clear" w:color="auto" w:fill="DBE5F1" w:themeFill="accent1" w:themeFillTint="33"/>
          </w:tcPr>
          <w:p w14:paraId="4ADC7309"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Family has poor relationship with extended family/little communication</w:t>
            </w:r>
          </w:p>
          <w:p w14:paraId="0635EA27"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Caring responsibilities with no agency support</w:t>
            </w:r>
          </w:p>
          <w:p w14:paraId="5D649163"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Parents influenced by negative family, community, cultural, religious beliefs and practices</w:t>
            </w:r>
          </w:p>
          <w:p w14:paraId="762A7E25"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Access to extremist networks</w:t>
            </w:r>
          </w:p>
          <w:p w14:paraId="573642F5"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Over identification with group/ideology</w:t>
            </w:r>
          </w:p>
        </w:tc>
        <w:tc>
          <w:tcPr>
            <w:tcW w:w="2410" w:type="dxa"/>
            <w:vMerge/>
            <w:tcBorders>
              <w:bottom w:val="single" w:sz="4" w:space="0" w:color="auto"/>
            </w:tcBorders>
            <w:shd w:val="clear" w:color="auto" w:fill="DBE5F1" w:themeFill="accent1" w:themeFillTint="33"/>
          </w:tcPr>
          <w:p w14:paraId="57B39209" w14:textId="77777777" w:rsidR="009C7569" w:rsidRPr="009C7569" w:rsidRDefault="009C7569" w:rsidP="009C7569">
            <w:pPr>
              <w:rPr>
                <w:rFonts w:ascii="Arial" w:hAnsi="Arial" w:cs="Arial"/>
              </w:rPr>
            </w:pPr>
          </w:p>
        </w:tc>
      </w:tr>
      <w:tr w:rsidR="009C7569" w:rsidRPr="009C7569" w14:paraId="1D69D17C" w14:textId="77777777" w:rsidTr="00FB729D">
        <w:tc>
          <w:tcPr>
            <w:tcW w:w="1809" w:type="dxa"/>
            <w:shd w:val="clear" w:color="auto" w:fill="DBE5F1" w:themeFill="accent1" w:themeFillTint="33"/>
          </w:tcPr>
          <w:p w14:paraId="68DDBDF8" w14:textId="77777777" w:rsidR="009C7569" w:rsidRPr="00636928" w:rsidRDefault="009C7569" w:rsidP="009C7569">
            <w:pPr>
              <w:rPr>
                <w:rFonts w:ascii="Arial" w:hAnsi="Arial" w:cs="Arial"/>
              </w:rPr>
            </w:pPr>
            <w:r w:rsidRPr="00636928">
              <w:rPr>
                <w:rFonts w:ascii="Arial" w:hAnsi="Arial" w:cs="Arial"/>
              </w:rPr>
              <w:t>Housing</w:t>
            </w:r>
          </w:p>
        </w:tc>
        <w:tc>
          <w:tcPr>
            <w:tcW w:w="5670" w:type="dxa"/>
            <w:shd w:val="clear" w:color="auto" w:fill="DBE5F1" w:themeFill="accent1" w:themeFillTint="33"/>
          </w:tcPr>
          <w:p w14:paraId="1DCDC549" w14:textId="77777777" w:rsidR="009C7569" w:rsidRPr="00636928" w:rsidRDefault="009C7569" w:rsidP="003200F9">
            <w:pPr>
              <w:numPr>
                <w:ilvl w:val="0"/>
                <w:numId w:val="61"/>
              </w:numPr>
              <w:ind w:left="318" w:hanging="318"/>
              <w:contextualSpacing/>
              <w:rPr>
                <w:rFonts w:ascii="Arial" w:hAnsi="Arial" w:cs="Arial"/>
                <w:color w:val="000000" w:themeColor="text1"/>
              </w:rPr>
            </w:pPr>
            <w:r w:rsidRPr="00636928">
              <w:rPr>
                <w:rFonts w:ascii="Arial" w:hAnsi="Arial" w:cs="Arial"/>
                <w:color w:val="000000" w:themeColor="text1"/>
              </w:rPr>
              <w:t>Poor state of repair, temporary or overcrowded</w:t>
            </w:r>
          </w:p>
          <w:p w14:paraId="7A165476" w14:textId="77777777" w:rsidR="009C7569" w:rsidRPr="00636928" w:rsidRDefault="009C7569" w:rsidP="003200F9">
            <w:pPr>
              <w:numPr>
                <w:ilvl w:val="0"/>
                <w:numId w:val="61"/>
              </w:numPr>
              <w:ind w:left="318" w:hanging="318"/>
              <w:contextualSpacing/>
              <w:rPr>
                <w:rFonts w:ascii="Arial" w:hAnsi="Arial" w:cs="Arial"/>
                <w:color w:val="000000" w:themeColor="text1"/>
              </w:rPr>
            </w:pPr>
            <w:r w:rsidRPr="00636928">
              <w:rPr>
                <w:rFonts w:ascii="Arial" w:hAnsi="Arial" w:cs="Arial"/>
                <w:color w:val="000000" w:themeColor="text1"/>
              </w:rPr>
              <w:t>Homeless, living in hostel</w:t>
            </w:r>
          </w:p>
          <w:p w14:paraId="45B335FE" w14:textId="77777777" w:rsidR="002B0E49" w:rsidRPr="00636928" w:rsidRDefault="009545DE" w:rsidP="009545DE">
            <w:pPr>
              <w:numPr>
                <w:ilvl w:val="0"/>
                <w:numId w:val="61"/>
              </w:numPr>
              <w:ind w:left="318" w:hanging="318"/>
              <w:contextualSpacing/>
              <w:rPr>
                <w:rFonts w:ascii="Arial" w:hAnsi="Arial" w:cs="Arial"/>
                <w:b/>
                <w:color w:val="000000" w:themeColor="text1"/>
              </w:rPr>
            </w:pPr>
            <w:r w:rsidRPr="00636928">
              <w:rPr>
                <w:rFonts w:ascii="Arial" w:hAnsi="Arial" w:cs="Arial"/>
                <w:color w:val="000000" w:themeColor="text1"/>
              </w:rPr>
              <w:t xml:space="preserve">A young person aged 16 or 17 who appears to be homeless or threatened with homelessness </w:t>
            </w:r>
            <w:r w:rsidR="009C7569" w:rsidRPr="00636928">
              <w:rPr>
                <w:rFonts w:ascii="Arial" w:hAnsi="Arial" w:cs="Arial"/>
                <w:color w:val="000000" w:themeColor="text1"/>
              </w:rPr>
              <w:t>Exposure  to victimisation/racism</w:t>
            </w:r>
            <w:r w:rsidRPr="00636928">
              <w:rPr>
                <w:rFonts w:ascii="Arial" w:hAnsi="Arial" w:cs="Arial"/>
                <w:color w:val="000000" w:themeColor="text1"/>
              </w:rPr>
              <w:t xml:space="preserve"> </w:t>
            </w:r>
          </w:p>
        </w:tc>
        <w:tc>
          <w:tcPr>
            <w:tcW w:w="2410" w:type="dxa"/>
            <w:vMerge/>
            <w:tcBorders>
              <w:bottom w:val="single" w:sz="4" w:space="0" w:color="auto"/>
            </w:tcBorders>
            <w:shd w:val="clear" w:color="auto" w:fill="DBE5F1" w:themeFill="accent1" w:themeFillTint="33"/>
          </w:tcPr>
          <w:p w14:paraId="072B2652" w14:textId="77777777" w:rsidR="009C7569" w:rsidRPr="009C7569" w:rsidRDefault="009C7569" w:rsidP="009C7569">
            <w:pPr>
              <w:rPr>
                <w:rFonts w:ascii="Arial" w:hAnsi="Arial" w:cs="Arial"/>
              </w:rPr>
            </w:pPr>
          </w:p>
        </w:tc>
      </w:tr>
      <w:tr w:rsidR="009C7569" w:rsidRPr="009C7569" w14:paraId="2EF2C432" w14:textId="77777777" w:rsidTr="00FB729D">
        <w:tc>
          <w:tcPr>
            <w:tcW w:w="1809" w:type="dxa"/>
            <w:shd w:val="clear" w:color="auto" w:fill="DBE5F1" w:themeFill="accent1" w:themeFillTint="33"/>
          </w:tcPr>
          <w:p w14:paraId="7F9656A3" w14:textId="77777777" w:rsidR="009C7569" w:rsidRPr="009C7569" w:rsidRDefault="009C7569" w:rsidP="009C7569">
            <w:pPr>
              <w:rPr>
                <w:rFonts w:ascii="Arial" w:hAnsi="Arial" w:cs="Arial"/>
              </w:rPr>
            </w:pPr>
            <w:r w:rsidRPr="009C7569">
              <w:rPr>
                <w:rFonts w:ascii="Arial" w:hAnsi="Arial" w:cs="Arial"/>
              </w:rPr>
              <w:t>Employment</w:t>
            </w:r>
          </w:p>
        </w:tc>
        <w:tc>
          <w:tcPr>
            <w:tcW w:w="5670" w:type="dxa"/>
            <w:shd w:val="clear" w:color="auto" w:fill="DBE5F1" w:themeFill="accent1" w:themeFillTint="33"/>
          </w:tcPr>
          <w:p w14:paraId="4586AE31"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Parents experience stress due to unemployment or “overworking”</w:t>
            </w:r>
          </w:p>
          <w:p w14:paraId="5AD554C2" w14:textId="77777777" w:rsidR="009C7569" w:rsidRPr="009C7569" w:rsidRDefault="009C7569" w:rsidP="003200F9">
            <w:pPr>
              <w:numPr>
                <w:ilvl w:val="0"/>
                <w:numId w:val="61"/>
              </w:numPr>
              <w:ind w:left="318" w:hanging="318"/>
              <w:contextualSpacing/>
              <w:rPr>
                <w:rFonts w:ascii="Arial" w:hAnsi="Arial" w:cs="Arial"/>
                <w:b/>
                <w:color w:val="000000" w:themeColor="text1"/>
              </w:rPr>
            </w:pPr>
            <w:r w:rsidRPr="009C7569">
              <w:rPr>
                <w:rFonts w:ascii="Arial" w:hAnsi="Arial" w:cs="Arial"/>
              </w:rPr>
              <w:t>Parents find it difficult to obtain employment due to poor/basic skills</w:t>
            </w:r>
          </w:p>
        </w:tc>
        <w:tc>
          <w:tcPr>
            <w:tcW w:w="2410" w:type="dxa"/>
            <w:vMerge/>
            <w:tcBorders>
              <w:bottom w:val="single" w:sz="4" w:space="0" w:color="auto"/>
            </w:tcBorders>
            <w:shd w:val="clear" w:color="auto" w:fill="DBE5F1" w:themeFill="accent1" w:themeFillTint="33"/>
          </w:tcPr>
          <w:p w14:paraId="452170D7" w14:textId="77777777" w:rsidR="009C7569" w:rsidRPr="009C7569" w:rsidRDefault="009C7569" w:rsidP="009C7569">
            <w:pPr>
              <w:rPr>
                <w:rFonts w:ascii="Arial" w:hAnsi="Arial" w:cs="Arial"/>
              </w:rPr>
            </w:pPr>
          </w:p>
        </w:tc>
      </w:tr>
      <w:tr w:rsidR="009C7569" w:rsidRPr="009C7569" w14:paraId="4EA64056" w14:textId="77777777" w:rsidTr="00FB729D">
        <w:tc>
          <w:tcPr>
            <w:tcW w:w="1809" w:type="dxa"/>
            <w:shd w:val="clear" w:color="auto" w:fill="DBE5F1" w:themeFill="accent1" w:themeFillTint="33"/>
          </w:tcPr>
          <w:p w14:paraId="325D6EB5" w14:textId="77777777" w:rsidR="009C7569" w:rsidRPr="009C7569" w:rsidRDefault="009C7569" w:rsidP="009C7569">
            <w:pPr>
              <w:rPr>
                <w:rFonts w:ascii="Arial" w:hAnsi="Arial" w:cs="Arial"/>
              </w:rPr>
            </w:pPr>
            <w:r w:rsidRPr="009C7569">
              <w:rPr>
                <w:rFonts w:ascii="Arial" w:hAnsi="Arial" w:cs="Arial"/>
              </w:rPr>
              <w:t>Income</w:t>
            </w:r>
          </w:p>
        </w:tc>
        <w:tc>
          <w:tcPr>
            <w:tcW w:w="5670" w:type="dxa"/>
            <w:shd w:val="clear" w:color="auto" w:fill="DBE5F1" w:themeFill="accent1" w:themeFillTint="33"/>
          </w:tcPr>
          <w:p w14:paraId="456CE69A"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Serious debts/poverty impact on ability to meet basic needs</w:t>
            </w:r>
          </w:p>
        </w:tc>
        <w:tc>
          <w:tcPr>
            <w:tcW w:w="2410" w:type="dxa"/>
            <w:vMerge/>
            <w:tcBorders>
              <w:bottom w:val="single" w:sz="4" w:space="0" w:color="auto"/>
            </w:tcBorders>
            <w:shd w:val="clear" w:color="auto" w:fill="DBE5F1" w:themeFill="accent1" w:themeFillTint="33"/>
          </w:tcPr>
          <w:p w14:paraId="7DD77B68" w14:textId="77777777" w:rsidR="009C7569" w:rsidRPr="009C7569" w:rsidRDefault="009C7569" w:rsidP="009C7569">
            <w:pPr>
              <w:rPr>
                <w:rFonts w:ascii="Arial" w:hAnsi="Arial" w:cs="Arial"/>
              </w:rPr>
            </w:pPr>
          </w:p>
        </w:tc>
      </w:tr>
      <w:tr w:rsidR="009C7569" w:rsidRPr="009C7569" w14:paraId="44267900" w14:textId="77777777" w:rsidTr="00FB729D">
        <w:tc>
          <w:tcPr>
            <w:tcW w:w="1809" w:type="dxa"/>
            <w:tcBorders>
              <w:bottom w:val="single" w:sz="4" w:space="0" w:color="auto"/>
            </w:tcBorders>
            <w:shd w:val="clear" w:color="auto" w:fill="DBE5F1" w:themeFill="accent1" w:themeFillTint="33"/>
          </w:tcPr>
          <w:p w14:paraId="5AFF114F" w14:textId="77777777" w:rsidR="009C7569" w:rsidRPr="009C7569" w:rsidRDefault="009C7569" w:rsidP="009C7569">
            <w:pPr>
              <w:rPr>
                <w:rFonts w:ascii="Arial" w:hAnsi="Arial" w:cs="Arial"/>
              </w:rPr>
            </w:pPr>
            <w:r w:rsidRPr="009C7569">
              <w:rPr>
                <w:rFonts w:ascii="Arial" w:hAnsi="Arial" w:cs="Arial"/>
              </w:rPr>
              <w:t>Family’s Social Integration</w:t>
            </w:r>
          </w:p>
        </w:tc>
        <w:tc>
          <w:tcPr>
            <w:tcW w:w="5670" w:type="dxa"/>
            <w:tcBorders>
              <w:bottom w:val="single" w:sz="4" w:space="0" w:color="auto"/>
            </w:tcBorders>
            <w:shd w:val="clear" w:color="auto" w:fill="DBE5F1" w:themeFill="accent1" w:themeFillTint="33"/>
          </w:tcPr>
          <w:p w14:paraId="0647FD63"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Parents socially excluded</w:t>
            </w:r>
          </w:p>
          <w:p w14:paraId="12D071D8"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Lack of support networks</w:t>
            </w:r>
          </w:p>
          <w:p w14:paraId="61AC2BC1"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Associating with young people who are sexually exploited</w:t>
            </w:r>
          </w:p>
          <w:p w14:paraId="25178579"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Negative support networks</w:t>
            </w:r>
          </w:p>
        </w:tc>
        <w:tc>
          <w:tcPr>
            <w:tcW w:w="2410" w:type="dxa"/>
            <w:vMerge/>
            <w:tcBorders>
              <w:bottom w:val="single" w:sz="4" w:space="0" w:color="auto"/>
            </w:tcBorders>
            <w:shd w:val="clear" w:color="auto" w:fill="DBE5F1" w:themeFill="accent1" w:themeFillTint="33"/>
          </w:tcPr>
          <w:p w14:paraId="12683E30" w14:textId="77777777" w:rsidR="009C7569" w:rsidRPr="009C7569" w:rsidRDefault="009C7569" w:rsidP="009C7569">
            <w:pPr>
              <w:rPr>
                <w:rFonts w:ascii="Arial" w:hAnsi="Arial" w:cs="Arial"/>
              </w:rPr>
            </w:pPr>
          </w:p>
        </w:tc>
      </w:tr>
      <w:tr w:rsidR="009C7569" w:rsidRPr="009C7569" w14:paraId="5913E71B" w14:textId="77777777" w:rsidTr="00FB729D">
        <w:tc>
          <w:tcPr>
            <w:tcW w:w="1809" w:type="dxa"/>
            <w:tcBorders>
              <w:bottom w:val="single" w:sz="4" w:space="0" w:color="auto"/>
            </w:tcBorders>
            <w:shd w:val="clear" w:color="auto" w:fill="DBE5F1" w:themeFill="accent1" w:themeFillTint="33"/>
          </w:tcPr>
          <w:p w14:paraId="12FCCC5F" w14:textId="77777777" w:rsidR="009C7569" w:rsidRPr="009C7569" w:rsidRDefault="009C7569" w:rsidP="009C7569">
            <w:pPr>
              <w:rPr>
                <w:rFonts w:ascii="Arial" w:hAnsi="Arial" w:cs="Arial"/>
              </w:rPr>
            </w:pPr>
            <w:r w:rsidRPr="009C7569">
              <w:rPr>
                <w:rFonts w:ascii="Arial" w:hAnsi="Arial" w:cs="Arial"/>
              </w:rPr>
              <w:t>Community Resources</w:t>
            </w:r>
          </w:p>
        </w:tc>
        <w:tc>
          <w:tcPr>
            <w:tcW w:w="5670" w:type="dxa"/>
            <w:tcBorders>
              <w:bottom w:val="single" w:sz="4" w:space="0" w:color="auto"/>
            </w:tcBorders>
            <w:shd w:val="clear" w:color="auto" w:fill="DBE5F1" w:themeFill="accent1" w:themeFillTint="33"/>
          </w:tcPr>
          <w:p w14:paraId="0739040D" w14:textId="77777777" w:rsidR="009C7569" w:rsidRPr="009C7569" w:rsidRDefault="009C7569" w:rsidP="003200F9">
            <w:pPr>
              <w:numPr>
                <w:ilvl w:val="0"/>
                <w:numId w:val="61"/>
              </w:numPr>
              <w:ind w:left="318" w:hanging="318"/>
              <w:contextualSpacing/>
              <w:rPr>
                <w:rFonts w:ascii="Arial" w:hAnsi="Arial" w:cs="Arial"/>
              </w:rPr>
            </w:pPr>
            <w:r w:rsidRPr="009C7569">
              <w:rPr>
                <w:rFonts w:ascii="Arial" w:hAnsi="Arial" w:cs="Arial"/>
              </w:rPr>
              <w:t>Poor quality universal resources and access problems to these and targeted services</w:t>
            </w:r>
          </w:p>
        </w:tc>
        <w:tc>
          <w:tcPr>
            <w:tcW w:w="2410" w:type="dxa"/>
            <w:vMerge/>
            <w:tcBorders>
              <w:bottom w:val="single" w:sz="4" w:space="0" w:color="auto"/>
            </w:tcBorders>
            <w:shd w:val="clear" w:color="auto" w:fill="DBE5F1" w:themeFill="accent1" w:themeFillTint="33"/>
          </w:tcPr>
          <w:p w14:paraId="315D084B" w14:textId="77777777" w:rsidR="009C7569" w:rsidRPr="009C7569" w:rsidRDefault="009C7569" w:rsidP="009C7569">
            <w:pPr>
              <w:rPr>
                <w:rFonts w:ascii="Arial" w:hAnsi="Arial" w:cs="Arial"/>
              </w:rPr>
            </w:pPr>
          </w:p>
        </w:tc>
      </w:tr>
    </w:tbl>
    <w:p w14:paraId="6B95EA0C" w14:textId="77777777" w:rsidR="009C7569" w:rsidRPr="009C7569" w:rsidRDefault="009C7569" w:rsidP="009C7569"/>
    <w:p w14:paraId="7140B622" w14:textId="77777777" w:rsidR="00C449DC" w:rsidRPr="002D1D64" w:rsidRDefault="00C449DC" w:rsidP="002D1D64">
      <w:pPr>
        <w:pStyle w:val="Heading2"/>
        <w:rPr>
          <w:rFonts w:cs="Arial"/>
          <w:color w:val="009999"/>
        </w:rPr>
      </w:pPr>
      <w:bookmarkStart w:id="20" w:name="_Toc518486657"/>
      <w:bookmarkStart w:id="21" w:name="_Toc518487173"/>
      <w:bookmarkStart w:id="22" w:name="_Toc523912931"/>
      <w:r w:rsidRPr="002D1D64">
        <w:rPr>
          <w:rFonts w:cs="Arial"/>
          <w:color w:val="009999"/>
        </w:rPr>
        <w:t xml:space="preserve">Level 4 – </w:t>
      </w:r>
      <w:r w:rsidR="00FB729D">
        <w:rPr>
          <w:rFonts w:cs="Arial"/>
          <w:color w:val="009999"/>
        </w:rPr>
        <w:t>Child P</w:t>
      </w:r>
      <w:r w:rsidR="00FB7CD2" w:rsidRPr="002D1D64">
        <w:rPr>
          <w:rFonts w:cs="Arial"/>
          <w:color w:val="009999"/>
        </w:rPr>
        <w:t>rotection</w:t>
      </w:r>
      <w:bookmarkEnd w:id="20"/>
      <w:bookmarkEnd w:id="21"/>
      <w:bookmarkEnd w:id="22"/>
      <w:r w:rsidRPr="002D1D64">
        <w:rPr>
          <w:rFonts w:cs="Arial"/>
          <w:color w:val="009999"/>
        </w:rPr>
        <w:t xml:space="preserve"> </w:t>
      </w:r>
    </w:p>
    <w:tbl>
      <w:tblPr>
        <w:tblStyle w:val="TableGrid8"/>
        <w:tblW w:w="0" w:type="auto"/>
        <w:shd w:val="clear" w:color="auto" w:fill="8DB3E2" w:themeFill="text2" w:themeFillTint="66"/>
        <w:tblLook w:val="04A0" w:firstRow="1" w:lastRow="0" w:firstColumn="1" w:lastColumn="0" w:noHBand="0" w:noVBand="1"/>
      </w:tblPr>
      <w:tblGrid>
        <w:gridCol w:w="1809"/>
        <w:gridCol w:w="5670"/>
        <w:gridCol w:w="2410"/>
      </w:tblGrid>
      <w:tr w:rsidR="009C7569" w:rsidRPr="009C7569" w14:paraId="44195A10" w14:textId="77777777" w:rsidTr="00FB729D">
        <w:tc>
          <w:tcPr>
            <w:tcW w:w="1809" w:type="dxa"/>
            <w:shd w:val="clear" w:color="auto" w:fill="548DD4" w:themeFill="text2" w:themeFillTint="99"/>
          </w:tcPr>
          <w:p w14:paraId="5A982638" w14:textId="77777777" w:rsidR="009C7569" w:rsidRPr="009C7569" w:rsidRDefault="009C7569" w:rsidP="009C7569">
            <w:pPr>
              <w:jc w:val="center"/>
              <w:rPr>
                <w:rFonts w:ascii="Arial" w:hAnsi="Arial" w:cs="Arial"/>
                <w:b/>
                <w:sz w:val="24"/>
              </w:rPr>
            </w:pPr>
            <w:r w:rsidRPr="009C7569">
              <w:br w:type="page"/>
            </w:r>
            <w:r w:rsidRPr="009C7569">
              <w:rPr>
                <w:rFonts w:ascii="Arial" w:hAnsi="Arial" w:cs="Arial"/>
                <w:b/>
                <w:sz w:val="24"/>
              </w:rPr>
              <w:t xml:space="preserve">Element </w:t>
            </w:r>
          </w:p>
        </w:tc>
        <w:tc>
          <w:tcPr>
            <w:tcW w:w="5670" w:type="dxa"/>
            <w:shd w:val="clear" w:color="auto" w:fill="548DD4" w:themeFill="text2" w:themeFillTint="99"/>
          </w:tcPr>
          <w:p w14:paraId="19FF1387" w14:textId="77777777" w:rsidR="009C7569" w:rsidRPr="009C7569" w:rsidRDefault="009C7569" w:rsidP="009C7569">
            <w:pPr>
              <w:jc w:val="center"/>
              <w:rPr>
                <w:rFonts w:ascii="Arial" w:hAnsi="Arial" w:cs="Arial"/>
                <w:b/>
                <w:sz w:val="24"/>
              </w:rPr>
            </w:pPr>
            <w:r w:rsidRPr="009C7569">
              <w:rPr>
                <w:rFonts w:ascii="Arial" w:hAnsi="Arial" w:cs="Arial"/>
                <w:b/>
                <w:sz w:val="24"/>
              </w:rPr>
              <w:t>Indicators</w:t>
            </w:r>
          </w:p>
        </w:tc>
        <w:tc>
          <w:tcPr>
            <w:tcW w:w="2410" w:type="dxa"/>
            <w:shd w:val="clear" w:color="auto" w:fill="548DD4" w:themeFill="text2" w:themeFillTint="99"/>
          </w:tcPr>
          <w:p w14:paraId="699CEC12" w14:textId="77777777" w:rsidR="009C7569" w:rsidRPr="009C7569" w:rsidRDefault="009C7569" w:rsidP="009C7569">
            <w:pPr>
              <w:jc w:val="center"/>
              <w:rPr>
                <w:rFonts w:ascii="Arial" w:hAnsi="Arial" w:cs="Arial"/>
                <w:b/>
                <w:sz w:val="24"/>
              </w:rPr>
            </w:pPr>
            <w:r w:rsidRPr="009C7569">
              <w:rPr>
                <w:rFonts w:ascii="Arial" w:hAnsi="Arial" w:cs="Arial"/>
                <w:b/>
                <w:sz w:val="24"/>
              </w:rPr>
              <w:t>Key Services</w:t>
            </w:r>
          </w:p>
        </w:tc>
      </w:tr>
      <w:tr w:rsidR="009C7569" w:rsidRPr="009C7569" w14:paraId="06669C3C" w14:textId="77777777" w:rsidTr="00FB729D">
        <w:tc>
          <w:tcPr>
            <w:tcW w:w="9889" w:type="dxa"/>
            <w:gridSpan w:val="3"/>
            <w:shd w:val="clear" w:color="auto" w:fill="548DD4" w:themeFill="text2" w:themeFillTint="99"/>
          </w:tcPr>
          <w:p w14:paraId="1BA0E464" w14:textId="77777777" w:rsidR="009C7569" w:rsidRPr="009C7569" w:rsidRDefault="009C7569" w:rsidP="009C7569">
            <w:pPr>
              <w:jc w:val="center"/>
            </w:pPr>
            <w:r w:rsidRPr="009C7569">
              <w:rPr>
                <w:rFonts w:ascii="Arial" w:hAnsi="Arial" w:cs="Arial"/>
                <w:b/>
                <w:sz w:val="24"/>
              </w:rPr>
              <w:t>Child’s Developmental Needs</w:t>
            </w:r>
          </w:p>
        </w:tc>
      </w:tr>
      <w:tr w:rsidR="009C7569" w:rsidRPr="009C7569" w14:paraId="36EC935A" w14:textId="77777777" w:rsidTr="00FB729D">
        <w:tc>
          <w:tcPr>
            <w:tcW w:w="1809" w:type="dxa"/>
            <w:shd w:val="clear" w:color="auto" w:fill="8DB3E2" w:themeFill="text2" w:themeFillTint="66"/>
          </w:tcPr>
          <w:p w14:paraId="29845D59" w14:textId="77777777" w:rsidR="009C7569" w:rsidRPr="009C7569" w:rsidRDefault="009C7569" w:rsidP="009C7569">
            <w:pPr>
              <w:rPr>
                <w:rFonts w:ascii="Arial" w:hAnsi="Arial" w:cs="Arial"/>
              </w:rPr>
            </w:pPr>
            <w:r w:rsidRPr="009C7569">
              <w:rPr>
                <w:rFonts w:ascii="Arial" w:hAnsi="Arial" w:cs="Arial"/>
              </w:rPr>
              <w:t>Health</w:t>
            </w:r>
          </w:p>
        </w:tc>
        <w:tc>
          <w:tcPr>
            <w:tcW w:w="5670" w:type="dxa"/>
            <w:shd w:val="clear" w:color="auto" w:fill="8DB3E2" w:themeFill="text2" w:themeFillTint="66"/>
          </w:tcPr>
          <w:p w14:paraId="55FDF7F9" w14:textId="77777777" w:rsidR="00366509" w:rsidRPr="00366509" w:rsidRDefault="00366509" w:rsidP="00667E02">
            <w:pPr>
              <w:numPr>
                <w:ilvl w:val="0"/>
                <w:numId w:val="61"/>
              </w:numPr>
              <w:ind w:left="318" w:hanging="318"/>
              <w:rPr>
                <w:rFonts w:ascii="Arial" w:hAnsi="Arial" w:cs="Arial"/>
              </w:rPr>
            </w:pPr>
            <w:r w:rsidRPr="00366509">
              <w:rPr>
                <w:rFonts w:ascii="Arial" w:hAnsi="Arial" w:cs="Arial"/>
              </w:rPr>
              <w:t>Concealed pregnancy</w:t>
            </w:r>
          </w:p>
          <w:p w14:paraId="0B1EE0BB" w14:textId="77777777" w:rsidR="00366509" w:rsidRPr="00366509" w:rsidRDefault="00366509" w:rsidP="00667E02">
            <w:pPr>
              <w:numPr>
                <w:ilvl w:val="0"/>
                <w:numId w:val="61"/>
              </w:numPr>
              <w:ind w:left="318" w:hanging="318"/>
              <w:rPr>
                <w:rFonts w:ascii="Arial" w:hAnsi="Arial" w:cs="Arial"/>
              </w:rPr>
            </w:pPr>
            <w:r w:rsidRPr="00366509">
              <w:rPr>
                <w:rFonts w:ascii="Arial" w:hAnsi="Arial" w:cs="Arial"/>
              </w:rPr>
              <w:t>Non accidental or unexplained physical injury</w:t>
            </w:r>
          </w:p>
          <w:p w14:paraId="3AA00E2C" w14:textId="77777777" w:rsidR="00366509" w:rsidRPr="00366509" w:rsidRDefault="00366509" w:rsidP="00667E02">
            <w:pPr>
              <w:numPr>
                <w:ilvl w:val="0"/>
                <w:numId w:val="61"/>
              </w:numPr>
              <w:ind w:left="318" w:hanging="318"/>
              <w:rPr>
                <w:rFonts w:ascii="Arial" w:hAnsi="Arial" w:cs="Arial"/>
              </w:rPr>
            </w:pPr>
            <w:r w:rsidRPr="00366509">
              <w:rPr>
                <w:rFonts w:ascii="Arial" w:hAnsi="Arial" w:cs="Arial"/>
              </w:rPr>
              <w:t>Bruising in non-mobile child</w:t>
            </w:r>
          </w:p>
          <w:p w14:paraId="294C7638" w14:textId="77777777" w:rsidR="00366509" w:rsidRPr="00366509" w:rsidRDefault="00667E02" w:rsidP="00667E02">
            <w:pPr>
              <w:numPr>
                <w:ilvl w:val="0"/>
                <w:numId w:val="61"/>
              </w:numPr>
              <w:ind w:left="318" w:hanging="318"/>
              <w:rPr>
                <w:rFonts w:ascii="Arial" w:hAnsi="Arial" w:cs="Arial"/>
              </w:rPr>
            </w:pPr>
            <w:r>
              <w:rPr>
                <w:rFonts w:ascii="Arial" w:hAnsi="Arial" w:cs="Arial"/>
              </w:rPr>
              <w:t>Sexual activity/</w:t>
            </w:r>
            <w:r w:rsidR="00366509" w:rsidRPr="00366509">
              <w:rPr>
                <w:rFonts w:ascii="Arial" w:hAnsi="Arial" w:cs="Arial"/>
              </w:rPr>
              <w:t>pregnancy in under 13</w:t>
            </w:r>
          </w:p>
          <w:p w14:paraId="755FF9B6" w14:textId="77777777" w:rsidR="00366509" w:rsidRPr="00366509" w:rsidRDefault="00667E02" w:rsidP="00667E02">
            <w:pPr>
              <w:numPr>
                <w:ilvl w:val="0"/>
                <w:numId w:val="61"/>
              </w:numPr>
              <w:ind w:left="318" w:hanging="318"/>
              <w:rPr>
                <w:rFonts w:ascii="Arial" w:hAnsi="Arial" w:cs="Arial"/>
              </w:rPr>
            </w:pPr>
            <w:r>
              <w:rPr>
                <w:rFonts w:ascii="Arial" w:hAnsi="Arial" w:cs="Arial"/>
              </w:rPr>
              <w:t>Allegation of  physical/</w:t>
            </w:r>
            <w:r w:rsidR="00366509" w:rsidRPr="00366509">
              <w:rPr>
                <w:rFonts w:ascii="Arial" w:hAnsi="Arial" w:cs="Arial"/>
              </w:rPr>
              <w:t>sexual abuse</w:t>
            </w:r>
          </w:p>
          <w:p w14:paraId="7DFBC43C" w14:textId="77777777" w:rsidR="00366509" w:rsidRPr="00366509" w:rsidRDefault="00366509" w:rsidP="00667E02">
            <w:pPr>
              <w:numPr>
                <w:ilvl w:val="0"/>
                <w:numId w:val="61"/>
              </w:numPr>
              <w:ind w:left="318" w:hanging="318"/>
              <w:rPr>
                <w:rFonts w:ascii="Arial" w:hAnsi="Arial" w:cs="Arial"/>
              </w:rPr>
            </w:pPr>
            <w:r>
              <w:rPr>
                <w:rFonts w:ascii="Arial" w:hAnsi="Arial" w:cs="Arial"/>
              </w:rPr>
              <w:t>Fabricated induced illness</w:t>
            </w:r>
            <w:r w:rsidRPr="00366509">
              <w:rPr>
                <w:rFonts w:ascii="Arial" w:hAnsi="Arial" w:cs="Arial"/>
              </w:rPr>
              <w:t xml:space="preserve">, significant risk identified following instigation of protocol </w:t>
            </w:r>
          </w:p>
          <w:p w14:paraId="3EA41B39" w14:textId="77777777" w:rsidR="00366509" w:rsidRPr="00366509" w:rsidRDefault="00366509" w:rsidP="00667E02">
            <w:pPr>
              <w:numPr>
                <w:ilvl w:val="0"/>
                <w:numId w:val="61"/>
              </w:numPr>
              <w:ind w:left="318" w:hanging="318"/>
              <w:rPr>
                <w:rFonts w:ascii="Arial" w:hAnsi="Arial" w:cs="Arial"/>
              </w:rPr>
            </w:pPr>
            <w:r w:rsidRPr="00366509">
              <w:rPr>
                <w:rFonts w:ascii="Arial" w:hAnsi="Arial" w:cs="Arial"/>
              </w:rPr>
              <w:t xml:space="preserve">Significant mental health problems, multiple or significant suicide attempts </w:t>
            </w:r>
          </w:p>
          <w:p w14:paraId="38B52310" w14:textId="77777777" w:rsidR="00366509" w:rsidRPr="00366509" w:rsidRDefault="00366509" w:rsidP="00667E02">
            <w:pPr>
              <w:numPr>
                <w:ilvl w:val="0"/>
                <w:numId w:val="61"/>
              </w:numPr>
              <w:ind w:left="318" w:hanging="318"/>
              <w:rPr>
                <w:rFonts w:ascii="Arial" w:hAnsi="Arial" w:cs="Arial"/>
              </w:rPr>
            </w:pPr>
            <w:r w:rsidRPr="00366509">
              <w:rPr>
                <w:rFonts w:ascii="Arial" w:hAnsi="Arial" w:cs="Arial"/>
              </w:rPr>
              <w:t xml:space="preserve">Significant health concern associated to drug or alcohol misuse  </w:t>
            </w:r>
          </w:p>
          <w:p w14:paraId="180EEFFC" w14:textId="77777777" w:rsidR="00366509" w:rsidRPr="00366509" w:rsidRDefault="00366509" w:rsidP="00667E02">
            <w:pPr>
              <w:numPr>
                <w:ilvl w:val="0"/>
                <w:numId w:val="61"/>
              </w:numPr>
              <w:ind w:left="318" w:hanging="318"/>
              <w:rPr>
                <w:rFonts w:ascii="Arial" w:hAnsi="Arial" w:cs="Arial"/>
              </w:rPr>
            </w:pPr>
            <w:r w:rsidRPr="00366509">
              <w:rPr>
                <w:rFonts w:ascii="Arial" w:hAnsi="Arial" w:cs="Arial"/>
              </w:rPr>
              <w:t>Significant hea</w:t>
            </w:r>
            <w:r w:rsidR="00667E02">
              <w:rPr>
                <w:rFonts w:ascii="Arial" w:hAnsi="Arial" w:cs="Arial"/>
              </w:rPr>
              <w:t>lth concern associated with non-attendance/non-</w:t>
            </w:r>
            <w:r w:rsidR="000B3944">
              <w:rPr>
                <w:rFonts w:ascii="Arial" w:hAnsi="Arial" w:cs="Arial"/>
              </w:rPr>
              <w:t>compliance</w:t>
            </w:r>
          </w:p>
          <w:p w14:paraId="101961DA" w14:textId="77777777" w:rsidR="009C7569" w:rsidRDefault="00366509" w:rsidP="00667E02">
            <w:pPr>
              <w:numPr>
                <w:ilvl w:val="0"/>
                <w:numId w:val="61"/>
              </w:numPr>
              <w:ind w:left="318" w:hanging="318"/>
              <w:rPr>
                <w:rFonts w:ascii="Arial" w:hAnsi="Arial" w:cs="Arial"/>
              </w:rPr>
            </w:pPr>
            <w:r w:rsidRPr="00366509">
              <w:rPr>
                <w:rFonts w:ascii="Arial" w:hAnsi="Arial" w:cs="Arial"/>
              </w:rPr>
              <w:t>Harmful sexual behaviour, high risk</w:t>
            </w:r>
          </w:p>
          <w:p w14:paraId="38CBB0BA" w14:textId="77777777" w:rsidR="000B3944" w:rsidRPr="009C7569" w:rsidRDefault="000B3944" w:rsidP="00667E02">
            <w:pPr>
              <w:numPr>
                <w:ilvl w:val="0"/>
                <w:numId w:val="61"/>
              </w:numPr>
              <w:ind w:left="318" w:hanging="318"/>
              <w:rPr>
                <w:rFonts w:ascii="Arial" w:hAnsi="Arial" w:cs="Arial"/>
              </w:rPr>
            </w:pPr>
            <w:r w:rsidRPr="00636928">
              <w:rPr>
                <w:rFonts w:ascii="Arial" w:hAnsi="Arial" w:cs="Arial"/>
              </w:rPr>
              <w:lastRenderedPageBreak/>
              <w:t>Actively subverting weight management initiatives</w:t>
            </w:r>
            <w:r>
              <w:rPr>
                <w:rFonts w:ascii="Arial" w:hAnsi="Arial" w:cs="Arial"/>
              </w:rPr>
              <w:t xml:space="preserve"> </w:t>
            </w:r>
          </w:p>
        </w:tc>
        <w:tc>
          <w:tcPr>
            <w:tcW w:w="2410" w:type="dxa"/>
            <w:vMerge w:val="restart"/>
            <w:shd w:val="clear" w:color="auto" w:fill="8DB3E2" w:themeFill="text2" w:themeFillTint="66"/>
          </w:tcPr>
          <w:p w14:paraId="7947A2D0" w14:textId="77777777" w:rsidR="009C7569" w:rsidRPr="00667E02" w:rsidRDefault="009C7569" w:rsidP="009C7569">
            <w:pPr>
              <w:rPr>
                <w:rFonts w:ascii="Arial" w:hAnsi="Arial" w:cs="Arial"/>
                <w:b/>
                <w:szCs w:val="20"/>
              </w:rPr>
            </w:pPr>
            <w:r w:rsidRPr="00667E02">
              <w:rPr>
                <w:rFonts w:ascii="Arial" w:hAnsi="Arial" w:cs="Arial"/>
                <w:b/>
                <w:szCs w:val="20"/>
              </w:rPr>
              <w:lastRenderedPageBreak/>
              <w:t>Level 1</w:t>
            </w:r>
            <w:r w:rsidR="00667E02" w:rsidRPr="00667E02">
              <w:rPr>
                <w:rFonts w:ascii="Arial" w:hAnsi="Arial" w:cs="Arial"/>
                <w:b/>
                <w:szCs w:val="20"/>
              </w:rPr>
              <w:t xml:space="preserve"> Universal</w:t>
            </w:r>
            <w:r w:rsidRPr="00667E02">
              <w:rPr>
                <w:rFonts w:ascii="Arial" w:hAnsi="Arial" w:cs="Arial"/>
                <w:b/>
                <w:szCs w:val="20"/>
              </w:rPr>
              <w:t xml:space="preserve">, </w:t>
            </w:r>
            <w:r w:rsidR="00667E02" w:rsidRPr="00667E02">
              <w:rPr>
                <w:rFonts w:ascii="Arial" w:hAnsi="Arial" w:cs="Arial"/>
                <w:b/>
                <w:szCs w:val="20"/>
              </w:rPr>
              <w:t xml:space="preserve">Level </w:t>
            </w:r>
            <w:r w:rsidRPr="00667E02">
              <w:rPr>
                <w:rFonts w:ascii="Arial" w:hAnsi="Arial" w:cs="Arial"/>
                <w:b/>
                <w:szCs w:val="20"/>
              </w:rPr>
              <w:t xml:space="preserve">2 </w:t>
            </w:r>
            <w:r w:rsidR="00667E02" w:rsidRPr="00667E02">
              <w:rPr>
                <w:rFonts w:ascii="Arial" w:hAnsi="Arial" w:cs="Arial"/>
                <w:b/>
                <w:szCs w:val="20"/>
              </w:rPr>
              <w:t xml:space="preserve">Early Help </w:t>
            </w:r>
            <w:r w:rsidRPr="00667E02">
              <w:rPr>
                <w:rFonts w:ascii="Arial" w:hAnsi="Arial" w:cs="Arial"/>
                <w:b/>
                <w:szCs w:val="20"/>
              </w:rPr>
              <w:t xml:space="preserve">and </w:t>
            </w:r>
            <w:r w:rsidR="00667E02" w:rsidRPr="00667E02">
              <w:rPr>
                <w:rFonts w:ascii="Arial" w:hAnsi="Arial" w:cs="Arial"/>
                <w:b/>
                <w:szCs w:val="20"/>
              </w:rPr>
              <w:t xml:space="preserve">Level </w:t>
            </w:r>
            <w:r w:rsidRPr="00667E02">
              <w:rPr>
                <w:rFonts w:ascii="Arial" w:hAnsi="Arial" w:cs="Arial"/>
                <w:b/>
                <w:szCs w:val="20"/>
              </w:rPr>
              <w:t xml:space="preserve">3 </w:t>
            </w:r>
            <w:r w:rsidR="00667E02" w:rsidRPr="00667E02">
              <w:rPr>
                <w:rFonts w:ascii="Arial" w:hAnsi="Arial" w:cs="Arial"/>
                <w:b/>
                <w:szCs w:val="20"/>
              </w:rPr>
              <w:t xml:space="preserve">Child in Need </w:t>
            </w:r>
            <w:r w:rsidR="00667E02">
              <w:rPr>
                <w:rFonts w:ascii="Arial" w:hAnsi="Arial" w:cs="Arial"/>
                <w:b/>
                <w:szCs w:val="20"/>
              </w:rPr>
              <w:t>s</w:t>
            </w:r>
            <w:r w:rsidR="00667E02" w:rsidRPr="00667E02">
              <w:rPr>
                <w:rFonts w:ascii="Arial" w:hAnsi="Arial" w:cs="Arial"/>
                <w:b/>
                <w:szCs w:val="20"/>
              </w:rPr>
              <w:t xml:space="preserve">ervices </w:t>
            </w:r>
            <w:r w:rsidRPr="00667E02">
              <w:rPr>
                <w:rFonts w:ascii="Arial" w:hAnsi="Arial" w:cs="Arial"/>
                <w:b/>
                <w:szCs w:val="20"/>
              </w:rPr>
              <w:t>plus:</w:t>
            </w:r>
          </w:p>
          <w:p w14:paraId="4C3DFE32" w14:textId="77777777" w:rsidR="009C7569" w:rsidRPr="00667E02" w:rsidRDefault="009C7569" w:rsidP="009C7569">
            <w:pPr>
              <w:rPr>
                <w:rFonts w:ascii="Arial" w:hAnsi="Arial" w:cs="Arial"/>
                <w:szCs w:val="20"/>
              </w:rPr>
            </w:pPr>
          </w:p>
          <w:p w14:paraId="014DAF17" w14:textId="77777777" w:rsidR="009C7569" w:rsidRPr="00667E02" w:rsidRDefault="00667E02" w:rsidP="009C7569">
            <w:pPr>
              <w:rPr>
                <w:rFonts w:ascii="Arial" w:hAnsi="Arial" w:cs="Arial"/>
                <w:szCs w:val="20"/>
              </w:rPr>
            </w:pPr>
            <w:r>
              <w:rPr>
                <w:rFonts w:ascii="Arial" w:hAnsi="Arial" w:cs="Arial"/>
                <w:szCs w:val="20"/>
              </w:rPr>
              <w:t>Statutory Children’s Social Care S</w:t>
            </w:r>
            <w:r w:rsidR="009C7569" w:rsidRPr="00667E02">
              <w:rPr>
                <w:rFonts w:ascii="Arial" w:hAnsi="Arial" w:cs="Arial"/>
                <w:szCs w:val="20"/>
              </w:rPr>
              <w:t xml:space="preserve">ervices </w:t>
            </w:r>
          </w:p>
          <w:p w14:paraId="1C42C08D" w14:textId="77777777" w:rsidR="009C7569" w:rsidRPr="00667E02" w:rsidRDefault="009C7569" w:rsidP="009C7569">
            <w:pPr>
              <w:rPr>
                <w:rFonts w:ascii="Arial" w:hAnsi="Arial" w:cs="Arial"/>
                <w:szCs w:val="20"/>
              </w:rPr>
            </w:pPr>
          </w:p>
          <w:p w14:paraId="47E1A7BB" w14:textId="77777777" w:rsidR="009C7569" w:rsidRPr="009C7569" w:rsidRDefault="009C7569" w:rsidP="009C7569">
            <w:pPr>
              <w:rPr>
                <w:rFonts w:ascii="Arial" w:hAnsi="Arial" w:cs="Arial"/>
              </w:rPr>
            </w:pPr>
            <w:r w:rsidRPr="00667E02">
              <w:rPr>
                <w:rFonts w:ascii="Arial" w:hAnsi="Arial" w:cs="Arial"/>
                <w:szCs w:val="20"/>
              </w:rPr>
              <w:t>Specialist Looked After Children Services</w:t>
            </w:r>
          </w:p>
        </w:tc>
      </w:tr>
      <w:tr w:rsidR="009C7569" w:rsidRPr="009C7569" w14:paraId="032045D1" w14:textId="77777777" w:rsidTr="00FB729D">
        <w:tc>
          <w:tcPr>
            <w:tcW w:w="1809" w:type="dxa"/>
            <w:shd w:val="clear" w:color="auto" w:fill="8DB3E2" w:themeFill="text2" w:themeFillTint="66"/>
          </w:tcPr>
          <w:p w14:paraId="2CDDC0C2" w14:textId="77777777" w:rsidR="009C7569" w:rsidRPr="009C7569" w:rsidRDefault="009C7569" w:rsidP="009C7569">
            <w:pPr>
              <w:rPr>
                <w:rFonts w:ascii="Arial" w:hAnsi="Arial" w:cs="Arial"/>
              </w:rPr>
            </w:pPr>
            <w:r w:rsidRPr="009C7569">
              <w:rPr>
                <w:rFonts w:ascii="Arial" w:hAnsi="Arial" w:cs="Arial"/>
              </w:rPr>
              <w:lastRenderedPageBreak/>
              <w:t>Education</w:t>
            </w:r>
          </w:p>
        </w:tc>
        <w:tc>
          <w:tcPr>
            <w:tcW w:w="5670" w:type="dxa"/>
            <w:shd w:val="clear" w:color="auto" w:fill="8DB3E2" w:themeFill="text2" w:themeFillTint="66"/>
          </w:tcPr>
          <w:p w14:paraId="52389CE1" w14:textId="77777777" w:rsidR="009C7569" w:rsidRPr="00361CA1" w:rsidRDefault="00667E02" w:rsidP="00667E02">
            <w:pPr>
              <w:pStyle w:val="ListParagraph"/>
              <w:numPr>
                <w:ilvl w:val="0"/>
                <w:numId w:val="61"/>
              </w:numPr>
              <w:ind w:left="318" w:hanging="318"/>
              <w:rPr>
                <w:rFonts w:ascii="Arial" w:hAnsi="Arial" w:cs="Arial"/>
              </w:rPr>
            </w:pPr>
            <w:r>
              <w:rPr>
                <w:rFonts w:ascii="Arial" w:hAnsi="Arial" w:cs="Arial"/>
              </w:rPr>
              <w:t>Out of s</w:t>
            </w:r>
            <w:r w:rsidR="009C7569" w:rsidRPr="00361CA1">
              <w:rPr>
                <w:rFonts w:ascii="Arial" w:hAnsi="Arial" w:cs="Arial"/>
              </w:rPr>
              <w:t>chool</w:t>
            </w:r>
          </w:p>
          <w:p w14:paraId="60E74BBD" w14:textId="77777777" w:rsidR="009C7569" w:rsidRPr="00361CA1" w:rsidRDefault="009C7569" w:rsidP="00667E02">
            <w:pPr>
              <w:pStyle w:val="ListParagraph"/>
              <w:numPr>
                <w:ilvl w:val="0"/>
                <w:numId w:val="61"/>
              </w:numPr>
              <w:ind w:left="318" w:hanging="318"/>
              <w:rPr>
                <w:rFonts w:ascii="Arial" w:hAnsi="Arial" w:cs="Arial"/>
              </w:rPr>
            </w:pPr>
            <w:r w:rsidRPr="00361CA1">
              <w:rPr>
                <w:rFonts w:ascii="Arial" w:hAnsi="Arial" w:cs="Arial"/>
              </w:rPr>
              <w:t>Permanently excluded from school or at risk of permanent exclusion</w:t>
            </w:r>
          </w:p>
          <w:p w14:paraId="24516FFF" w14:textId="77777777" w:rsidR="009C7569" w:rsidRPr="00361CA1" w:rsidRDefault="009C7569" w:rsidP="00667E02">
            <w:pPr>
              <w:pStyle w:val="ListParagraph"/>
              <w:numPr>
                <w:ilvl w:val="0"/>
                <w:numId w:val="61"/>
              </w:numPr>
              <w:ind w:left="318" w:hanging="318"/>
              <w:rPr>
                <w:rFonts w:ascii="Arial" w:hAnsi="Arial" w:cs="Arial"/>
              </w:rPr>
            </w:pPr>
            <w:r w:rsidRPr="00361CA1">
              <w:rPr>
                <w:rFonts w:ascii="Arial" w:hAnsi="Arial" w:cs="Arial"/>
              </w:rPr>
              <w:t>No access to leisure activities</w:t>
            </w:r>
          </w:p>
        </w:tc>
        <w:tc>
          <w:tcPr>
            <w:tcW w:w="2410" w:type="dxa"/>
            <w:vMerge/>
            <w:shd w:val="clear" w:color="auto" w:fill="8DB3E2" w:themeFill="text2" w:themeFillTint="66"/>
          </w:tcPr>
          <w:p w14:paraId="63425769" w14:textId="77777777" w:rsidR="009C7569" w:rsidRPr="009C7569" w:rsidRDefault="009C7569" w:rsidP="009C7569">
            <w:pPr>
              <w:rPr>
                <w:rFonts w:ascii="Arial" w:hAnsi="Arial" w:cs="Arial"/>
              </w:rPr>
            </w:pPr>
          </w:p>
        </w:tc>
      </w:tr>
      <w:tr w:rsidR="009C7569" w:rsidRPr="009C7569" w14:paraId="62563DFA" w14:textId="77777777" w:rsidTr="00FB729D">
        <w:tc>
          <w:tcPr>
            <w:tcW w:w="1809" w:type="dxa"/>
            <w:shd w:val="clear" w:color="auto" w:fill="8DB3E2" w:themeFill="text2" w:themeFillTint="66"/>
          </w:tcPr>
          <w:p w14:paraId="08232145" w14:textId="77777777" w:rsidR="009C7569" w:rsidRPr="009C7569" w:rsidRDefault="009C7569" w:rsidP="009C7569">
            <w:pPr>
              <w:rPr>
                <w:rFonts w:ascii="Arial" w:hAnsi="Arial" w:cs="Arial"/>
              </w:rPr>
            </w:pPr>
            <w:r w:rsidRPr="009C7569">
              <w:rPr>
                <w:rFonts w:ascii="Arial" w:hAnsi="Arial" w:cs="Arial"/>
              </w:rPr>
              <w:t>Emotional and Behavioural Development</w:t>
            </w:r>
          </w:p>
        </w:tc>
        <w:tc>
          <w:tcPr>
            <w:tcW w:w="5670" w:type="dxa"/>
            <w:shd w:val="clear" w:color="auto" w:fill="8DB3E2" w:themeFill="text2" w:themeFillTint="66"/>
          </w:tcPr>
          <w:p w14:paraId="46C00C57"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Regularly involved in anti-social/criminal activities</w:t>
            </w:r>
          </w:p>
          <w:p w14:paraId="50A63FE2"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Puts self or others in danger e.g. missing from home or in care</w:t>
            </w:r>
          </w:p>
          <w:p w14:paraId="14EDAD4D"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Suicide attempts</w:t>
            </w:r>
          </w:p>
          <w:p w14:paraId="7D1E2189"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Children at risk of sexual exploitation</w:t>
            </w:r>
          </w:p>
          <w:p w14:paraId="07F97850"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Harmful sexual behaviour</w:t>
            </w:r>
          </w:p>
          <w:p w14:paraId="08894C23"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Early onset of drug use</w:t>
            </w:r>
          </w:p>
        </w:tc>
        <w:tc>
          <w:tcPr>
            <w:tcW w:w="2410" w:type="dxa"/>
            <w:vMerge/>
            <w:shd w:val="clear" w:color="auto" w:fill="8DB3E2" w:themeFill="text2" w:themeFillTint="66"/>
          </w:tcPr>
          <w:p w14:paraId="163AA19A" w14:textId="77777777" w:rsidR="009C7569" w:rsidRPr="009C7569" w:rsidRDefault="009C7569" w:rsidP="009C7569">
            <w:pPr>
              <w:rPr>
                <w:rFonts w:ascii="Arial" w:hAnsi="Arial" w:cs="Arial"/>
              </w:rPr>
            </w:pPr>
          </w:p>
        </w:tc>
      </w:tr>
      <w:tr w:rsidR="009C7569" w:rsidRPr="009C7569" w14:paraId="20FAF4FA" w14:textId="77777777" w:rsidTr="00FB729D">
        <w:tc>
          <w:tcPr>
            <w:tcW w:w="1809" w:type="dxa"/>
            <w:shd w:val="clear" w:color="auto" w:fill="8DB3E2" w:themeFill="text2" w:themeFillTint="66"/>
          </w:tcPr>
          <w:p w14:paraId="21948008" w14:textId="77777777" w:rsidR="009C7569" w:rsidRPr="009C7569" w:rsidRDefault="009C7569" w:rsidP="009C7569">
            <w:pPr>
              <w:rPr>
                <w:rFonts w:ascii="Arial" w:hAnsi="Arial" w:cs="Arial"/>
              </w:rPr>
            </w:pPr>
            <w:r w:rsidRPr="009C7569">
              <w:rPr>
                <w:rFonts w:ascii="Arial" w:hAnsi="Arial" w:cs="Arial"/>
              </w:rPr>
              <w:t>Identity</w:t>
            </w:r>
          </w:p>
        </w:tc>
        <w:tc>
          <w:tcPr>
            <w:tcW w:w="5670" w:type="dxa"/>
            <w:shd w:val="clear" w:color="auto" w:fill="8DB3E2" w:themeFill="text2" w:themeFillTint="66"/>
          </w:tcPr>
          <w:p w14:paraId="59006F13"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Involved in manipulation and coercion of others</w:t>
            </w:r>
          </w:p>
          <w:p w14:paraId="00B20047"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Manipulation and coercion into negative cultural, religious activities</w:t>
            </w:r>
          </w:p>
          <w:p w14:paraId="47C14523"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Experiences persistent discrimination in relation to race, sexual orientation, gender, religion or disability</w:t>
            </w:r>
          </w:p>
        </w:tc>
        <w:tc>
          <w:tcPr>
            <w:tcW w:w="2410" w:type="dxa"/>
            <w:vMerge/>
            <w:shd w:val="clear" w:color="auto" w:fill="8DB3E2" w:themeFill="text2" w:themeFillTint="66"/>
          </w:tcPr>
          <w:p w14:paraId="5C862309" w14:textId="77777777" w:rsidR="009C7569" w:rsidRPr="009C7569" w:rsidRDefault="009C7569" w:rsidP="009C7569">
            <w:pPr>
              <w:rPr>
                <w:rFonts w:ascii="Arial" w:hAnsi="Arial" w:cs="Arial"/>
              </w:rPr>
            </w:pPr>
          </w:p>
        </w:tc>
      </w:tr>
      <w:tr w:rsidR="009C7569" w:rsidRPr="009C7569" w14:paraId="75B9C8B7" w14:textId="77777777" w:rsidTr="00FB729D">
        <w:tc>
          <w:tcPr>
            <w:tcW w:w="1809" w:type="dxa"/>
            <w:shd w:val="clear" w:color="auto" w:fill="8DB3E2" w:themeFill="text2" w:themeFillTint="66"/>
          </w:tcPr>
          <w:p w14:paraId="5694D317" w14:textId="77777777" w:rsidR="009C7569" w:rsidRPr="009C7569" w:rsidRDefault="009C7569" w:rsidP="009C7569">
            <w:pPr>
              <w:rPr>
                <w:rFonts w:ascii="Arial" w:hAnsi="Arial" w:cs="Arial"/>
              </w:rPr>
            </w:pPr>
            <w:r w:rsidRPr="009C7569">
              <w:rPr>
                <w:rFonts w:ascii="Arial" w:hAnsi="Arial" w:cs="Arial"/>
              </w:rPr>
              <w:t>Family and Social Relationships</w:t>
            </w:r>
          </w:p>
        </w:tc>
        <w:tc>
          <w:tcPr>
            <w:tcW w:w="5670" w:type="dxa"/>
            <w:shd w:val="clear" w:color="auto" w:fill="8DB3E2" w:themeFill="text2" w:themeFillTint="66"/>
          </w:tcPr>
          <w:p w14:paraId="26730302"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Periods of being accommodated by the Local Authority</w:t>
            </w:r>
          </w:p>
          <w:p w14:paraId="25471B8D"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Family breakdown related in some way to child’s behavioural difficulties</w:t>
            </w:r>
          </w:p>
          <w:p w14:paraId="33F8B010"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Subject to physical, emotional or sexual abuse or neglect</w:t>
            </w:r>
          </w:p>
          <w:p w14:paraId="6687265C"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Main carer for family member</w:t>
            </w:r>
          </w:p>
          <w:p w14:paraId="69D77B60"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Where parents have made private fostering arrangements</w:t>
            </w:r>
          </w:p>
        </w:tc>
        <w:tc>
          <w:tcPr>
            <w:tcW w:w="2410" w:type="dxa"/>
            <w:vMerge/>
            <w:shd w:val="clear" w:color="auto" w:fill="8DB3E2" w:themeFill="text2" w:themeFillTint="66"/>
          </w:tcPr>
          <w:p w14:paraId="0AA4F78E" w14:textId="77777777" w:rsidR="009C7569" w:rsidRPr="009C7569" w:rsidRDefault="009C7569" w:rsidP="009C7569">
            <w:pPr>
              <w:rPr>
                <w:rFonts w:ascii="Arial" w:hAnsi="Arial" w:cs="Arial"/>
              </w:rPr>
            </w:pPr>
          </w:p>
        </w:tc>
      </w:tr>
      <w:tr w:rsidR="009C7569" w:rsidRPr="009C7569" w14:paraId="67E70F9D" w14:textId="77777777" w:rsidTr="00FB729D">
        <w:tc>
          <w:tcPr>
            <w:tcW w:w="1809" w:type="dxa"/>
            <w:shd w:val="clear" w:color="auto" w:fill="8DB3E2" w:themeFill="text2" w:themeFillTint="66"/>
          </w:tcPr>
          <w:p w14:paraId="73561548" w14:textId="77777777" w:rsidR="009C7569" w:rsidRPr="009C7569" w:rsidRDefault="009C7569" w:rsidP="009C7569">
            <w:pPr>
              <w:rPr>
                <w:rFonts w:ascii="Arial" w:hAnsi="Arial" w:cs="Arial"/>
              </w:rPr>
            </w:pPr>
            <w:r w:rsidRPr="009C7569">
              <w:rPr>
                <w:rFonts w:ascii="Arial" w:hAnsi="Arial" w:cs="Arial"/>
              </w:rPr>
              <w:t>Social Presentation</w:t>
            </w:r>
          </w:p>
        </w:tc>
        <w:tc>
          <w:tcPr>
            <w:tcW w:w="5670" w:type="dxa"/>
            <w:shd w:val="clear" w:color="auto" w:fill="8DB3E2" w:themeFill="text2" w:themeFillTint="66"/>
          </w:tcPr>
          <w:p w14:paraId="487B4E49"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Involved with organised gangs or criminal activity</w:t>
            </w:r>
          </w:p>
          <w:p w14:paraId="3D772C59" w14:textId="77777777" w:rsidR="009C7569" w:rsidRPr="009C7569" w:rsidRDefault="009C7569" w:rsidP="00667E02">
            <w:pPr>
              <w:numPr>
                <w:ilvl w:val="0"/>
                <w:numId w:val="61"/>
              </w:numPr>
              <w:ind w:left="318" w:hanging="318"/>
              <w:rPr>
                <w:rFonts w:ascii="Arial" w:hAnsi="Arial" w:cs="Arial"/>
                <w:b/>
                <w:color w:val="231F20"/>
              </w:rPr>
            </w:pPr>
            <w:r w:rsidRPr="009C7569">
              <w:rPr>
                <w:rFonts w:ascii="Arial" w:hAnsi="Arial" w:cs="Arial"/>
              </w:rPr>
              <w:t>Discriminating on grounds of race, sexual orientation, gender, religious identity and/or disability</w:t>
            </w:r>
          </w:p>
        </w:tc>
        <w:tc>
          <w:tcPr>
            <w:tcW w:w="2410" w:type="dxa"/>
            <w:vMerge w:val="restart"/>
            <w:shd w:val="clear" w:color="auto" w:fill="8DB3E2" w:themeFill="text2" w:themeFillTint="66"/>
          </w:tcPr>
          <w:p w14:paraId="1FED2667" w14:textId="77777777" w:rsidR="009C7569" w:rsidRPr="009C7569" w:rsidRDefault="009C7569" w:rsidP="009C7569">
            <w:pPr>
              <w:rPr>
                <w:rFonts w:ascii="Arial" w:hAnsi="Arial" w:cs="Arial"/>
              </w:rPr>
            </w:pPr>
          </w:p>
        </w:tc>
      </w:tr>
      <w:tr w:rsidR="009C7569" w:rsidRPr="009C7569" w14:paraId="038409F2" w14:textId="77777777" w:rsidTr="00FB729D">
        <w:tc>
          <w:tcPr>
            <w:tcW w:w="1809" w:type="dxa"/>
            <w:shd w:val="clear" w:color="auto" w:fill="8DB3E2" w:themeFill="text2" w:themeFillTint="66"/>
          </w:tcPr>
          <w:p w14:paraId="264EDDD7" w14:textId="77777777" w:rsidR="009C7569" w:rsidRPr="009C7569" w:rsidRDefault="00667E02" w:rsidP="009C7569">
            <w:pPr>
              <w:rPr>
                <w:rFonts w:ascii="Arial" w:hAnsi="Arial" w:cs="Arial"/>
              </w:rPr>
            </w:pPr>
            <w:r>
              <w:rPr>
                <w:rFonts w:ascii="Arial" w:hAnsi="Arial" w:cs="Arial"/>
              </w:rPr>
              <w:t>Self-C</w:t>
            </w:r>
            <w:r w:rsidR="009C7569" w:rsidRPr="009C7569">
              <w:rPr>
                <w:rFonts w:ascii="Arial" w:hAnsi="Arial" w:cs="Arial"/>
              </w:rPr>
              <w:t>are Skills</w:t>
            </w:r>
          </w:p>
        </w:tc>
        <w:tc>
          <w:tcPr>
            <w:tcW w:w="5670" w:type="dxa"/>
            <w:shd w:val="clear" w:color="auto" w:fill="8DB3E2" w:themeFill="text2" w:themeFillTint="66"/>
          </w:tcPr>
          <w:p w14:paraId="3AA158D9"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Neglects to use self-care ski</w:t>
            </w:r>
            <w:r w:rsidR="00667E02">
              <w:rPr>
                <w:rFonts w:ascii="Arial" w:hAnsi="Arial" w:cs="Arial"/>
              </w:rPr>
              <w:t xml:space="preserve">lls. </w:t>
            </w:r>
            <w:r w:rsidRPr="009C7569">
              <w:rPr>
                <w:rFonts w:ascii="Arial" w:hAnsi="Arial" w:cs="Arial"/>
              </w:rPr>
              <w:t>For example, due to alternative priorities e.g. substance misuse</w:t>
            </w:r>
          </w:p>
        </w:tc>
        <w:tc>
          <w:tcPr>
            <w:tcW w:w="2410" w:type="dxa"/>
            <w:vMerge/>
            <w:shd w:val="clear" w:color="auto" w:fill="8DB3E2" w:themeFill="text2" w:themeFillTint="66"/>
          </w:tcPr>
          <w:p w14:paraId="5ADA4B35" w14:textId="77777777" w:rsidR="009C7569" w:rsidRPr="009C7569" w:rsidRDefault="009C7569" w:rsidP="009C7569">
            <w:pPr>
              <w:rPr>
                <w:rFonts w:ascii="Arial" w:hAnsi="Arial" w:cs="Arial"/>
              </w:rPr>
            </w:pPr>
          </w:p>
        </w:tc>
      </w:tr>
      <w:tr w:rsidR="009C7569" w:rsidRPr="009C7569" w14:paraId="374F5DF0" w14:textId="77777777" w:rsidTr="00667E02">
        <w:tc>
          <w:tcPr>
            <w:tcW w:w="9889" w:type="dxa"/>
            <w:gridSpan w:val="3"/>
            <w:shd w:val="clear" w:color="auto" w:fill="548DD4" w:themeFill="text2" w:themeFillTint="99"/>
          </w:tcPr>
          <w:p w14:paraId="7B7E4CA5" w14:textId="77777777" w:rsidR="009C7569" w:rsidRPr="00667E02" w:rsidRDefault="009C7569" w:rsidP="00667E02">
            <w:pPr>
              <w:jc w:val="center"/>
              <w:rPr>
                <w:rFonts w:ascii="Arial" w:hAnsi="Arial" w:cs="Arial"/>
                <w:b/>
                <w:sz w:val="24"/>
              </w:rPr>
            </w:pPr>
            <w:r w:rsidRPr="00667E02">
              <w:rPr>
                <w:rFonts w:ascii="Arial" w:hAnsi="Arial" w:cs="Arial"/>
                <w:b/>
                <w:sz w:val="24"/>
              </w:rPr>
              <w:t>Parenting Capacity</w:t>
            </w:r>
          </w:p>
        </w:tc>
      </w:tr>
      <w:tr w:rsidR="009C7569" w:rsidRPr="009C7569" w14:paraId="5715B767" w14:textId="77777777" w:rsidTr="00FB729D">
        <w:tc>
          <w:tcPr>
            <w:tcW w:w="1809" w:type="dxa"/>
            <w:shd w:val="clear" w:color="auto" w:fill="8DB3E2" w:themeFill="text2" w:themeFillTint="66"/>
          </w:tcPr>
          <w:p w14:paraId="7AD38DBC" w14:textId="77777777" w:rsidR="009C7569" w:rsidRPr="009C7569" w:rsidRDefault="009C7569" w:rsidP="009C7569">
            <w:pPr>
              <w:rPr>
                <w:rFonts w:ascii="Arial" w:hAnsi="Arial" w:cs="Arial"/>
              </w:rPr>
            </w:pPr>
            <w:r w:rsidRPr="009C7569">
              <w:rPr>
                <w:rFonts w:ascii="Arial" w:hAnsi="Arial" w:cs="Arial"/>
              </w:rPr>
              <w:t>Basic Care</w:t>
            </w:r>
          </w:p>
        </w:tc>
        <w:tc>
          <w:tcPr>
            <w:tcW w:w="5670" w:type="dxa"/>
            <w:shd w:val="clear" w:color="auto" w:fill="8DB3E2" w:themeFill="text2" w:themeFillTint="66"/>
          </w:tcPr>
          <w:p w14:paraId="20F1656D"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Unable to provide “good enough” parenting that is adequate and safe including unborn child</w:t>
            </w:r>
          </w:p>
          <w:p w14:paraId="67CCD173"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Mental health problems/substance misuse significantly affects care of child</w:t>
            </w:r>
          </w:p>
          <w:p w14:paraId="378C143A"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Parents unable to care for previous children</w:t>
            </w:r>
          </w:p>
          <w:p w14:paraId="13F0BAAF"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Parents support and encourage extremist ideology</w:t>
            </w:r>
          </w:p>
          <w:p w14:paraId="1536753D"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Parents involved in drug dealing or other criminal activity</w:t>
            </w:r>
          </w:p>
        </w:tc>
        <w:tc>
          <w:tcPr>
            <w:tcW w:w="2410" w:type="dxa"/>
            <w:vMerge w:val="restart"/>
            <w:shd w:val="clear" w:color="auto" w:fill="8DB3E2" w:themeFill="text2" w:themeFillTint="66"/>
          </w:tcPr>
          <w:p w14:paraId="653C5856" w14:textId="77777777" w:rsidR="009C7569" w:rsidRPr="009C7569" w:rsidRDefault="009C7569" w:rsidP="009C7569">
            <w:pPr>
              <w:rPr>
                <w:rFonts w:ascii="Arial" w:hAnsi="Arial" w:cs="Arial"/>
              </w:rPr>
            </w:pPr>
          </w:p>
        </w:tc>
      </w:tr>
      <w:tr w:rsidR="009C7569" w:rsidRPr="009C7569" w14:paraId="5C2EB717" w14:textId="77777777" w:rsidTr="00FB729D">
        <w:tc>
          <w:tcPr>
            <w:tcW w:w="1809" w:type="dxa"/>
            <w:shd w:val="clear" w:color="auto" w:fill="8DB3E2" w:themeFill="text2" w:themeFillTint="66"/>
          </w:tcPr>
          <w:p w14:paraId="7729D44A" w14:textId="77777777" w:rsidR="009C7569" w:rsidRPr="009C7569" w:rsidRDefault="009C7569" w:rsidP="009C7569">
            <w:pPr>
              <w:rPr>
                <w:rFonts w:ascii="Arial" w:hAnsi="Arial" w:cs="Arial"/>
              </w:rPr>
            </w:pPr>
            <w:r w:rsidRPr="009C7569">
              <w:rPr>
                <w:rFonts w:ascii="Arial" w:hAnsi="Arial" w:cs="Arial"/>
              </w:rPr>
              <w:t>Ensuring Safety</w:t>
            </w:r>
          </w:p>
        </w:tc>
        <w:tc>
          <w:tcPr>
            <w:tcW w:w="5670" w:type="dxa"/>
            <w:shd w:val="clear" w:color="auto" w:fill="8DB3E2" w:themeFill="text2" w:themeFillTint="66"/>
          </w:tcPr>
          <w:p w14:paraId="1AC20DFA"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Instability/violence in the home continually</w:t>
            </w:r>
          </w:p>
          <w:p w14:paraId="219EE34C"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Parent normalises situations of risk</w:t>
            </w:r>
          </w:p>
          <w:p w14:paraId="6782AC47"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Parents involved in crime</w:t>
            </w:r>
          </w:p>
          <w:p w14:paraId="1B181F8C"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Parents unable to keep child safe</w:t>
            </w:r>
          </w:p>
          <w:p w14:paraId="077F0C17"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Victim of crime</w:t>
            </w:r>
          </w:p>
          <w:p w14:paraId="2FFF73BF"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Travel to areas of conflict</w:t>
            </w:r>
          </w:p>
          <w:p w14:paraId="7608325C"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Engagement with extremist activity</w:t>
            </w:r>
          </w:p>
          <w:p w14:paraId="3380FAAB"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Subject to traditional unsafe practices (e.g. female genital mutilation)</w:t>
            </w:r>
          </w:p>
        </w:tc>
        <w:tc>
          <w:tcPr>
            <w:tcW w:w="2410" w:type="dxa"/>
            <w:vMerge/>
            <w:shd w:val="clear" w:color="auto" w:fill="8DB3E2" w:themeFill="text2" w:themeFillTint="66"/>
          </w:tcPr>
          <w:p w14:paraId="761D46B6" w14:textId="77777777" w:rsidR="009C7569" w:rsidRPr="009C7569" w:rsidRDefault="009C7569" w:rsidP="009C7569">
            <w:pPr>
              <w:rPr>
                <w:rFonts w:ascii="Arial" w:hAnsi="Arial" w:cs="Arial"/>
              </w:rPr>
            </w:pPr>
          </w:p>
        </w:tc>
      </w:tr>
      <w:tr w:rsidR="009C7569" w:rsidRPr="009C7569" w14:paraId="6F7F09F7" w14:textId="77777777" w:rsidTr="00FB729D">
        <w:tc>
          <w:tcPr>
            <w:tcW w:w="1809" w:type="dxa"/>
            <w:shd w:val="clear" w:color="auto" w:fill="8DB3E2" w:themeFill="text2" w:themeFillTint="66"/>
          </w:tcPr>
          <w:p w14:paraId="0732DAAE" w14:textId="77777777" w:rsidR="009C7569" w:rsidRPr="009C7569" w:rsidRDefault="009C7569" w:rsidP="009C7569">
            <w:pPr>
              <w:rPr>
                <w:rFonts w:ascii="Arial" w:hAnsi="Arial" w:cs="Arial"/>
              </w:rPr>
            </w:pPr>
            <w:r w:rsidRPr="009C7569">
              <w:rPr>
                <w:rFonts w:ascii="Arial" w:hAnsi="Arial" w:cs="Arial"/>
              </w:rPr>
              <w:t>Emotional Warmth</w:t>
            </w:r>
          </w:p>
        </w:tc>
        <w:tc>
          <w:tcPr>
            <w:tcW w:w="5670" w:type="dxa"/>
            <w:shd w:val="clear" w:color="auto" w:fill="8DB3E2" w:themeFill="text2" w:themeFillTint="66"/>
          </w:tcPr>
          <w:p w14:paraId="44FBF936"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Forced marriage, honour based violence</w:t>
            </w:r>
          </w:p>
          <w:p w14:paraId="119468B5"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Parents inconsistent, highly critical or apathetic towards child</w:t>
            </w:r>
          </w:p>
          <w:p w14:paraId="0581A44D"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Unwanted pregnancy</w:t>
            </w:r>
          </w:p>
        </w:tc>
        <w:tc>
          <w:tcPr>
            <w:tcW w:w="2410" w:type="dxa"/>
            <w:vMerge/>
            <w:shd w:val="clear" w:color="auto" w:fill="8DB3E2" w:themeFill="text2" w:themeFillTint="66"/>
          </w:tcPr>
          <w:p w14:paraId="5988C875" w14:textId="77777777" w:rsidR="009C7569" w:rsidRPr="009C7569" w:rsidRDefault="009C7569" w:rsidP="009C7569">
            <w:pPr>
              <w:rPr>
                <w:rFonts w:ascii="Arial" w:hAnsi="Arial" w:cs="Arial"/>
              </w:rPr>
            </w:pPr>
          </w:p>
        </w:tc>
      </w:tr>
      <w:tr w:rsidR="009C7569" w:rsidRPr="009C7569" w14:paraId="58265B87" w14:textId="77777777" w:rsidTr="00FB729D">
        <w:tc>
          <w:tcPr>
            <w:tcW w:w="1809" w:type="dxa"/>
            <w:shd w:val="clear" w:color="auto" w:fill="8DB3E2" w:themeFill="text2" w:themeFillTint="66"/>
          </w:tcPr>
          <w:p w14:paraId="77AE4449" w14:textId="77777777" w:rsidR="009C7569" w:rsidRPr="009C7569" w:rsidRDefault="009C7569" w:rsidP="009C7569">
            <w:pPr>
              <w:rPr>
                <w:rFonts w:ascii="Arial" w:hAnsi="Arial" w:cs="Arial"/>
              </w:rPr>
            </w:pPr>
            <w:r w:rsidRPr="009C7569">
              <w:rPr>
                <w:rFonts w:ascii="Arial" w:hAnsi="Arial" w:cs="Arial"/>
              </w:rPr>
              <w:t>Stimulation</w:t>
            </w:r>
          </w:p>
        </w:tc>
        <w:tc>
          <w:tcPr>
            <w:tcW w:w="5670" w:type="dxa"/>
            <w:shd w:val="clear" w:color="auto" w:fill="8DB3E2" w:themeFill="text2" w:themeFillTint="66"/>
          </w:tcPr>
          <w:p w14:paraId="737E9296" w14:textId="77777777" w:rsidR="009C7569" w:rsidRPr="009C7569" w:rsidRDefault="009C7569" w:rsidP="00667E02">
            <w:pPr>
              <w:widowControl w:val="0"/>
              <w:numPr>
                <w:ilvl w:val="0"/>
                <w:numId w:val="61"/>
              </w:numPr>
              <w:tabs>
                <w:tab w:val="left" w:pos="407"/>
              </w:tabs>
              <w:autoSpaceDE w:val="0"/>
              <w:autoSpaceDN w:val="0"/>
              <w:spacing w:before="15"/>
              <w:ind w:left="318" w:right="660" w:hanging="318"/>
              <w:contextualSpacing/>
              <w:rPr>
                <w:rFonts w:ascii="Arial" w:hAnsi="Arial" w:cs="Arial"/>
              </w:rPr>
            </w:pPr>
            <w:r w:rsidRPr="009C7569">
              <w:rPr>
                <w:rFonts w:ascii="Arial" w:hAnsi="Arial" w:cs="Arial"/>
              </w:rPr>
              <w:t>No constructive leisure time or guided play</w:t>
            </w:r>
          </w:p>
          <w:p w14:paraId="59CA7E40" w14:textId="77777777" w:rsidR="009C7569" w:rsidRPr="009C7569" w:rsidRDefault="00667E02" w:rsidP="00667E02">
            <w:pPr>
              <w:widowControl w:val="0"/>
              <w:numPr>
                <w:ilvl w:val="0"/>
                <w:numId w:val="61"/>
              </w:numPr>
              <w:tabs>
                <w:tab w:val="left" w:pos="407"/>
              </w:tabs>
              <w:autoSpaceDE w:val="0"/>
              <w:autoSpaceDN w:val="0"/>
              <w:spacing w:before="15"/>
              <w:ind w:left="318" w:right="660" w:hanging="318"/>
              <w:contextualSpacing/>
              <w:rPr>
                <w:rFonts w:ascii="Arial" w:hAnsi="Arial" w:cs="Arial"/>
              </w:rPr>
            </w:pPr>
            <w:r>
              <w:rPr>
                <w:rFonts w:ascii="Arial" w:hAnsi="Arial" w:cs="Arial"/>
              </w:rPr>
              <w:lastRenderedPageBreak/>
              <w:t>Encouraged to view/</w:t>
            </w:r>
            <w:r w:rsidR="009C7569" w:rsidRPr="009C7569">
              <w:rPr>
                <w:rFonts w:ascii="Arial" w:hAnsi="Arial" w:cs="Arial"/>
              </w:rPr>
              <w:t>promote extremist ideology</w:t>
            </w:r>
          </w:p>
          <w:p w14:paraId="485A3D88" w14:textId="77777777" w:rsidR="009C7569" w:rsidRPr="009C7569" w:rsidRDefault="009C7569" w:rsidP="00667E02">
            <w:pPr>
              <w:widowControl w:val="0"/>
              <w:numPr>
                <w:ilvl w:val="0"/>
                <w:numId w:val="61"/>
              </w:numPr>
              <w:tabs>
                <w:tab w:val="left" w:pos="407"/>
              </w:tabs>
              <w:autoSpaceDE w:val="0"/>
              <w:autoSpaceDN w:val="0"/>
              <w:spacing w:before="15"/>
              <w:ind w:left="318" w:right="660" w:hanging="318"/>
              <w:contextualSpacing/>
              <w:rPr>
                <w:rFonts w:ascii="Arial" w:hAnsi="Arial" w:cs="Arial"/>
              </w:rPr>
            </w:pPr>
            <w:r w:rsidRPr="009C7569">
              <w:rPr>
                <w:rFonts w:ascii="Arial" w:hAnsi="Arial" w:cs="Arial"/>
              </w:rPr>
              <w:t>Positively denying access to positive activities and experiences</w:t>
            </w:r>
          </w:p>
        </w:tc>
        <w:tc>
          <w:tcPr>
            <w:tcW w:w="2410" w:type="dxa"/>
            <w:vMerge/>
            <w:shd w:val="clear" w:color="auto" w:fill="8DB3E2" w:themeFill="text2" w:themeFillTint="66"/>
          </w:tcPr>
          <w:p w14:paraId="48F773E8" w14:textId="77777777" w:rsidR="009C7569" w:rsidRPr="009C7569" w:rsidRDefault="009C7569" w:rsidP="009C7569">
            <w:pPr>
              <w:rPr>
                <w:rFonts w:ascii="Arial" w:hAnsi="Arial" w:cs="Arial"/>
              </w:rPr>
            </w:pPr>
          </w:p>
        </w:tc>
      </w:tr>
      <w:tr w:rsidR="009C7569" w:rsidRPr="009C7569" w14:paraId="7DD69ECB" w14:textId="77777777" w:rsidTr="00FB729D">
        <w:tc>
          <w:tcPr>
            <w:tcW w:w="1809" w:type="dxa"/>
            <w:shd w:val="clear" w:color="auto" w:fill="8DB3E2" w:themeFill="text2" w:themeFillTint="66"/>
          </w:tcPr>
          <w:p w14:paraId="5292387D" w14:textId="77777777" w:rsidR="009C7569" w:rsidRPr="009C7569" w:rsidRDefault="009C7569" w:rsidP="009C7569">
            <w:pPr>
              <w:rPr>
                <w:rFonts w:ascii="Arial" w:hAnsi="Arial" w:cs="Arial"/>
              </w:rPr>
            </w:pPr>
            <w:r w:rsidRPr="009C7569">
              <w:rPr>
                <w:rFonts w:ascii="Arial" w:hAnsi="Arial" w:cs="Arial"/>
              </w:rPr>
              <w:lastRenderedPageBreak/>
              <w:t>Guidance and Boundaries</w:t>
            </w:r>
          </w:p>
        </w:tc>
        <w:tc>
          <w:tcPr>
            <w:tcW w:w="5670" w:type="dxa"/>
            <w:shd w:val="clear" w:color="auto" w:fill="8DB3E2" w:themeFill="text2" w:themeFillTint="66"/>
          </w:tcPr>
          <w:p w14:paraId="4E8DE335"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No effective boundaries set</w:t>
            </w:r>
          </w:p>
          <w:p w14:paraId="34525341"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 xml:space="preserve">Regularly behaves in an anti-social way in the </w:t>
            </w:r>
            <w:r w:rsidR="00667E02">
              <w:rPr>
                <w:rFonts w:ascii="Arial" w:hAnsi="Arial" w:cs="Arial"/>
              </w:rPr>
              <w:t>community</w:t>
            </w:r>
          </w:p>
          <w:p w14:paraId="5550A6C6"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Exposure to extremist influences</w:t>
            </w:r>
          </w:p>
          <w:p w14:paraId="121AE2AF"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Exhibiting behaviours to manage unrealistic and negative boundaries</w:t>
            </w:r>
          </w:p>
          <w:p w14:paraId="2C770481"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Beyond parental control</w:t>
            </w:r>
          </w:p>
        </w:tc>
        <w:tc>
          <w:tcPr>
            <w:tcW w:w="2410" w:type="dxa"/>
            <w:vMerge/>
            <w:shd w:val="clear" w:color="auto" w:fill="8DB3E2" w:themeFill="text2" w:themeFillTint="66"/>
          </w:tcPr>
          <w:p w14:paraId="6CF493CA" w14:textId="77777777" w:rsidR="009C7569" w:rsidRPr="009C7569" w:rsidRDefault="009C7569" w:rsidP="009C7569">
            <w:pPr>
              <w:rPr>
                <w:rFonts w:ascii="Arial" w:hAnsi="Arial" w:cs="Arial"/>
              </w:rPr>
            </w:pPr>
          </w:p>
        </w:tc>
      </w:tr>
      <w:tr w:rsidR="009C7569" w:rsidRPr="009C7569" w14:paraId="0D0558ED" w14:textId="77777777" w:rsidTr="00FB729D">
        <w:tc>
          <w:tcPr>
            <w:tcW w:w="1809" w:type="dxa"/>
            <w:shd w:val="clear" w:color="auto" w:fill="8DB3E2" w:themeFill="text2" w:themeFillTint="66"/>
          </w:tcPr>
          <w:p w14:paraId="2D96E009" w14:textId="77777777" w:rsidR="009C7569" w:rsidRPr="009C7569" w:rsidRDefault="009C7569" w:rsidP="009C7569">
            <w:pPr>
              <w:rPr>
                <w:rFonts w:ascii="Arial" w:hAnsi="Arial" w:cs="Arial"/>
              </w:rPr>
            </w:pPr>
            <w:r w:rsidRPr="009C7569">
              <w:rPr>
                <w:rFonts w:ascii="Arial" w:hAnsi="Arial" w:cs="Arial"/>
              </w:rPr>
              <w:t>Stability</w:t>
            </w:r>
          </w:p>
        </w:tc>
        <w:tc>
          <w:tcPr>
            <w:tcW w:w="5670" w:type="dxa"/>
            <w:shd w:val="clear" w:color="auto" w:fill="8DB3E2" w:themeFill="text2" w:themeFillTint="66"/>
          </w:tcPr>
          <w:p w14:paraId="101D90B7"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Has no-one to care for child</w:t>
            </w:r>
          </w:p>
          <w:p w14:paraId="59456EFB"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Concerns regarding family travel to areas of conflict</w:t>
            </w:r>
          </w:p>
          <w:p w14:paraId="57BF7D5B" w14:textId="77777777" w:rsidR="009C7569" w:rsidRPr="009C7569" w:rsidRDefault="009C7569" w:rsidP="00667E02">
            <w:pPr>
              <w:numPr>
                <w:ilvl w:val="0"/>
                <w:numId w:val="61"/>
              </w:numPr>
              <w:ind w:left="318" w:hanging="318"/>
              <w:rPr>
                <w:rFonts w:ascii="Arial" w:hAnsi="Arial" w:cs="Arial"/>
              </w:rPr>
            </w:pPr>
            <w:r w:rsidRPr="009C7569">
              <w:rPr>
                <w:rFonts w:ascii="Arial" w:hAnsi="Arial" w:cs="Arial"/>
              </w:rPr>
              <w:t>Engagement in extremist activity</w:t>
            </w:r>
          </w:p>
          <w:p w14:paraId="6838F4A8"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Relationships and attachments based on negative influences</w:t>
            </w:r>
          </w:p>
        </w:tc>
        <w:tc>
          <w:tcPr>
            <w:tcW w:w="2410" w:type="dxa"/>
            <w:vMerge/>
            <w:shd w:val="clear" w:color="auto" w:fill="8DB3E2" w:themeFill="text2" w:themeFillTint="66"/>
          </w:tcPr>
          <w:p w14:paraId="6C0EC0BF" w14:textId="77777777" w:rsidR="009C7569" w:rsidRPr="009C7569" w:rsidRDefault="009C7569" w:rsidP="009C7569">
            <w:pPr>
              <w:rPr>
                <w:rFonts w:ascii="Arial" w:hAnsi="Arial" w:cs="Arial"/>
              </w:rPr>
            </w:pPr>
          </w:p>
        </w:tc>
      </w:tr>
      <w:tr w:rsidR="009C7569" w:rsidRPr="009C7569" w14:paraId="74D304E7" w14:textId="77777777" w:rsidTr="00667E02">
        <w:tc>
          <w:tcPr>
            <w:tcW w:w="9889" w:type="dxa"/>
            <w:gridSpan w:val="3"/>
            <w:shd w:val="clear" w:color="auto" w:fill="548DD4" w:themeFill="text2" w:themeFillTint="99"/>
          </w:tcPr>
          <w:p w14:paraId="21312130" w14:textId="77777777" w:rsidR="009C7569" w:rsidRPr="00667E02" w:rsidRDefault="009C7569" w:rsidP="00667E02">
            <w:pPr>
              <w:jc w:val="center"/>
              <w:rPr>
                <w:rFonts w:ascii="Arial" w:hAnsi="Arial" w:cs="Arial"/>
                <w:b/>
                <w:sz w:val="24"/>
              </w:rPr>
            </w:pPr>
            <w:r w:rsidRPr="00667E02">
              <w:rPr>
                <w:rFonts w:ascii="Arial" w:hAnsi="Arial" w:cs="Arial"/>
                <w:b/>
                <w:sz w:val="24"/>
              </w:rPr>
              <w:t>Family and Environmental Factors</w:t>
            </w:r>
          </w:p>
        </w:tc>
      </w:tr>
      <w:tr w:rsidR="009C7569" w:rsidRPr="009C7569" w14:paraId="76BFE4E8" w14:textId="77777777" w:rsidTr="00FB729D">
        <w:tc>
          <w:tcPr>
            <w:tcW w:w="1809" w:type="dxa"/>
            <w:shd w:val="clear" w:color="auto" w:fill="8DB3E2" w:themeFill="text2" w:themeFillTint="66"/>
          </w:tcPr>
          <w:p w14:paraId="5E700348" w14:textId="77777777" w:rsidR="009C7569" w:rsidRPr="009C7569" w:rsidRDefault="009C7569" w:rsidP="009C7569">
            <w:pPr>
              <w:rPr>
                <w:rFonts w:ascii="Arial" w:hAnsi="Arial" w:cs="Arial"/>
              </w:rPr>
            </w:pPr>
            <w:r w:rsidRPr="009C7569">
              <w:rPr>
                <w:rFonts w:ascii="Arial" w:hAnsi="Arial" w:cs="Arial"/>
              </w:rPr>
              <w:t>Family History and Functioning</w:t>
            </w:r>
          </w:p>
        </w:tc>
        <w:tc>
          <w:tcPr>
            <w:tcW w:w="5670" w:type="dxa"/>
            <w:shd w:val="clear" w:color="auto" w:fill="8DB3E2" w:themeFill="text2" w:themeFillTint="66"/>
          </w:tcPr>
          <w:p w14:paraId="0A3ADA9E"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Unaccompanied asylum seeker</w:t>
            </w:r>
          </w:p>
          <w:p w14:paraId="0EE1A3BD"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Family relationships impose negative influence</w:t>
            </w:r>
          </w:p>
          <w:p w14:paraId="01532FF4"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Significant parental discord and persistent domestic violence</w:t>
            </w:r>
          </w:p>
          <w:p w14:paraId="6F635025"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Poor relationships between siblings</w:t>
            </w:r>
          </w:p>
          <w:p w14:paraId="50069799"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Family member has terrorism conviction</w:t>
            </w:r>
          </w:p>
          <w:p w14:paraId="27F2AD36"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Family member is known to be a significant risk to children</w:t>
            </w:r>
          </w:p>
          <w:p w14:paraId="23EBC849"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Parents negative cultural, religious beliefs and practices</w:t>
            </w:r>
          </w:p>
        </w:tc>
        <w:tc>
          <w:tcPr>
            <w:tcW w:w="2410" w:type="dxa"/>
            <w:vMerge w:val="restart"/>
            <w:shd w:val="clear" w:color="auto" w:fill="8DB3E2" w:themeFill="text2" w:themeFillTint="66"/>
          </w:tcPr>
          <w:p w14:paraId="276F5FEE" w14:textId="77777777" w:rsidR="009C7569" w:rsidRPr="009C7569" w:rsidRDefault="009C7569" w:rsidP="009C7569">
            <w:pPr>
              <w:rPr>
                <w:rFonts w:ascii="Arial" w:hAnsi="Arial" w:cs="Arial"/>
              </w:rPr>
            </w:pPr>
          </w:p>
        </w:tc>
      </w:tr>
      <w:tr w:rsidR="009C7569" w:rsidRPr="009C7569" w14:paraId="08BCC0EE" w14:textId="77777777" w:rsidTr="00FB729D">
        <w:tc>
          <w:tcPr>
            <w:tcW w:w="1809" w:type="dxa"/>
            <w:shd w:val="clear" w:color="auto" w:fill="8DB3E2" w:themeFill="text2" w:themeFillTint="66"/>
          </w:tcPr>
          <w:p w14:paraId="3ABD8201" w14:textId="77777777" w:rsidR="009C7569" w:rsidRPr="009C7569" w:rsidRDefault="009C7569" w:rsidP="009C7569">
            <w:pPr>
              <w:rPr>
                <w:rFonts w:ascii="Arial" w:hAnsi="Arial" w:cs="Arial"/>
              </w:rPr>
            </w:pPr>
            <w:r w:rsidRPr="009C7569">
              <w:rPr>
                <w:rFonts w:ascii="Arial" w:hAnsi="Arial" w:cs="Arial"/>
              </w:rPr>
              <w:t>Wider Family</w:t>
            </w:r>
          </w:p>
        </w:tc>
        <w:tc>
          <w:tcPr>
            <w:tcW w:w="5670" w:type="dxa"/>
            <w:shd w:val="clear" w:color="auto" w:fill="8DB3E2" w:themeFill="text2" w:themeFillTint="66"/>
          </w:tcPr>
          <w:p w14:paraId="13314598"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No effective support from extended family</w:t>
            </w:r>
          </w:p>
          <w:p w14:paraId="64479AE7"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Destructive/unhelpful involvement from extended family</w:t>
            </w:r>
          </w:p>
          <w:p w14:paraId="2A0E8316"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Intention to travel to area of conflict</w:t>
            </w:r>
          </w:p>
          <w:p w14:paraId="09C79D71"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Engagement in terrorist activity</w:t>
            </w:r>
          </w:p>
        </w:tc>
        <w:tc>
          <w:tcPr>
            <w:tcW w:w="2410" w:type="dxa"/>
            <w:vMerge/>
            <w:shd w:val="clear" w:color="auto" w:fill="8DB3E2" w:themeFill="text2" w:themeFillTint="66"/>
          </w:tcPr>
          <w:p w14:paraId="49EF9F3D" w14:textId="77777777" w:rsidR="009C7569" w:rsidRPr="009C7569" w:rsidRDefault="009C7569" w:rsidP="009C7569">
            <w:pPr>
              <w:rPr>
                <w:rFonts w:ascii="Arial" w:hAnsi="Arial" w:cs="Arial"/>
              </w:rPr>
            </w:pPr>
          </w:p>
        </w:tc>
      </w:tr>
      <w:tr w:rsidR="009C7569" w:rsidRPr="009C7569" w14:paraId="77705F18" w14:textId="77777777" w:rsidTr="00FB729D">
        <w:tc>
          <w:tcPr>
            <w:tcW w:w="1809" w:type="dxa"/>
            <w:shd w:val="clear" w:color="auto" w:fill="8DB3E2" w:themeFill="text2" w:themeFillTint="66"/>
          </w:tcPr>
          <w:p w14:paraId="4C420ECD" w14:textId="77777777" w:rsidR="009C7569" w:rsidRPr="009C7569" w:rsidRDefault="009C7569" w:rsidP="009C7569">
            <w:pPr>
              <w:rPr>
                <w:rFonts w:ascii="Arial" w:hAnsi="Arial" w:cs="Arial"/>
              </w:rPr>
            </w:pPr>
            <w:r w:rsidRPr="009C7569">
              <w:rPr>
                <w:rFonts w:ascii="Arial" w:hAnsi="Arial" w:cs="Arial"/>
              </w:rPr>
              <w:t>Housing</w:t>
            </w:r>
          </w:p>
        </w:tc>
        <w:tc>
          <w:tcPr>
            <w:tcW w:w="5670" w:type="dxa"/>
            <w:shd w:val="clear" w:color="auto" w:fill="8DB3E2" w:themeFill="text2" w:themeFillTint="66"/>
          </w:tcPr>
          <w:p w14:paraId="1D3EABFC"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Physical ac</w:t>
            </w:r>
            <w:r w:rsidR="00667E02">
              <w:rPr>
                <w:rFonts w:ascii="Arial" w:hAnsi="Arial" w:cs="Arial"/>
              </w:rPr>
              <w:t>commodation places child/unborn</w:t>
            </w:r>
            <w:r w:rsidRPr="009C7569">
              <w:rPr>
                <w:rFonts w:ascii="Arial" w:hAnsi="Arial" w:cs="Arial"/>
              </w:rPr>
              <w:t xml:space="preserve"> in danger</w:t>
            </w:r>
          </w:p>
          <w:p w14:paraId="0858B067" w14:textId="77777777" w:rsidR="009C7569" w:rsidRPr="009C7569" w:rsidRDefault="009C7569" w:rsidP="00667E02">
            <w:pPr>
              <w:numPr>
                <w:ilvl w:val="0"/>
                <w:numId w:val="61"/>
              </w:numPr>
              <w:ind w:left="318" w:hanging="318"/>
              <w:contextualSpacing/>
              <w:rPr>
                <w:rFonts w:ascii="Arial" w:hAnsi="Arial" w:cs="Arial"/>
                <w:b/>
                <w:color w:val="000000" w:themeColor="text1"/>
              </w:rPr>
            </w:pPr>
            <w:r w:rsidRPr="009C7569">
              <w:rPr>
                <w:rFonts w:ascii="Arial" w:hAnsi="Arial" w:cs="Arial"/>
              </w:rPr>
              <w:t>Homelessness, ‘sofa surfing’</w:t>
            </w:r>
          </w:p>
        </w:tc>
        <w:tc>
          <w:tcPr>
            <w:tcW w:w="2410" w:type="dxa"/>
            <w:vMerge/>
            <w:shd w:val="clear" w:color="auto" w:fill="8DB3E2" w:themeFill="text2" w:themeFillTint="66"/>
          </w:tcPr>
          <w:p w14:paraId="4D740854" w14:textId="77777777" w:rsidR="009C7569" w:rsidRPr="009C7569" w:rsidRDefault="009C7569" w:rsidP="009C7569">
            <w:pPr>
              <w:rPr>
                <w:rFonts w:ascii="Arial" w:hAnsi="Arial" w:cs="Arial"/>
              </w:rPr>
            </w:pPr>
          </w:p>
        </w:tc>
      </w:tr>
      <w:tr w:rsidR="009C7569" w:rsidRPr="009C7569" w14:paraId="0E0E1AD5" w14:textId="77777777" w:rsidTr="00FB729D">
        <w:tc>
          <w:tcPr>
            <w:tcW w:w="1809" w:type="dxa"/>
            <w:shd w:val="clear" w:color="auto" w:fill="8DB3E2" w:themeFill="text2" w:themeFillTint="66"/>
          </w:tcPr>
          <w:p w14:paraId="2CFD2118" w14:textId="77777777" w:rsidR="009C7569" w:rsidRPr="009C7569" w:rsidRDefault="009C7569" w:rsidP="009C7569">
            <w:pPr>
              <w:rPr>
                <w:rFonts w:ascii="Arial" w:hAnsi="Arial" w:cs="Arial"/>
              </w:rPr>
            </w:pPr>
            <w:r w:rsidRPr="009C7569">
              <w:rPr>
                <w:rFonts w:ascii="Arial" w:hAnsi="Arial" w:cs="Arial"/>
              </w:rPr>
              <w:t>Employment</w:t>
            </w:r>
          </w:p>
        </w:tc>
        <w:tc>
          <w:tcPr>
            <w:tcW w:w="5670" w:type="dxa"/>
            <w:shd w:val="clear" w:color="auto" w:fill="8DB3E2" w:themeFill="text2" w:themeFillTint="66"/>
          </w:tcPr>
          <w:p w14:paraId="05EB557D"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Chronic unemployment, severely affecting parent’s own identity</w:t>
            </w:r>
          </w:p>
          <w:p w14:paraId="303B3FA1" w14:textId="77777777" w:rsidR="009C7569" w:rsidRPr="009C7569" w:rsidRDefault="009C7569" w:rsidP="00667E02">
            <w:pPr>
              <w:numPr>
                <w:ilvl w:val="0"/>
                <w:numId w:val="61"/>
              </w:numPr>
              <w:ind w:left="318" w:hanging="318"/>
              <w:contextualSpacing/>
              <w:rPr>
                <w:rFonts w:ascii="Arial" w:hAnsi="Arial" w:cs="Arial"/>
                <w:b/>
                <w:color w:val="000000" w:themeColor="text1"/>
              </w:rPr>
            </w:pPr>
            <w:r w:rsidRPr="009C7569">
              <w:rPr>
                <w:rFonts w:ascii="Arial" w:hAnsi="Arial" w:cs="Arial"/>
              </w:rPr>
              <w:t>Unable to gain employment due to lack of basic skills or long-term difficulties e.g. substance misuse</w:t>
            </w:r>
          </w:p>
        </w:tc>
        <w:tc>
          <w:tcPr>
            <w:tcW w:w="2410" w:type="dxa"/>
            <w:vMerge/>
            <w:shd w:val="clear" w:color="auto" w:fill="8DB3E2" w:themeFill="text2" w:themeFillTint="66"/>
          </w:tcPr>
          <w:p w14:paraId="6C04C533" w14:textId="77777777" w:rsidR="009C7569" w:rsidRPr="009C7569" w:rsidRDefault="009C7569" w:rsidP="009C7569">
            <w:pPr>
              <w:rPr>
                <w:rFonts w:ascii="Arial" w:hAnsi="Arial" w:cs="Arial"/>
              </w:rPr>
            </w:pPr>
          </w:p>
        </w:tc>
      </w:tr>
      <w:tr w:rsidR="009C7569" w:rsidRPr="009C7569" w14:paraId="593229F2" w14:textId="77777777" w:rsidTr="00FB729D">
        <w:tc>
          <w:tcPr>
            <w:tcW w:w="1809" w:type="dxa"/>
            <w:shd w:val="clear" w:color="auto" w:fill="8DB3E2" w:themeFill="text2" w:themeFillTint="66"/>
          </w:tcPr>
          <w:p w14:paraId="4E282708" w14:textId="77777777" w:rsidR="009C7569" w:rsidRPr="009C7569" w:rsidRDefault="009C7569" w:rsidP="009C7569">
            <w:pPr>
              <w:rPr>
                <w:rFonts w:ascii="Arial" w:hAnsi="Arial" w:cs="Arial"/>
              </w:rPr>
            </w:pPr>
            <w:r w:rsidRPr="009C7569">
              <w:rPr>
                <w:rFonts w:ascii="Arial" w:hAnsi="Arial" w:cs="Arial"/>
              </w:rPr>
              <w:t>Income</w:t>
            </w:r>
          </w:p>
        </w:tc>
        <w:tc>
          <w:tcPr>
            <w:tcW w:w="5670" w:type="dxa"/>
            <w:shd w:val="clear" w:color="auto" w:fill="8DB3E2" w:themeFill="text2" w:themeFillTint="66"/>
          </w:tcPr>
          <w:p w14:paraId="756E4CF2"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Extreme poverty/debt impacting on ability to care for child</w:t>
            </w:r>
          </w:p>
          <w:p w14:paraId="238AE776"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At risk of financial exploitation</w:t>
            </w:r>
          </w:p>
          <w:p w14:paraId="22DE63F9"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Young person with access to an inexplicable large amount of money</w:t>
            </w:r>
          </w:p>
        </w:tc>
        <w:tc>
          <w:tcPr>
            <w:tcW w:w="2410" w:type="dxa"/>
            <w:vMerge/>
            <w:shd w:val="clear" w:color="auto" w:fill="8DB3E2" w:themeFill="text2" w:themeFillTint="66"/>
          </w:tcPr>
          <w:p w14:paraId="48AE1395" w14:textId="77777777" w:rsidR="009C7569" w:rsidRPr="009C7569" w:rsidRDefault="009C7569" w:rsidP="009C7569">
            <w:pPr>
              <w:rPr>
                <w:rFonts w:ascii="Arial" w:hAnsi="Arial" w:cs="Arial"/>
              </w:rPr>
            </w:pPr>
          </w:p>
        </w:tc>
      </w:tr>
      <w:tr w:rsidR="009C7569" w:rsidRPr="009C7569" w14:paraId="7696B7CA" w14:textId="77777777" w:rsidTr="00FB729D">
        <w:tc>
          <w:tcPr>
            <w:tcW w:w="1809" w:type="dxa"/>
            <w:shd w:val="clear" w:color="auto" w:fill="8DB3E2" w:themeFill="text2" w:themeFillTint="66"/>
          </w:tcPr>
          <w:p w14:paraId="74801B8D" w14:textId="77777777" w:rsidR="009C7569" w:rsidRPr="009C7569" w:rsidRDefault="009C7569" w:rsidP="009C7569">
            <w:pPr>
              <w:rPr>
                <w:rFonts w:ascii="Arial" w:hAnsi="Arial" w:cs="Arial"/>
              </w:rPr>
            </w:pPr>
            <w:r w:rsidRPr="009C7569">
              <w:rPr>
                <w:rFonts w:ascii="Arial" w:hAnsi="Arial" w:cs="Arial"/>
              </w:rPr>
              <w:t>Family’s Social Integration</w:t>
            </w:r>
          </w:p>
        </w:tc>
        <w:tc>
          <w:tcPr>
            <w:tcW w:w="5670" w:type="dxa"/>
            <w:shd w:val="clear" w:color="auto" w:fill="8DB3E2" w:themeFill="text2" w:themeFillTint="66"/>
          </w:tcPr>
          <w:p w14:paraId="71ADECFA"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Family chronically socially excluded</w:t>
            </w:r>
          </w:p>
          <w:p w14:paraId="38691D4B"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No supportive network</w:t>
            </w:r>
          </w:p>
          <w:p w14:paraId="3395A46F" w14:textId="77777777" w:rsidR="009C7569" w:rsidRPr="009C7569" w:rsidRDefault="00667E02" w:rsidP="00667E02">
            <w:pPr>
              <w:numPr>
                <w:ilvl w:val="0"/>
                <w:numId w:val="61"/>
              </w:numPr>
              <w:ind w:left="318" w:hanging="318"/>
              <w:contextualSpacing/>
              <w:rPr>
                <w:rFonts w:ascii="Arial" w:hAnsi="Arial" w:cs="Arial"/>
              </w:rPr>
            </w:pPr>
            <w:r>
              <w:rPr>
                <w:rFonts w:ascii="Arial" w:hAnsi="Arial" w:cs="Arial"/>
              </w:rPr>
              <w:t>Family m</w:t>
            </w:r>
            <w:r w:rsidR="009C7569" w:rsidRPr="009C7569">
              <w:rPr>
                <w:rFonts w:ascii="Arial" w:hAnsi="Arial" w:cs="Arial"/>
              </w:rPr>
              <w:t>embers associated with extremist views</w:t>
            </w:r>
          </w:p>
          <w:p w14:paraId="0ED1F62B" w14:textId="77777777" w:rsidR="009C7569" w:rsidRPr="009C7569" w:rsidRDefault="009C7569" w:rsidP="00667E02">
            <w:pPr>
              <w:numPr>
                <w:ilvl w:val="0"/>
                <w:numId w:val="61"/>
              </w:numPr>
              <w:ind w:left="318" w:hanging="318"/>
              <w:contextualSpacing/>
              <w:rPr>
                <w:rFonts w:ascii="Arial" w:hAnsi="Arial" w:cs="Arial"/>
              </w:rPr>
            </w:pPr>
            <w:r w:rsidRPr="009C7569">
              <w:rPr>
                <w:rFonts w:ascii="Arial" w:hAnsi="Arial" w:cs="Arial"/>
              </w:rPr>
              <w:t>Family coerced into acts of abuse</w:t>
            </w:r>
          </w:p>
        </w:tc>
        <w:tc>
          <w:tcPr>
            <w:tcW w:w="2410" w:type="dxa"/>
            <w:vMerge/>
            <w:shd w:val="clear" w:color="auto" w:fill="8DB3E2" w:themeFill="text2" w:themeFillTint="66"/>
          </w:tcPr>
          <w:p w14:paraId="27DD79CF" w14:textId="77777777" w:rsidR="009C7569" w:rsidRPr="009C7569" w:rsidRDefault="009C7569" w:rsidP="009C7569">
            <w:pPr>
              <w:rPr>
                <w:rFonts w:ascii="Arial" w:hAnsi="Arial" w:cs="Arial"/>
              </w:rPr>
            </w:pPr>
          </w:p>
        </w:tc>
      </w:tr>
      <w:tr w:rsidR="009C7569" w:rsidRPr="009C7569" w14:paraId="4270B0A4" w14:textId="77777777" w:rsidTr="00FB729D">
        <w:tc>
          <w:tcPr>
            <w:tcW w:w="1809" w:type="dxa"/>
            <w:shd w:val="clear" w:color="auto" w:fill="8DB3E2" w:themeFill="text2" w:themeFillTint="66"/>
          </w:tcPr>
          <w:p w14:paraId="0F15A610" w14:textId="77777777" w:rsidR="009C7569" w:rsidRPr="009C7569" w:rsidRDefault="009C7569" w:rsidP="009C7569">
            <w:pPr>
              <w:rPr>
                <w:rFonts w:ascii="Arial" w:hAnsi="Arial" w:cs="Arial"/>
              </w:rPr>
            </w:pPr>
            <w:r w:rsidRPr="009C7569">
              <w:rPr>
                <w:rFonts w:ascii="Arial" w:hAnsi="Arial" w:cs="Arial"/>
              </w:rPr>
              <w:t>Community Resources</w:t>
            </w:r>
          </w:p>
        </w:tc>
        <w:tc>
          <w:tcPr>
            <w:tcW w:w="5670" w:type="dxa"/>
            <w:shd w:val="clear" w:color="auto" w:fill="8DB3E2" w:themeFill="text2" w:themeFillTint="66"/>
          </w:tcPr>
          <w:p w14:paraId="4C907A05" w14:textId="77777777" w:rsidR="009C7569" w:rsidRPr="009C7569" w:rsidRDefault="009C7569" w:rsidP="00667E02">
            <w:pPr>
              <w:numPr>
                <w:ilvl w:val="0"/>
                <w:numId w:val="61"/>
              </w:numPr>
              <w:ind w:left="318" w:hanging="318"/>
              <w:contextualSpacing/>
              <w:rPr>
                <w:rFonts w:ascii="Arial" w:hAnsi="Arial" w:cs="Arial"/>
                <w:b/>
                <w:color w:val="000000" w:themeColor="text1"/>
              </w:rPr>
            </w:pPr>
            <w:r w:rsidRPr="009C7569">
              <w:rPr>
                <w:rFonts w:ascii="Arial" w:hAnsi="Arial" w:cs="Arial"/>
                <w:color w:val="000000" w:themeColor="text1"/>
              </w:rPr>
              <w:t>Poor quality services with long-term difficulties with accessing target populations</w:t>
            </w:r>
          </w:p>
        </w:tc>
        <w:tc>
          <w:tcPr>
            <w:tcW w:w="2410" w:type="dxa"/>
            <w:vMerge/>
            <w:shd w:val="clear" w:color="auto" w:fill="8DB3E2" w:themeFill="text2" w:themeFillTint="66"/>
          </w:tcPr>
          <w:p w14:paraId="5DA5F339" w14:textId="77777777" w:rsidR="009C7569" w:rsidRPr="009C7569" w:rsidRDefault="009C7569" w:rsidP="009C7569">
            <w:pPr>
              <w:rPr>
                <w:rFonts w:ascii="Arial" w:hAnsi="Arial" w:cs="Arial"/>
              </w:rPr>
            </w:pPr>
          </w:p>
        </w:tc>
      </w:tr>
    </w:tbl>
    <w:p w14:paraId="783562BC" w14:textId="77777777" w:rsidR="00ED4011" w:rsidRPr="00200D97" w:rsidRDefault="00ED4011">
      <w:pPr>
        <w:rPr>
          <w:rFonts w:ascii="Arial" w:eastAsiaTheme="majorEastAsia" w:hAnsi="Arial" w:cs="Arial"/>
          <w:b/>
          <w:bCs/>
          <w:color w:val="009999"/>
          <w:sz w:val="28"/>
          <w:szCs w:val="28"/>
        </w:rPr>
      </w:pPr>
      <w:r w:rsidRPr="00200D97">
        <w:rPr>
          <w:rFonts w:ascii="Arial" w:hAnsi="Arial" w:cs="Arial"/>
          <w:color w:val="009999"/>
        </w:rPr>
        <w:br w:type="page"/>
      </w:r>
    </w:p>
    <w:p w14:paraId="3319BA5D" w14:textId="77777777" w:rsidR="005C1756" w:rsidRPr="00200D97" w:rsidRDefault="00C449DC" w:rsidP="00031A26">
      <w:pPr>
        <w:pStyle w:val="Heading1"/>
        <w:rPr>
          <w:rFonts w:cs="Arial"/>
        </w:rPr>
      </w:pPr>
      <w:bookmarkStart w:id="23" w:name="_Toc523912932"/>
      <w:r w:rsidRPr="00200D97">
        <w:rPr>
          <w:rFonts w:cs="Arial"/>
        </w:rPr>
        <w:lastRenderedPageBreak/>
        <w:t xml:space="preserve">Chapter 4: </w:t>
      </w:r>
      <w:r w:rsidR="005C1756" w:rsidRPr="00200D97">
        <w:rPr>
          <w:rFonts w:cs="Arial"/>
        </w:rPr>
        <w:t>Support for families</w:t>
      </w:r>
      <w:bookmarkEnd w:id="23"/>
    </w:p>
    <w:p w14:paraId="7D0F4332" w14:textId="77777777" w:rsidR="005C1756" w:rsidRPr="00200D97" w:rsidRDefault="00577B81" w:rsidP="000F6100">
      <w:pPr>
        <w:jc w:val="both"/>
        <w:rPr>
          <w:rFonts w:ascii="Arial" w:hAnsi="Arial" w:cs="Arial"/>
        </w:rPr>
      </w:pPr>
      <w:r>
        <w:rPr>
          <w:rFonts w:ascii="Arial" w:hAnsi="Arial" w:cs="Arial"/>
          <w:noProof/>
          <w:lang w:eastAsia="en-GB"/>
        </w:rPr>
        <w:drawing>
          <wp:anchor distT="0" distB="0" distL="114300" distR="114300" simplePos="0" relativeHeight="251691008" behindDoc="1" locked="0" layoutInCell="1" allowOverlap="1" wp14:anchorId="395AF5BA" wp14:editId="7191B9E2">
            <wp:simplePos x="0" y="0"/>
            <wp:positionH relativeFrom="column">
              <wp:posOffset>3260725</wp:posOffset>
            </wp:positionH>
            <wp:positionV relativeFrom="paragraph">
              <wp:posOffset>15875</wp:posOffset>
            </wp:positionV>
            <wp:extent cx="2962275" cy="2058035"/>
            <wp:effectExtent l="0" t="0" r="9525" b="0"/>
            <wp:wrapThrough wrapText="bothSides">
              <wp:wrapPolygon edited="0">
                <wp:start x="0" y="0"/>
                <wp:lineTo x="0" y="21393"/>
                <wp:lineTo x="21531" y="21393"/>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797577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2275" cy="2058035"/>
                    </a:xfrm>
                    <a:prstGeom prst="rect">
                      <a:avLst/>
                    </a:prstGeom>
                  </pic:spPr>
                </pic:pic>
              </a:graphicData>
            </a:graphic>
            <wp14:sizeRelH relativeFrom="page">
              <wp14:pctWidth>0</wp14:pctWidth>
            </wp14:sizeRelH>
            <wp14:sizeRelV relativeFrom="page">
              <wp14:pctHeight>0</wp14:pctHeight>
            </wp14:sizeRelV>
          </wp:anchor>
        </w:drawing>
      </w:r>
      <w:r w:rsidR="005C1756" w:rsidRPr="00200D97">
        <w:rPr>
          <w:rFonts w:ascii="Arial" w:hAnsi="Arial" w:cs="Arial"/>
        </w:rPr>
        <w:t>A positive partnership between parents and agencies is a fundamental principle underpinning the successful promotion of children’s welfare and the protection of children. However, parents may need independent support, information and advice to be able to participate fully in the system processes from an informed position, particularly where there is a divergence of views. Parents will be treated equally and without discrimination. This is regardless of the individual</w:t>
      </w:r>
      <w:r>
        <w:rPr>
          <w:rFonts w:ascii="Arial" w:hAnsi="Arial" w:cs="Arial"/>
        </w:rPr>
        <w:t>’</w:t>
      </w:r>
      <w:r w:rsidR="005C1756" w:rsidRPr="00200D97">
        <w:rPr>
          <w:rFonts w:ascii="Arial" w:hAnsi="Arial" w:cs="Arial"/>
        </w:rPr>
        <w:t>s ethnic background, language, culture, faith, gender, age, sexual orientation or any other a</w:t>
      </w:r>
      <w:r>
        <w:rPr>
          <w:rFonts w:ascii="Arial" w:hAnsi="Arial" w:cs="Arial"/>
        </w:rPr>
        <w:t>spect that could result in them</w:t>
      </w:r>
      <w:r w:rsidR="005C1756" w:rsidRPr="00200D97">
        <w:rPr>
          <w:rFonts w:ascii="Arial" w:hAnsi="Arial" w:cs="Arial"/>
        </w:rPr>
        <w:t xml:space="preserve"> being discriminated against</w:t>
      </w:r>
      <w:r w:rsidR="00435906" w:rsidRPr="00200D97">
        <w:rPr>
          <w:rFonts w:ascii="Arial" w:hAnsi="Arial" w:cs="Arial"/>
        </w:rPr>
        <w:t xml:space="preserve"> </w:t>
      </w:r>
      <w:sdt>
        <w:sdtPr>
          <w:rPr>
            <w:rFonts w:ascii="Arial" w:hAnsi="Arial" w:cs="Arial"/>
          </w:rPr>
          <w:id w:val="-430815912"/>
          <w:citation/>
        </w:sdtPr>
        <w:sdtEndPr/>
        <w:sdtContent>
          <w:r w:rsidR="00435906" w:rsidRPr="00200D97">
            <w:rPr>
              <w:rFonts w:ascii="Arial" w:hAnsi="Arial" w:cs="Arial"/>
            </w:rPr>
            <w:fldChar w:fldCharType="begin"/>
          </w:r>
          <w:r w:rsidR="00435906" w:rsidRPr="00200D97">
            <w:rPr>
              <w:rFonts w:ascii="Arial" w:hAnsi="Arial" w:cs="Arial"/>
            </w:rPr>
            <w:instrText xml:space="preserve"> CITATION StH171 \l 2057 </w:instrText>
          </w:r>
          <w:r w:rsidR="00435906" w:rsidRPr="00200D97">
            <w:rPr>
              <w:rFonts w:ascii="Arial" w:hAnsi="Arial" w:cs="Arial"/>
            </w:rPr>
            <w:fldChar w:fldCharType="separate"/>
          </w:r>
          <w:r w:rsidR="008A168E" w:rsidRPr="008A168E">
            <w:rPr>
              <w:rFonts w:ascii="Arial" w:hAnsi="Arial" w:cs="Arial"/>
              <w:noProof/>
            </w:rPr>
            <w:t>(5)</w:t>
          </w:r>
          <w:r w:rsidR="00435906" w:rsidRPr="00200D97">
            <w:rPr>
              <w:rFonts w:ascii="Arial" w:hAnsi="Arial" w:cs="Arial"/>
            </w:rPr>
            <w:fldChar w:fldCharType="end"/>
          </w:r>
        </w:sdtContent>
      </w:sdt>
      <w:r w:rsidR="005C1756" w:rsidRPr="00200D97">
        <w:rPr>
          <w:rFonts w:ascii="Arial" w:hAnsi="Arial" w:cs="Arial"/>
        </w:rPr>
        <w:t>.</w:t>
      </w:r>
    </w:p>
    <w:p w14:paraId="4D91C4F5" w14:textId="77777777" w:rsidR="005C1756" w:rsidRPr="00200D97" w:rsidRDefault="006B1EE0" w:rsidP="000F6100">
      <w:pPr>
        <w:jc w:val="both"/>
        <w:rPr>
          <w:rFonts w:ascii="Arial" w:hAnsi="Arial" w:cs="Arial"/>
        </w:rPr>
      </w:pPr>
      <w:r>
        <w:rPr>
          <w:rFonts w:ascii="Arial" w:hAnsi="Arial" w:cs="Arial"/>
        </w:rPr>
        <w:t>A</w:t>
      </w:r>
      <w:r w:rsidR="00ED6869" w:rsidRPr="00200D97">
        <w:rPr>
          <w:rFonts w:ascii="Arial" w:hAnsi="Arial" w:cs="Arial"/>
        </w:rPr>
        <w:t>rrangements can</w:t>
      </w:r>
      <w:r w:rsidR="005C1756" w:rsidRPr="00200D97">
        <w:rPr>
          <w:rFonts w:ascii="Arial" w:hAnsi="Arial" w:cs="Arial"/>
        </w:rPr>
        <w:t xml:space="preserve"> be made</w:t>
      </w:r>
      <w:r w:rsidR="005D2B6A">
        <w:rPr>
          <w:rFonts w:ascii="Arial" w:hAnsi="Arial" w:cs="Arial"/>
        </w:rPr>
        <w:t xml:space="preserve">, for example </w:t>
      </w:r>
      <w:r w:rsidR="00045059" w:rsidRPr="00BA655C">
        <w:rPr>
          <w:rFonts w:ascii="Arial" w:hAnsi="Arial" w:cs="Arial"/>
        </w:rPr>
        <w:t xml:space="preserve">in </w:t>
      </w:r>
      <w:r w:rsidR="00C4386A" w:rsidRPr="00BA655C">
        <w:rPr>
          <w:rFonts w:ascii="Arial" w:hAnsi="Arial" w:cs="Arial"/>
        </w:rPr>
        <w:t>Family Action or Child in Need Meetings</w:t>
      </w:r>
      <w:r>
        <w:rPr>
          <w:rFonts w:ascii="Arial" w:hAnsi="Arial" w:cs="Arial"/>
        </w:rPr>
        <w:t>,</w:t>
      </w:r>
      <w:r w:rsidR="005C1756" w:rsidRPr="00200D97">
        <w:rPr>
          <w:rFonts w:ascii="Arial" w:hAnsi="Arial" w:cs="Arial"/>
        </w:rPr>
        <w:t xml:space="preserve"> for parents/carers and children to be accompanied by an advoc</w:t>
      </w:r>
      <w:r>
        <w:rPr>
          <w:rFonts w:ascii="Arial" w:hAnsi="Arial" w:cs="Arial"/>
        </w:rPr>
        <w:t xml:space="preserve">ate or supporter if they choose or if they </w:t>
      </w:r>
      <w:r w:rsidR="005C1756" w:rsidRPr="00200D97">
        <w:rPr>
          <w:rFonts w:ascii="Arial" w:hAnsi="Arial" w:cs="Arial"/>
        </w:rPr>
        <w:t>need independent support because of their vulnerability or having additional needs</w:t>
      </w:r>
      <w:sdt>
        <w:sdtPr>
          <w:rPr>
            <w:rFonts w:ascii="Arial" w:hAnsi="Arial" w:cs="Arial"/>
          </w:rPr>
          <w:id w:val="-85765934"/>
          <w:citation/>
        </w:sdtPr>
        <w:sdtEndPr/>
        <w:sdtContent>
          <w:r w:rsidR="00435906" w:rsidRPr="00200D97">
            <w:rPr>
              <w:rFonts w:ascii="Arial" w:hAnsi="Arial" w:cs="Arial"/>
            </w:rPr>
            <w:fldChar w:fldCharType="begin"/>
          </w:r>
          <w:r w:rsidR="00435906" w:rsidRPr="00200D97">
            <w:rPr>
              <w:rFonts w:ascii="Arial" w:hAnsi="Arial" w:cs="Arial"/>
            </w:rPr>
            <w:instrText xml:space="preserve"> CITATION StH171 \l 2057 </w:instrText>
          </w:r>
          <w:r w:rsidR="00435906" w:rsidRPr="00200D97">
            <w:rPr>
              <w:rFonts w:ascii="Arial" w:hAnsi="Arial" w:cs="Arial"/>
            </w:rPr>
            <w:fldChar w:fldCharType="separate"/>
          </w:r>
          <w:r w:rsidR="008A168E">
            <w:rPr>
              <w:rFonts w:ascii="Arial" w:hAnsi="Arial" w:cs="Arial"/>
              <w:noProof/>
            </w:rPr>
            <w:t xml:space="preserve"> </w:t>
          </w:r>
          <w:r w:rsidR="008A168E" w:rsidRPr="008A168E">
            <w:rPr>
              <w:rFonts w:ascii="Arial" w:hAnsi="Arial" w:cs="Arial"/>
              <w:noProof/>
            </w:rPr>
            <w:t>(5)</w:t>
          </w:r>
          <w:r w:rsidR="00435906" w:rsidRPr="00200D97">
            <w:rPr>
              <w:rFonts w:ascii="Arial" w:hAnsi="Arial" w:cs="Arial"/>
            </w:rPr>
            <w:fldChar w:fldCharType="end"/>
          </w:r>
        </w:sdtContent>
      </w:sdt>
      <w:r w:rsidR="005C1756" w:rsidRPr="00200D97">
        <w:rPr>
          <w:rFonts w:ascii="Arial" w:hAnsi="Arial" w:cs="Arial"/>
        </w:rPr>
        <w:t>.</w:t>
      </w:r>
    </w:p>
    <w:p w14:paraId="6C3DC524" w14:textId="77777777" w:rsidR="005C1756" w:rsidRPr="00200D97" w:rsidRDefault="005C1756" w:rsidP="000F6100">
      <w:pPr>
        <w:jc w:val="both"/>
        <w:rPr>
          <w:rFonts w:ascii="Arial" w:hAnsi="Arial" w:cs="Arial"/>
        </w:rPr>
      </w:pPr>
      <w:r w:rsidRPr="00200D97">
        <w:rPr>
          <w:rFonts w:ascii="Arial" w:hAnsi="Arial" w:cs="Arial"/>
        </w:rPr>
        <w:t xml:space="preserve">An advocate is generally someone employed by an advocacy organisation or a specialist solicitor without personal involvement with the service user. Examples of advocacy organisations include: </w:t>
      </w:r>
      <w:r w:rsidR="00402A3F" w:rsidRPr="00200D97">
        <w:rPr>
          <w:rFonts w:ascii="Arial" w:hAnsi="Arial" w:cs="Arial"/>
        </w:rPr>
        <w:t xml:space="preserve">the National Youth Advocacy Service for young people; St Helens Information Advice and Support Service </w:t>
      </w:r>
      <w:r w:rsidR="000A2B26">
        <w:rPr>
          <w:rFonts w:ascii="Arial" w:hAnsi="Arial" w:cs="Arial"/>
        </w:rPr>
        <w:t xml:space="preserve">(IASS) </w:t>
      </w:r>
      <w:r w:rsidR="00402A3F" w:rsidRPr="00200D97">
        <w:rPr>
          <w:rFonts w:ascii="Arial" w:hAnsi="Arial" w:cs="Arial"/>
        </w:rPr>
        <w:t xml:space="preserve">for parent/carers; and </w:t>
      </w:r>
      <w:r w:rsidR="000D0843" w:rsidRPr="00200D97">
        <w:rPr>
          <w:rFonts w:ascii="Arial" w:hAnsi="Arial" w:cs="Arial"/>
        </w:rPr>
        <w:t>N-Compass Advocacy S</w:t>
      </w:r>
      <w:r w:rsidR="00402A3F" w:rsidRPr="00200D97">
        <w:rPr>
          <w:rFonts w:ascii="Arial" w:hAnsi="Arial" w:cs="Arial"/>
        </w:rPr>
        <w:t xml:space="preserve">ervice </w:t>
      </w:r>
      <w:r w:rsidR="000A2B26">
        <w:rPr>
          <w:rFonts w:ascii="Arial" w:hAnsi="Arial" w:cs="Arial"/>
        </w:rPr>
        <w:t xml:space="preserve">(NYAS) </w:t>
      </w:r>
      <w:r w:rsidR="00402A3F" w:rsidRPr="00200D97">
        <w:rPr>
          <w:rFonts w:ascii="Arial" w:hAnsi="Arial" w:cs="Arial"/>
        </w:rPr>
        <w:t xml:space="preserve">for mental health.  </w:t>
      </w:r>
      <w:r w:rsidR="000D0843" w:rsidRPr="00200D97">
        <w:rPr>
          <w:rFonts w:ascii="Arial" w:hAnsi="Arial" w:cs="Arial"/>
        </w:rPr>
        <w:t xml:space="preserve">The role of the child’s advocate is distinct from that of the parent’s advocate as they each represent </w:t>
      </w:r>
      <w:r w:rsidR="00577B81">
        <w:rPr>
          <w:rFonts w:ascii="Arial" w:hAnsi="Arial" w:cs="Arial"/>
        </w:rPr>
        <w:t xml:space="preserve">the views of their own client. </w:t>
      </w:r>
      <w:r w:rsidRPr="00200D97">
        <w:rPr>
          <w:rFonts w:ascii="Arial" w:hAnsi="Arial" w:cs="Arial"/>
        </w:rPr>
        <w:t>A supporter will have an informal relationship with the service</w:t>
      </w:r>
      <w:r w:rsidR="00577B81">
        <w:rPr>
          <w:rFonts w:ascii="Arial" w:hAnsi="Arial" w:cs="Arial"/>
        </w:rPr>
        <w:t xml:space="preserve"> user such as friend, relative or </w:t>
      </w:r>
      <w:r w:rsidRPr="00200D97">
        <w:rPr>
          <w:rFonts w:ascii="Arial" w:hAnsi="Arial" w:cs="Arial"/>
        </w:rPr>
        <w:t xml:space="preserve">member of </w:t>
      </w:r>
      <w:r w:rsidR="00577B81">
        <w:rPr>
          <w:rFonts w:ascii="Arial" w:hAnsi="Arial" w:cs="Arial"/>
        </w:rPr>
        <w:t xml:space="preserve">a </w:t>
      </w:r>
      <w:r w:rsidRPr="00200D97">
        <w:rPr>
          <w:rFonts w:ascii="Arial" w:hAnsi="Arial" w:cs="Arial"/>
        </w:rPr>
        <w:t xml:space="preserve">self-help group. </w:t>
      </w:r>
    </w:p>
    <w:p w14:paraId="18C0E3A0" w14:textId="77777777" w:rsidR="005C1756" w:rsidRPr="00200D97" w:rsidRDefault="005C1756" w:rsidP="00577B81">
      <w:pPr>
        <w:spacing w:after="0"/>
        <w:contextualSpacing/>
        <w:jc w:val="both"/>
        <w:rPr>
          <w:rFonts w:ascii="Arial" w:hAnsi="Arial" w:cs="Arial"/>
        </w:rPr>
      </w:pPr>
      <w:r w:rsidRPr="00200D97">
        <w:rPr>
          <w:rFonts w:ascii="Arial" w:hAnsi="Arial" w:cs="Arial"/>
        </w:rPr>
        <w:t>The goal of advocacy is:</w:t>
      </w:r>
    </w:p>
    <w:p w14:paraId="3AE93A2E" w14:textId="77777777" w:rsidR="005C1756" w:rsidRPr="00577B81" w:rsidRDefault="005C1756" w:rsidP="00577B81">
      <w:pPr>
        <w:pStyle w:val="ListParagraph"/>
        <w:numPr>
          <w:ilvl w:val="0"/>
          <w:numId w:val="61"/>
        </w:numPr>
        <w:ind w:left="426" w:hanging="426"/>
        <w:jc w:val="both"/>
        <w:rPr>
          <w:rFonts w:ascii="Arial" w:hAnsi="Arial" w:cs="Arial"/>
        </w:rPr>
      </w:pPr>
      <w:r w:rsidRPr="00577B81">
        <w:rPr>
          <w:rFonts w:ascii="Arial" w:hAnsi="Arial" w:cs="Arial"/>
        </w:rPr>
        <w:t>To empower parents and children to participate in the pr</w:t>
      </w:r>
      <w:r w:rsidR="00577B81">
        <w:rPr>
          <w:rFonts w:ascii="Arial" w:hAnsi="Arial" w:cs="Arial"/>
        </w:rPr>
        <w:t>ocess from an informed position</w:t>
      </w:r>
    </w:p>
    <w:p w14:paraId="2069D460" w14:textId="77777777" w:rsidR="000D0843" w:rsidRPr="00577B81" w:rsidRDefault="005C1756" w:rsidP="00577B81">
      <w:pPr>
        <w:pStyle w:val="ListParagraph"/>
        <w:numPr>
          <w:ilvl w:val="0"/>
          <w:numId w:val="61"/>
        </w:numPr>
        <w:ind w:left="426" w:hanging="426"/>
        <w:jc w:val="both"/>
        <w:rPr>
          <w:rFonts w:ascii="Arial" w:hAnsi="Arial" w:cs="Arial"/>
        </w:rPr>
      </w:pPr>
      <w:r w:rsidRPr="00577B81">
        <w:rPr>
          <w:rFonts w:ascii="Arial" w:hAnsi="Arial" w:cs="Arial"/>
        </w:rPr>
        <w:t>To promote good communication between pare</w:t>
      </w:r>
      <w:r w:rsidR="00577B81">
        <w:rPr>
          <w:rFonts w:ascii="Arial" w:hAnsi="Arial" w:cs="Arial"/>
        </w:rPr>
        <w:t>nts, children and professionals</w:t>
      </w:r>
    </w:p>
    <w:p w14:paraId="17051C4D" w14:textId="77777777" w:rsidR="000D0843" w:rsidRPr="00200D97" w:rsidRDefault="000D0843" w:rsidP="00577B81">
      <w:pPr>
        <w:pStyle w:val="Heading2"/>
      </w:pPr>
      <w:bookmarkStart w:id="24" w:name="_Toc518486659"/>
      <w:bookmarkStart w:id="25" w:name="_Toc518487175"/>
      <w:bookmarkStart w:id="26" w:name="_Toc523912933"/>
      <w:r w:rsidRPr="00200D97">
        <w:t>Feedbac</w:t>
      </w:r>
      <w:r w:rsidR="00577B81">
        <w:t>k from parents and young people</w:t>
      </w:r>
      <w:bookmarkEnd w:id="24"/>
      <w:bookmarkEnd w:id="25"/>
      <w:bookmarkEnd w:id="26"/>
    </w:p>
    <w:p w14:paraId="3A1B7D01" w14:textId="46EB2EFF" w:rsidR="000D0843" w:rsidRPr="00200D97" w:rsidRDefault="00E82B0C" w:rsidP="000F6100">
      <w:pPr>
        <w:contextualSpacing/>
        <w:jc w:val="both"/>
        <w:rPr>
          <w:rFonts w:ascii="Arial" w:hAnsi="Arial" w:cs="Arial"/>
        </w:rPr>
      </w:pPr>
      <w:r>
        <w:rPr>
          <w:rFonts w:ascii="Arial" w:hAnsi="Arial" w:cs="Arial"/>
        </w:rPr>
        <w:t>During</w:t>
      </w:r>
      <w:r w:rsidR="000D0843" w:rsidRPr="00200D97">
        <w:rPr>
          <w:rFonts w:ascii="Arial" w:hAnsi="Arial" w:cs="Arial"/>
        </w:rPr>
        <w:t xml:space="preserve"> the workshops, parents and young people were asked for their views on Early Help and they said:</w:t>
      </w:r>
    </w:p>
    <w:p w14:paraId="4B9770B2" w14:textId="77777777" w:rsidR="00435906" w:rsidRPr="00200D97" w:rsidRDefault="00435906" w:rsidP="000F6100">
      <w:pPr>
        <w:numPr>
          <w:ilvl w:val="0"/>
          <w:numId w:val="61"/>
        </w:numPr>
        <w:ind w:left="426" w:hanging="426"/>
        <w:contextualSpacing/>
        <w:jc w:val="both"/>
        <w:rPr>
          <w:rFonts w:ascii="Arial" w:hAnsi="Arial" w:cs="Arial"/>
        </w:rPr>
      </w:pPr>
      <w:r w:rsidRPr="00577B81">
        <w:rPr>
          <w:rFonts w:ascii="Arial" w:hAnsi="Arial" w:cs="Arial"/>
          <w:b/>
        </w:rPr>
        <w:t>Overcoming stigma:</w:t>
      </w:r>
      <w:r w:rsidRPr="00200D97">
        <w:rPr>
          <w:rFonts w:ascii="Arial" w:hAnsi="Arial" w:cs="Arial"/>
        </w:rPr>
        <w:t xml:space="preserve"> </w:t>
      </w:r>
      <w:r w:rsidR="00062FA2" w:rsidRPr="00200D97">
        <w:rPr>
          <w:rFonts w:ascii="Arial" w:hAnsi="Arial" w:cs="Arial"/>
        </w:rPr>
        <w:t>being referred to social services can make you feel like you are a ‘bad parent’, Early Help is voluntarily entered into and parents need to be able understand what Early Help is</w:t>
      </w:r>
      <w:r w:rsidR="009C5F4A">
        <w:rPr>
          <w:rFonts w:ascii="Arial" w:hAnsi="Arial" w:cs="Arial"/>
        </w:rPr>
        <w:t xml:space="preserve"> and</w:t>
      </w:r>
      <w:r w:rsidR="00062FA2" w:rsidRPr="00200D97">
        <w:rPr>
          <w:rFonts w:ascii="Arial" w:hAnsi="Arial" w:cs="Arial"/>
        </w:rPr>
        <w:t xml:space="preserve"> that it is supportive and enabling.</w:t>
      </w:r>
    </w:p>
    <w:p w14:paraId="0BCB34A2" w14:textId="77777777" w:rsidR="000D0843" w:rsidRPr="00200D97" w:rsidRDefault="000D0843" w:rsidP="000F6100">
      <w:pPr>
        <w:numPr>
          <w:ilvl w:val="0"/>
          <w:numId w:val="61"/>
        </w:numPr>
        <w:ind w:left="426" w:hanging="426"/>
        <w:contextualSpacing/>
        <w:jc w:val="both"/>
        <w:rPr>
          <w:rFonts w:ascii="Arial" w:hAnsi="Arial" w:cs="Arial"/>
        </w:rPr>
      </w:pPr>
      <w:r w:rsidRPr="00577B81">
        <w:rPr>
          <w:rFonts w:ascii="Arial" w:hAnsi="Arial" w:cs="Arial"/>
          <w:b/>
        </w:rPr>
        <w:t>Consistent support:</w:t>
      </w:r>
      <w:r w:rsidRPr="00200D97">
        <w:rPr>
          <w:rFonts w:ascii="Arial" w:hAnsi="Arial" w:cs="Arial"/>
        </w:rPr>
        <w:t xml:space="preserve"> sometime</w:t>
      </w:r>
      <w:r w:rsidR="00577B81">
        <w:rPr>
          <w:rFonts w:ascii="Arial" w:hAnsi="Arial" w:cs="Arial"/>
        </w:rPr>
        <w:t>s</w:t>
      </w:r>
      <w:r w:rsidRPr="00200D97">
        <w:rPr>
          <w:rFonts w:ascii="Arial" w:hAnsi="Arial" w:cs="Arial"/>
        </w:rPr>
        <w:t xml:space="preserve"> families go up or down a level or cross from one threshold</w:t>
      </w:r>
      <w:r w:rsidR="00FB21F6">
        <w:rPr>
          <w:rFonts w:ascii="Arial" w:hAnsi="Arial" w:cs="Arial"/>
        </w:rPr>
        <w:t xml:space="preserve"> (level)</w:t>
      </w:r>
      <w:r w:rsidRPr="00200D97">
        <w:rPr>
          <w:rFonts w:ascii="Arial" w:hAnsi="Arial" w:cs="Arial"/>
        </w:rPr>
        <w:t xml:space="preserve"> to another. However, because the threshold has changed, it does not automatically mean that t</w:t>
      </w:r>
      <w:r w:rsidR="00577B81">
        <w:rPr>
          <w:rFonts w:ascii="Arial" w:hAnsi="Arial" w:cs="Arial"/>
        </w:rPr>
        <w:t xml:space="preserve">he parent feels any different. </w:t>
      </w:r>
      <w:r w:rsidRPr="00200D97">
        <w:rPr>
          <w:rFonts w:ascii="Arial" w:hAnsi="Arial" w:cs="Arial"/>
        </w:rPr>
        <w:t xml:space="preserve">Thus it needs to be made clear </w:t>
      </w:r>
      <w:r w:rsidR="00577B81">
        <w:rPr>
          <w:rFonts w:ascii="Arial" w:hAnsi="Arial" w:cs="Arial"/>
        </w:rPr>
        <w:t xml:space="preserve">‘what happens now’ and ‘where </w:t>
      </w:r>
      <w:r w:rsidRPr="00200D97">
        <w:rPr>
          <w:rFonts w:ascii="Arial" w:hAnsi="Arial" w:cs="Arial"/>
        </w:rPr>
        <w:t>can I get support if I need it</w:t>
      </w:r>
      <w:r w:rsidR="00577B81">
        <w:rPr>
          <w:rFonts w:ascii="Arial" w:hAnsi="Arial" w:cs="Arial"/>
        </w:rPr>
        <w:t>’</w:t>
      </w:r>
      <w:r w:rsidRPr="00200D97">
        <w:rPr>
          <w:rFonts w:ascii="Arial" w:hAnsi="Arial" w:cs="Arial"/>
        </w:rPr>
        <w:t>.</w:t>
      </w:r>
    </w:p>
    <w:p w14:paraId="0DAEE7C6" w14:textId="77777777" w:rsidR="000D0843" w:rsidRPr="00200D97" w:rsidRDefault="000D0843" w:rsidP="000F6100">
      <w:pPr>
        <w:numPr>
          <w:ilvl w:val="0"/>
          <w:numId w:val="61"/>
        </w:numPr>
        <w:ind w:left="426" w:hanging="426"/>
        <w:contextualSpacing/>
        <w:jc w:val="both"/>
        <w:rPr>
          <w:rFonts w:ascii="Arial" w:hAnsi="Arial" w:cs="Arial"/>
        </w:rPr>
      </w:pPr>
      <w:r w:rsidRPr="00577B81">
        <w:rPr>
          <w:rFonts w:ascii="Arial" w:hAnsi="Arial" w:cs="Arial"/>
          <w:b/>
        </w:rPr>
        <w:t>Achievable goals:</w:t>
      </w:r>
      <w:r w:rsidRPr="00200D97">
        <w:rPr>
          <w:rFonts w:ascii="Arial" w:hAnsi="Arial" w:cs="Arial"/>
        </w:rPr>
        <w:t xml:space="preserve"> It can be distressing for a parent or fam</w:t>
      </w:r>
      <w:r w:rsidR="00C32266">
        <w:rPr>
          <w:rFonts w:ascii="Arial" w:hAnsi="Arial" w:cs="Arial"/>
        </w:rPr>
        <w:t>ily to have a service ‘come in’;</w:t>
      </w:r>
      <w:r w:rsidRPr="00200D97">
        <w:rPr>
          <w:rFonts w:ascii="Arial" w:hAnsi="Arial" w:cs="Arial"/>
        </w:rPr>
        <w:t xml:space="preserve"> there can be feelings of shame or guilt and</w:t>
      </w:r>
      <w:r w:rsidR="00577B81">
        <w:rPr>
          <w:rFonts w:ascii="Arial" w:hAnsi="Arial" w:cs="Arial"/>
        </w:rPr>
        <w:t xml:space="preserve"> it can knock your confidence. </w:t>
      </w:r>
      <w:r w:rsidRPr="00200D97">
        <w:rPr>
          <w:rFonts w:ascii="Arial" w:hAnsi="Arial" w:cs="Arial"/>
        </w:rPr>
        <w:t>Sometimes different services seem to have different ‘must do’s</w:t>
      </w:r>
      <w:r w:rsidR="00577B81">
        <w:rPr>
          <w:rFonts w:ascii="Arial" w:hAnsi="Arial" w:cs="Arial"/>
        </w:rPr>
        <w:t>’ and it can feel overwhelming.</w:t>
      </w:r>
      <w:r w:rsidRPr="00200D97">
        <w:rPr>
          <w:rFonts w:ascii="Arial" w:hAnsi="Arial" w:cs="Arial"/>
        </w:rPr>
        <w:t xml:space="preserve"> Therefore it is helpful to have a coordinated action plan and </w:t>
      </w:r>
      <w:r w:rsidR="006B1EE0">
        <w:rPr>
          <w:rFonts w:ascii="Arial" w:hAnsi="Arial" w:cs="Arial"/>
        </w:rPr>
        <w:t>to know which things to focus on</w:t>
      </w:r>
      <w:r w:rsidRPr="00200D97">
        <w:rPr>
          <w:rFonts w:ascii="Arial" w:hAnsi="Arial" w:cs="Arial"/>
        </w:rPr>
        <w:t xml:space="preserve"> first.</w:t>
      </w:r>
    </w:p>
    <w:p w14:paraId="09FE3DE5" w14:textId="0A94B545" w:rsidR="00435906" w:rsidRDefault="000D0843" w:rsidP="000F6100">
      <w:pPr>
        <w:numPr>
          <w:ilvl w:val="0"/>
          <w:numId w:val="61"/>
        </w:numPr>
        <w:ind w:left="426" w:hanging="426"/>
        <w:contextualSpacing/>
        <w:jc w:val="both"/>
        <w:rPr>
          <w:rFonts w:ascii="Arial" w:hAnsi="Arial" w:cs="Arial"/>
        </w:rPr>
      </w:pPr>
      <w:r w:rsidRPr="00577B81">
        <w:rPr>
          <w:rFonts w:ascii="Arial" w:hAnsi="Arial" w:cs="Arial"/>
          <w:b/>
        </w:rPr>
        <w:t>Consistency of worker:</w:t>
      </w:r>
      <w:r w:rsidRPr="00200D97">
        <w:rPr>
          <w:rFonts w:ascii="Arial" w:hAnsi="Arial" w:cs="Arial"/>
        </w:rPr>
        <w:t xml:space="preserve"> This is vital for the forma</w:t>
      </w:r>
      <w:r w:rsidR="00577B81">
        <w:rPr>
          <w:rFonts w:ascii="Arial" w:hAnsi="Arial" w:cs="Arial"/>
        </w:rPr>
        <w:t>tion of trusting relationships.</w:t>
      </w:r>
      <w:r w:rsidRPr="00200D97">
        <w:rPr>
          <w:rFonts w:ascii="Arial" w:hAnsi="Arial" w:cs="Arial"/>
        </w:rPr>
        <w:t xml:space="preserve"> Parents and families understand that workers leave, go </w:t>
      </w:r>
      <w:r w:rsidR="00577B81">
        <w:rPr>
          <w:rFonts w:ascii="Arial" w:hAnsi="Arial" w:cs="Arial"/>
        </w:rPr>
        <w:t xml:space="preserve">on holiday or can be off sick. </w:t>
      </w:r>
      <w:r w:rsidRPr="00200D97">
        <w:rPr>
          <w:rFonts w:ascii="Arial" w:hAnsi="Arial" w:cs="Arial"/>
        </w:rPr>
        <w:t>Therefore it is really help</w:t>
      </w:r>
      <w:r w:rsidR="00EB6BC1">
        <w:rPr>
          <w:rFonts w:ascii="Arial" w:hAnsi="Arial" w:cs="Arial"/>
        </w:rPr>
        <w:t>ful if parents meet another</w:t>
      </w:r>
      <w:r w:rsidRPr="00200D97">
        <w:rPr>
          <w:rFonts w:ascii="Arial" w:hAnsi="Arial" w:cs="Arial"/>
        </w:rPr>
        <w:t xml:space="preserve"> member(s) of the team so that they are </w:t>
      </w:r>
      <w:r w:rsidR="009C5F4A">
        <w:rPr>
          <w:rFonts w:ascii="Arial" w:hAnsi="Arial" w:cs="Arial"/>
        </w:rPr>
        <w:t xml:space="preserve">not </w:t>
      </w:r>
      <w:r w:rsidRPr="00200D97">
        <w:rPr>
          <w:rFonts w:ascii="Arial" w:hAnsi="Arial" w:cs="Arial"/>
        </w:rPr>
        <w:t xml:space="preserve">shocked </w:t>
      </w:r>
      <w:r w:rsidR="00E82B0C">
        <w:rPr>
          <w:rFonts w:ascii="Arial" w:hAnsi="Arial" w:cs="Arial"/>
        </w:rPr>
        <w:t>by someone ‘</w:t>
      </w:r>
      <w:r w:rsidR="00EB6BC1">
        <w:rPr>
          <w:rFonts w:ascii="Arial" w:hAnsi="Arial" w:cs="Arial"/>
        </w:rPr>
        <w:t>knocking on their door</w:t>
      </w:r>
      <w:r w:rsidRPr="00200D97">
        <w:rPr>
          <w:rFonts w:ascii="Arial" w:hAnsi="Arial" w:cs="Arial"/>
        </w:rPr>
        <w:t xml:space="preserve">’ </w:t>
      </w:r>
      <w:r w:rsidR="006B1EE0">
        <w:rPr>
          <w:rFonts w:ascii="Arial" w:hAnsi="Arial" w:cs="Arial"/>
        </w:rPr>
        <w:t>who</w:t>
      </w:r>
      <w:r w:rsidRPr="00200D97">
        <w:rPr>
          <w:rFonts w:ascii="Arial" w:hAnsi="Arial" w:cs="Arial"/>
        </w:rPr>
        <w:t xml:space="preserve"> they don’t know.</w:t>
      </w:r>
    </w:p>
    <w:p w14:paraId="79993F0C" w14:textId="77777777" w:rsidR="005C1756" w:rsidRPr="00200D97" w:rsidRDefault="00C449DC" w:rsidP="00031A26">
      <w:pPr>
        <w:pStyle w:val="Heading1"/>
        <w:rPr>
          <w:rFonts w:cs="Arial"/>
        </w:rPr>
      </w:pPr>
      <w:bookmarkStart w:id="27" w:name="_Toc523912934"/>
      <w:r w:rsidRPr="00200D97">
        <w:rPr>
          <w:rFonts w:cs="Arial"/>
        </w:rPr>
        <w:lastRenderedPageBreak/>
        <w:t xml:space="preserve">Chapter 5: </w:t>
      </w:r>
      <w:r w:rsidR="005C1756" w:rsidRPr="00200D97">
        <w:rPr>
          <w:rFonts w:cs="Arial"/>
        </w:rPr>
        <w:t>Support for staff (supervision)</w:t>
      </w:r>
      <w:bookmarkEnd w:id="27"/>
    </w:p>
    <w:p w14:paraId="0714ACCB" w14:textId="77777777" w:rsidR="005C1756" w:rsidRPr="00200D97" w:rsidRDefault="005C1756" w:rsidP="00C32266">
      <w:pPr>
        <w:jc w:val="both"/>
        <w:rPr>
          <w:rFonts w:ascii="Arial" w:hAnsi="Arial" w:cs="Arial"/>
        </w:rPr>
      </w:pPr>
      <w:r w:rsidRPr="00200D97">
        <w:rPr>
          <w:rFonts w:ascii="Arial" w:hAnsi="Arial" w:cs="Arial"/>
        </w:rPr>
        <w:t>Through discussions at the Early Help Workshops, one of the themes identified by attendees was</w:t>
      </w:r>
      <w:r w:rsidR="00C32266">
        <w:rPr>
          <w:rFonts w:ascii="Arial" w:hAnsi="Arial" w:cs="Arial"/>
        </w:rPr>
        <w:t xml:space="preserve"> the importance of supervision.</w:t>
      </w:r>
      <w:r w:rsidRPr="00200D97">
        <w:rPr>
          <w:rFonts w:ascii="Arial" w:hAnsi="Arial" w:cs="Arial"/>
        </w:rPr>
        <w:t xml:space="preserve"> There was an acknowledgement that within different agencies</w:t>
      </w:r>
      <w:r w:rsidR="00C32266">
        <w:rPr>
          <w:rFonts w:ascii="Arial" w:hAnsi="Arial" w:cs="Arial"/>
        </w:rPr>
        <w:t>,</w:t>
      </w:r>
      <w:r w:rsidRPr="00200D97">
        <w:rPr>
          <w:rFonts w:ascii="Arial" w:hAnsi="Arial" w:cs="Arial"/>
        </w:rPr>
        <w:t xml:space="preserve"> the quality and fr</w:t>
      </w:r>
      <w:r w:rsidR="00C32266">
        <w:rPr>
          <w:rFonts w:ascii="Arial" w:hAnsi="Arial" w:cs="Arial"/>
        </w:rPr>
        <w:t xml:space="preserve">equency of supervision varies. </w:t>
      </w:r>
      <w:r w:rsidRPr="00200D97">
        <w:rPr>
          <w:rFonts w:ascii="Arial" w:hAnsi="Arial" w:cs="Arial"/>
        </w:rPr>
        <w:t>Thus, it was decid</w:t>
      </w:r>
      <w:r w:rsidR="00862F6D" w:rsidRPr="00200D97">
        <w:rPr>
          <w:rFonts w:ascii="Arial" w:hAnsi="Arial" w:cs="Arial"/>
        </w:rPr>
        <w:t>ed to include some key points on</w:t>
      </w:r>
      <w:r w:rsidRPr="00200D97">
        <w:rPr>
          <w:rFonts w:ascii="Arial" w:hAnsi="Arial" w:cs="Arial"/>
        </w:rPr>
        <w:t xml:space="preserve"> supervision within this document. </w:t>
      </w:r>
    </w:p>
    <w:p w14:paraId="3F359DEB" w14:textId="2807A5B4" w:rsidR="005C1756" w:rsidRPr="00200D97" w:rsidRDefault="005C1756" w:rsidP="00C32266">
      <w:pPr>
        <w:jc w:val="both"/>
        <w:rPr>
          <w:rFonts w:ascii="Arial" w:hAnsi="Arial" w:cs="Arial"/>
        </w:rPr>
      </w:pPr>
      <w:r w:rsidRPr="00200D97">
        <w:rPr>
          <w:rFonts w:ascii="Arial" w:hAnsi="Arial" w:cs="Arial"/>
        </w:rPr>
        <w:t xml:space="preserve">Supervision involves making the time and developing the practical structure to give support to co-workers. People needing care and support often say that services are only as good as the person delivering them. Any inability of workers </w:t>
      </w:r>
      <w:r w:rsidRPr="00636928">
        <w:rPr>
          <w:rFonts w:ascii="Arial" w:hAnsi="Arial" w:cs="Arial"/>
        </w:rPr>
        <w:t xml:space="preserve">to check understanding, seek support and assistance can be frustrating, damaging to confidence and potentially dangerous.  </w:t>
      </w:r>
      <w:r w:rsidR="000C5845" w:rsidRPr="00636928">
        <w:rPr>
          <w:rFonts w:ascii="Arial" w:hAnsi="Arial" w:cs="Arial"/>
        </w:rPr>
        <w:t xml:space="preserve">Supervisees value supervisors who can address difficult issues in an open and honest way rather than focusing on blame and criticism. Challenging practice and creating an environment where it is possible to learn </w:t>
      </w:r>
      <w:r w:rsidR="008F290D" w:rsidRPr="00636928">
        <w:rPr>
          <w:rFonts w:ascii="Arial" w:hAnsi="Arial" w:cs="Arial"/>
        </w:rPr>
        <w:t xml:space="preserve">are </w:t>
      </w:r>
      <w:r w:rsidR="000C5845" w:rsidRPr="00636928">
        <w:rPr>
          <w:rFonts w:ascii="Arial" w:hAnsi="Arial" w:cs="Arial"/>
        </w:rPr>
        <w:t xml:space="preserve">essential elements </w:t>
      </w:r>
      <w:r w:rsidR="00E13158" w:rsidRPr="00636928">
        <w:rPr>
          <w:rFonts w:ascii="Arial" w:hAnsi="Arial" w:cs="Arial"/>
        </w:rPr>
        <w:t>of</w:t>
      </w:r>
      <w:r w:rsidR="000C5845" w:rsidRPr="00636928">
        <w:rPr>
          <w:rFonts w:ascii="Arial" w:hAnsi="Arial" w:cs="Arial"/>
        </w:rPr>
        <w:t xml:space="preserve"> any supervisory relationship</w:t>
      </w:r>
      <w:sdt>
        <w:sdtPr>
          <w:rPr>
            <w:rFonts w:ascii="Arial" w:hAnsi="Arial" w:cs="Arial"/>
          </w:rPr>
          <w:id w:val="296262679"/>
          <w:citation/>
        </w:sdtPr>
        <w:sdtEndPr/>
        <w:sdtContent>
          <w:r w:rsidR="000C5845" w:rsidRPr="00636928">
            <w:rPr>
              <w:rFonts w:ascii="Arial" w:hAnsi="Arial" w:cs="Arial"/>
            </w:rPr>
            <w:fldChar w:fldCharType="begin"/>
          </w:r>
          <w:r w:rsidR="000C5845" w:rsidRPr="00636928">
            <w:rPr>
              <w:rFonts w:ascii="Arial" w:hAnsi="Arial" w:cs="Arial"/>
            </w:rPr>
            <w:instrText xml:space="preserve"> CITATION Soc17 \l 2057 </w:instrText>
          </w:r>
          <w:r w:rsidR="000C5845" w:rsidRPr="00636928">
            <w:rPr>
              <w:rFonts w:ascii="Arial" w:hAnsi="Arial" w:cs="Arial"/>
            </w:rPr>
            <w:fldChar w:fldCharType="separate"/>
          </w:r>
          <w:r w:rsidR="008A168E" w:rsidRPr="00636928">
            <w:rPr>
              <w:rFonts w:ascii="Arial" w:hAnsi="Arial" w:cs="Arial"/>
              <w:noProof/>
            </w:rPr>
            <w:t xml:space="preserve"> (11)</w:t>
          </w:r>
          <w:r w:rsidR="000C5845" w:rsidRPr="00636928">
            <w:rPr>
              <w:rFonts w:ascii="Arial" w:hAnsi="Arial" w:cs="Arial"/>
            </w:rPr>
            <w:fldChar w:fldCharType="end"/>
          </w:r>
        </w:sdtContent>
      </w:sdt>
      <w:r w:rsidR="000C5845" w:rsidRPr="00636928">
        <w:rPr>
          <w:rFonts w:ascii="Arial" w:hAnsi="Arial" w:cs="Arial"/>
        </w:rPr>
        <w:t xml:space="preserve">.  </w:t>
      </w:r>
      <w:r w:rsidRPr="00636928">
        <w:rPr>
          <w:rFonts w:ascii="Arial" w:hAnsi="Arial" w:cs="Arial"/>
        </w:rPr>
        <w:t>Effective</w:t>
      </w:r>
      <w:r w:rsidRPr="00200D97">
        <w:rPr>
          <w:rFonts w:ascii="Arial" w:hAnsi="Arial" w:cs="Arial"/>
        </w:rPr>
        <w:t xml:space="preserve"> supervision benefits the worker, their managers, their organisation and crucia</w:t>
      </w:r>
      <w:r w:rsidR="00FA7A7F" w:rsidRPr="00200D97">
        <w:rPr>
          <w:rFonts w:ascii="Arial" w:hAnsi="Arial" w:cs="Arial"/>
        </w:rPr>
        <w:t xml:space="preserve">lly, the people being supported </w:t>
      </w:r>
      <w:sdt>
        <w:sdtPr>
          <w:rPr>
            <w:rFonts w:ascii="Arial" w:hAnsi="Arial" w:cs="Arial"/>
          </w:rPr>
          <w:id w:val="1091666543"/>
          <w:citation/>
        </w:sdtPr>
        <w:sdtEndPr/>
        <w:sdtContent>
          <w:r w:rsidR="00FA7A7F" w:rsidRPr="00200D97">
            <w:rPr>
              <w:rFonts w:ascii="Arial" w:hAnsi="Arial" w:cs="Arial"/>
            </w:rPr>
            <w:fldChar w:fldCharType="begin"/>
          </w:r>
          <w:r w:rsidR="00EB6BC1">
            <w:rPr>
              <w:rFonts w:ascii="Arial" w:hAnsi="Arial" w:cs="Arial"/>
            </w:rPr>
            <w:instrText xml:space="preserve">CITATION ski15 \l 2057 </w:instrText>
          </w:r>
          <w:r w:rsidR="00FA7A7F" w:rsidRPr="00200D97">
            <w:rPr>
              <w:rFonts w:ascii="Arial" w:hAnsi="Arial" w:cs="Arial"/>
            </w:rPr>
            <w:fldChar w:fldCharType="separate"/>
          </w:r>
          <w:r w:rsidR="00EB6BC1" w:rsidRPr="00EB6BC1">
            <w:rPr>
              <w:rFonts w:ascii="Arial" w:hAnsi="Arial" w:cs="Arial"/>
              <w:noProof/>
            </w:rPr>
            <w:t>(12)</w:t>
          </w:r>
          <w:r w:rsidR="00FA7A7F" w:rsidRPr="00200D97">
            <w:rPr>
              <w:rFonts w:ascii="Arial" w:hAnsi="Arial" w:cs="Arial"/>
            </w:rPr>
            <w:fldChar w:fldCharType="end"/>
          </w:r>
        </w:sdtContent>
      </w:sdt>
      <w:r w:rsidR="00FA7A7F" w:rsidRPr="00200D97">
        <w:rPr>
          <w:rFonts w:ascii="Arial" w:hAnsi="Arial" w:cs="Arial"/>
        </w:rPr>
        <w:t xml:space="preserve">.  </w:t>
      </w:r>
    </w:p>
    <w:p w14:paraId="06F826BA" w14:textId="77777777" w:rsidR="005C1756" w:rsidRPr="00200D97" w:rsidRDefault="005C1756" w:rsidP="00C32266">
      <w:pPr>
        <w:contextualSpacing/>
        <w:jc w:val="both"/>
        <w:rPr>
          <w:rFonts w:ascii="Arial" w:hAnsi="Arial" w:cs="Arial"/>
        </w:rPr>
      </w:pPr>
      <w:r w:rsidRPr="00200D97">
        <w:rPr>
          <w:rFonts w:ascii="Arial" w:hAnsi="Arial" w:cs="Arial"/>
        </w:rPr>
        <w:t>It requires:</w:t>
      </w:r>
    </w:p>
    <w:p w14:paraId="78F265B0" w14:textId="77777777" w:rsidR="005C1756" w:rsidRPr="00200D97" w:rsidRDefault="00C32266" w:rsidP="00C32266">
      <w:pPr>
        <w:numPr>
          <w:ilvl w:val="0"/>
          <w:numId w:val="3"/>
        </w:numPr>
        <w:contextualSpacing/>
        <w:jc w:val="both"/>
        <w:rPr>
          <w:rFonts w:ascii="Arial" w:hAnsi="Arial" w:cs="Arial"/>
        </w:rPr>
      </w:pPr>
      <w:r>
        <w:rPr>
          <w:rFonts w:ascii="Arial" w:hAnsi="Arial" w:cs="Arial"/>
        </w:rPr>
        <w:t xml:space="preserve">A </w:t>
      </w:r>
      <w:r w:rsidR="005C1756" w:rsidRPr="00200D97">
        <w:rPr>
          <w:rFonts w:ascii="Arial" w:hAnsi="Arial" w:cs="Arial"/>
        </w:rPr>
        <w:t>clear supervision policy, with practice that supports that policy</w:t>
      </w:r>
    </w:p>
    <w:p w14:paraId="06341304" w14:textId="77777777" w:rsidR="005C1756" w:rsidRPr="00200D97" w:rsidRDefault="00C32266" w:rsidP="00C32266">
      <w:pPr>
        <w:numPr>
          <w:ilvl w:val="0"/>
          <w:numId w:val="3"/>
        </w:numPr>
        <w:contextualSpacing/>
        <w:jc w:val="both"/>
        <w:rPr>
          <w:rFonts w:ascii="Arial" w:hAnsi="Arial" w:cs="Arial"/>
        </w:rPr>
      </w:pPr>
      <w:r>
        <w:rPr>
          <w:rFonts w:ascii="Arial" w:hAnsi="Arial" w:cs="Arial"/>
        </w:rPr>
        <w:t>E</w:t>
      </w:r>
      <w:r w:rsidR="005C1756" w:rsidRPr="00200D97">
        <w:rPr>
          <w:rFonts w:ascii="Arial" w:hAnsi="Arial" w:cs="Arial"/>
        </w:rPr>
        <w:t>ffective training of supervisors</w:t>
      </w:r>
    </w:p>
    <w:p w14:paraId="16CA4085" w14:textId="77777777" w:rsidR="005C1756" w:rsidRPr="00200D97" w:rsidRDefault="00C32266" w:rsidP="00C32266">
      <w:pPr>
        <w:numPr>
          <w:ilvl w:val="0"/>
          <w:numId w:val="3"/>
        </w:numPr>
        <w:contextualSpacing/>
        <w:jc w:val="both"/>
        <w:rPr>
          <w:rFonts w:ascii="Arial" w:hAnsi="Arial" w:cs="Arial"/>
        </w:rPr>
      </w:pPr>
      <w:r>
        <w:rPr>
          <w:rFonts w:ascii="Arial" w:hAnsi="Arial" w:cs="Arial"/>
        </w:rPr>
        <w:t>A</w:t>
      </w:r>
      <w:r w:rsidR="005C1756" w:rsidRPr="00200D97">
        <w:rPr>
          <w:rFonts w:ascii="Arial" w:hAnsi="Arial" w:cs="Arial"/>
        </w:rPr>
        <w:t xml:space="preserve"> strong lead and example by senior managers</w:t>
      </w:r>
    </w:p>
    <w:p w14:paraId="6819ED67" w14:textId="77777777" w:rsidR="005C1756" w:rsidRPr="00200D97" w:rsidRDefault="00C32266" w:rsidP="00C32266">
      <w:pPr>
        <w:numPr>
          <w:ilvl w:val="0"/>
          <w:numId w:val="3"/>
        </w:numPr>
        <w:contextualSpacing/>
        <w:jc w:val="both"/>
        <w:rPr>
          <w:rFonts w:ascii="Arial" w:hAnsi="Arial" w:cs="Arial"/>
        </w:rPr>
      </w:pPr>
      <w:r>
        <w:rPr>
          <w:rFonts w:ascii="Arial" w:hAnsi="Arial" w:cs="Arial"/>
        </w:rPr>
        <w:t>P</w:t>
      </w:r>
      <w:r w:rsidR="005C1756" w:rsidRPr="00200D97">
        <w:rPr>
          <w:rFonts w:ascii="Arial" w:hAnsi="Arial" w:cs="Arial"/>
        </w:rPr>
        <w:t>erformance objectives for supervision practice in place for all supervisors</w:t>
      </w:r>
    </w:p>
    <w:p w14:paraId="45B5865F" w14:textId="77777777" w:rsidR="005C1756" w:rsidRPr="00200D97" w:rsidRDefault="00C32266" w:rsidP="00C32266">
      <w:pPr>
        <w:numPr>
          <w:ilvl w:val="0"/>
          <w:numId w:val="3"/>
        </w:numPr>
        <w:contextualSpacing/>
        <w:jc w:val="both"/>
        <w:rPr>
          <w:rFonts w:ascii="Arial" w:hAnsi="Arial" w:cs="Arial"/>
        </w:rPr>
      </w:pPr>
      <w:r>
        <w:rPr>
          <w:rFonts w:ascii="Arial" w:hAnsi="Arial" w:cs="Arial"/>
        </w:rPr>
        <w:t>M</w:t>
      </w:r>
      <w:r w:rsidR="005C1756" w:rsidRPr="00200D97">
        <w:rPr>
          <w:rFonts w:ascii="Arial" w:hAnsi="Arial" w:cs="Arial"/>
        </w:rPr>
        <w:t>onitoring of actual supervision practi</w:t>
      </w:r>
      <w:r w:rsidR="00FA7A7F" w:rsidRPr="00200D97">
        <w:rPr>
          <w:rFonts w:ascii="Arial" w:hAnsi="Arial" w:cs="Arial"/>
        </w:rPr>
        <w:t>ce - both frequency and quality</w:t>
      </w:r>
    </w:p>
    <w:p w14:paraId="5FF0D150" w14:textId="77777777" w:rsidR="00FA7A7F" w:rsidRPr="00200D97" w:rsidRDefault="00FA7A7F" w:rsidP="00C32266">
      <w:pPr>
        <w:ind w:left="720"/>
        <w:contextualSpacing/>
        <w:jc w:val="both"/>
        <w:rPr>
          <w:rFonts w:ascii="Arial" w:hAnsi="Arial" w:cs="Arial"/>
        </w:rPr>
      </w:pPr>
    </w:p>
    <w:p w14:paraId="349ACBFF" w14:textId="77777777" w:rsidR="005C1756" w:rsidRPr="00200D97" w:rsidRDefault="005C1756" w:rsidP="00C32266">
      <w:pPr>
        <w:contextualSpacing/>
        <w:jc w:val="both"/>
        <w:rPr>
          <w:rFonts w:ascii="Arial" w:hAnsi="Arial" w:cs="Arial"/>
        </w:rPr>
      </w:pPr>
      <w:r w:rsidRPr="00200D97">
        <w:rPr>
          <w:rFonts w:ascii="Arial" w:hAnsi="Arial" w:cs="Arial"/>
        </w:rPr>
        <w:t>The functions of supervision</w:t>
      </w:r>
      <w:r w:rsidR="00862F6D" w:rsidRPr="00200D97">
        <w:rPr>
          <w:rFonts w:ascii="Arial" w:hAnsi="Arial" w:cs="Arial"/>
        </w:rPr>
        <w:t>:</w:t>
      </w:r>
    </w:p>
    <w:p w14:paraId="3190B8A0" w14:textId="77777777" w:rsidR="005C1756" w:rsidRPr="00200D97" w:rsidRDefault="00C32266" w:rsidP="00C32266">
      <w:pPr>
        <w:numPr>
          <w:ilvl w:val="0"/>
          <w:numId w:val="4"/>
        </w:numPr>
        <w:contextualSpacing/>
        <w:jc w:val="both"/>
        <w:rPr>
          <w:rFonts w:ascii="Arial" w:hAnsi="Arial" w:cs="Arial"/>
        </w:rPr>
      </w:pPr>
      <w:r>
        <w:rPr>
          <w:rFonts w:ascii="Arial" w:hAnsi="Arial" w:cs="Arial"/>
        </w:rPr>
        <w:t>Line management – a</w:t>
      </w:r>
      <w:r w:rsidR="005C1756" w:rsidRPr="00200D97">
        <w:rPr>
          <w:rFonts w:ascii="Arial" w:hAnsi="Arial" w:cs="Arial"/>
        </w:rPr>
        <w:t>ccountability, workload management, perf</w:t>
      </w:r>
      <w:r>
        <w:rPr>
          <w:rFonts w:ascii="Arial" w:hAnsi="Arial" w:cs="Arial"/>
        </w:rPr>
        <w:t>ormance appraisal, duty of care</w:t>
      </w:r>
    </w:p>
    <w:p w14:paraId="18079470" w14:textId="77777777" w:rsidR="005C1756" w:rsidRPr="00200D97" w:rsidRDefault="005C1756" w:rsidP="00C32266">
      <w:pPr>
        <w:numPr>
          <w:ilvl w:val="0"/>
          <w:numId w:val="4"/>
        </w:numPr>
        <w:contextualSpacing/>
        <w:jc w:val="both"/>
        <w:rPr>
          <w:rFonts w:ascii="Arial" w:hAnsi="Arial" w:cs="Arial"/>
        </w:rPr>
      </w:pPr>
      <w:r w:rsidRPr="00200D97">
        <w:rPr>
          <w:rFonts w:ascii="Arial" w:hAnsi="Arial" w:cs="Arial"/>
        </w:rPr>
        <w:t>Learning and development – developing the worker’s critical thinking and awareness of their work a</w:t>
      </w:r>
      <w:r w:rsidR="00C32266">
        <w:rPr>
          <w:rFonts w:ascii="Arial" w:hAnsi="Arial" w:cs="Arial"/>
        </w:rPr>
        <w:t>nd how they learn more about it</w:t>
      </w:r>
    </w:p>
    <w:p w14:paraId="75D65D02" w14:textId="77777777" w:rsidR="005C1756" w:rsidRPr="00200D97" w:rsidRDefault="005C1756" w:rsidP="00C32266">
      <w:pPr>
        <w:numPr>
          <w:ilvl w:val="0"/>
          <w:numId w:val="4"/>
        </w:numPr>
        <w:contextualSpacing/>
        <w:jc w:val="both"/>
        <w:rPr>
          <w:rFonts w:ascii="Arial" w:hAnsi="Arial" w:cs="Arial"/>
        </w:rPr>
      </w:pPr>
      <w:r w:rsidRPr="00200D97">
        <w:rPr>
          <w:rFonts w:ascii="Arial" w:hAnsi="Arial" w:cs="Arial"/>
        </w:rPr>
        <w:t>Su</w:t>
      </w:r>
      <w:r w:rsidR="00C32266">
        <w:rPr>
          <w:rFonts w:ascii="Arial" w:hAnsi="Arial" w:cs="Arial"/>
        </w:rPr>
        <w:t>pport – f</w:t>
      </w:r>
      <w:r w:rsidRPr="00200D97">
        <w:rPr>
          <w:rFonts w:ascii="Arial" w:hAnsi="Arial" w:cs="Arial"/>
        </w:rPr>
        <w:t xml:space="preserve">or both issues at work and anything in the worker’s private life with which the </w:t>
      </w:r>
      <w:r w:rsidR="00C32266">
        <w:rPr>
          <w:rFonts w:ascii="Arial" w:hAnsi="Arial" w:cs="Arial"/>
        </w:rPr>
        <w:t>workplace can legitimately help</w:t>
      </w:r>
    </w:p>
    <w:p w14:paraId="3BBB0B24" w14:textId="77777777" w:rsidR="005C1756" w:rsidRPr="00200D97" w:rsidRDefault="005C1756" w:rsidP="00C32266">
      <w:pPr>
        <w:numPr>
          <w:ilvl w:val="0"/>
          <w:numId w:val="4"/>
        </w:numPr>
        <w:contextualSpacing/>
        <w:jc w:val="both"/>
        <w:rPr>
          <w:rFonts w:ascii="Arial" w:hAnsi="Arial" w:cs="Arial"/>
        </w:rPr>
      </w:pPr>
      <w:r w:rsidRPr="00200D97">
        <w:rPr>
          <w:rFonts w:ascii="Arial" w:hAnsi="Arial" w:cs="Arial"/>
        </w:rPr>
        <w:t>Supervision is part of the mechanism by which organisations protect their workers f</w:t>
      </w:r>
      <w:r w:rsidR="00C32266">
        <w:rPr>
          <w:rFonts w:ascii="Arial" w:hAnsi="Arial" w:cs="Arial"/>
        </w:rPr>
        <w:t>rom vulnerability and isolation</w:t>
      </w:r>
    </w:p>
    <w:p w14:paraId="11A72FD5" w14:textId="77777777" w:rsidR="005C1756" w:rsidRDefault="005C1756" w:rsidP="00C32266">
      <w:pPr>
        <w:numPr>
          <w:ilvl w:val="0"/>
          <w:numId w:val="4"/>
        </w:numPr>
        <w:contextualSpacing/>
        <w:jc w:val="both"/>
        <w:rPr>
          <w:rFonts w:ascii="Arial" w:hAnsi="Arial" w:cs="Arial"/>
        </w:rPr>
      </w:pPr>
      <w:r w:rsidRPr="00200D97">
        <w:rPr>
          <w:rFonts w:ascii="Arial" w:hAnsi="Arial" w:cs="Arial"/>
        </w:rPr>
        <w:t>Often supervision in a care setting involves informal support, such as a more experienced co-worker overseeing an inductee. Although non-managerial, this is still important and m</w:t>
      </w:r>
      <w:r w:rsidR="00C32266">
        <w:rPr>
          <w:rFonts w:ascii="Arial" w:hAnsi="Arial" w:cs="Arial"/>
        </w:rPr>
        <w:t>ust be done to agreed standards</w:t>
      </w:r>
    </w:p>
    <w:p w14:paraId="55E2CA5B" w14:textId="77777777" w:rsidR="00683AF4" w:rsidRDefault="00683AF4" w:rsidP="00FF3CAF">
      <w:pPr>
        <w:contextualSpacing/>
        <w:jc w:val="both"/>
        <w:rPr>
          <w:rFonts w:ascii="Arial" w:hAnsi="Arial" w:cs="Arial"/>
        </w:rPr>
      </w:pPr>
    </w:p>
    <w:p w14:paraId="7879E5F0" w14:textId="77777777" w:rsidR="00FF3CAF" w:rsidRPr="00636928" w:rsidRDefault="00FF3CAF" w:rsidP="00FF3CAF">
      <w:pPr>
        <w:contextualSpacing/>
        <w:jc w:val="both"/>
        <w:rPr>
          <w:rFonts w:ascii="Arial" w:hAnsi="Arial" w:cs="Arial"/>
        </w:rPr>
      </w:pPr>
      <w:r w:rsidRPr="00636928">
        <w:rPr>
          <w:rFonts w:ascii="Arial" w:hAnsi="Arial" w:cs="Arial"/>
        </w:rPr>
        <w:t>Examples of the knowledge, skills and values of a supervisor include:</w:t>
      </w:r>
    </w:p>
    <w:p w14:paraId="77772311" w14:textId="77777777" w:rsidR="00683AF4" w:rsidRPr="00636928" w:rsidRDefault="00683AF4" w:rsidP="00FF3CAF">
      <w:pPr>
        <w:numPr>
          <w:ilvl w:val="0"/>
          <w:numId w:val="62"/>
        </w:numPr>
        <w:contextualSpacing/>
        <w:jc w:val="both"/>
        <w:rPr>
          <w:rFonts w:ascii="Arial" w:hAnsi="Arial" w:cs="Arial"/>
        </w:rPr>
      </w:pPr>
      <w:r w:rsidRPr="00636928">
        <w:rPr>
          <w:rFonts w:ascii="Arial" w:hAnsi="Arial" w:cs="Arial"/>
        </w:rPr>
        <w:t>self-awareness – recognising their own impact on others</w:t>
      </w:r>
    </w:p>
    <w:p w14:paraId="30893F2F" w14:textId="77777777" w:rsidR="00683AF4" w:rsidRPr="00636928" w:rsidRDefault="00683AF4" w:rsidP="00FF3CAF">
      <w:pPr>
        <w:numPr>
          <w:ilvl w:val="0"/>
          <w:numId w:val="62"/>
        </w:numPr>
        <w:contextualSpacing/>
        <w:jc w:val="both"/>
        <w:rPr>
          <w:rFonts w:ascii="Arial" w:hAnsi="Arial" w:cs="Arial"/>
        </w:rPr>
      </w:pPr>
      <w:r w:rsidRPr="00636928">
        <w:rPr>
          <w:rFonts w:ascii="Arial" w:hAnsi="Arial" w:cs="Arial"/>
        </w:rPr>
        <w:t xml:space="preserve">a positive expectations approach – i.e. starting from the basis that staff generally want to do a good job </w:t>
      </w:r>
    </w:p>
    <w:p w14:paraId="1C49B93B" w14:textId="77777777" w:rsidR="00683AF4" w:rsidRPr="00636928" w:rsidRDefault="00683AF4" w:rsidP="00FF3CAF">
      <w:pPr>
        <w:numPr>
          <w:ilvl w:val="0"/>
          <w:numId w:val="62"/>
        </w:numPr>
        <w:contextualSpacing/>
        <w:jc w:val="both"/>
        <w:rPr>
          <w:rFonts w:ascii="Arial" w:hAnsi="Arial" w:cs="Arial"/>
        </w:rPr>
      </w:pPr>
      <w:r w:rsidRPr="00636928">
        <w:rPr>
          <w:rFonts w:ascii="Arial" w:hAnsi="Arial" w:cs="Arial"/>
        </w:rPr>
        <w:t xml:space="preserve">knowledge of the factors that might affect performance, including where the supervisor may be a contributory factor </w:t>
      </w:r>
    </w:p>
    <w:p w14:paraId="5353C707" w14:textId="77777777" w:rsidR="00683AF4" w:rsidRPr="00636928" w:rsidRDefault="00683AF4" w:rsidP="00FF3CAF">
      <w:pPr>
        <w:numPr>
          <w:ilvl w:val="0"/>
          <w:numId w:val="62"/>
        </w:numPr>
        <w:contextualSpacing/>
        <w:jc w:val="both"/>
        <w:rPr>
          <w:rFonts w:ascii="Arial" w:hAnsi="Arial" w:cs="Arial"/>
        </w:rPr>
      </w:pPr>
      <w:r w:rsidRPr="00636928">
        <w:rPr>
          <w:rFonts w:ascii="Arial" w:hAnsi="Arial" w:cs="Arial"/>
        </w:rPr>
        <w:t>an understanding of the factors affecting motivation to change</w:t>
      </w:r>
    </w:p>
    <w:p w14:paraId="50073308" w14:textId="77777777" w:rsidR="00683AF4" w:rsidRPr="00636928" w:rsidRDefault="00683AF4" w:rsidP="00FF3CAF">
      <w:pPr>
        <w:numPr>
          <w:ilvl w:val="0"/>
          <w:numId w:val="62"/>
        </w:numPr>
        <w:contextualSpacing/>
        <w:jc w:val="both"/>
        <w:rPr>
          <w:rFonts w:ascii="Arial" w:hAnsi="Arial" w:cs="Arial"/>
        </w:rPr>
      </w:pPr>
      <w:proofErr w:type="gramStart"/>
      <w:r w:rsidRPr="00636928">
        <w:rPr>
          <w:rFonts w:ascii="Arial" w:hAnsi="Arial" w:cs="Arial"/>
        </w:rPr>
        <w:t>skills</w:t>
      </w:r>
      <w:proofErr w:type="gramEnd"/>
      <w:r w:rsidRPr="00636928">
        <w:rPr>
          <w:rFonts w:ascii="Arial" w:hAnsi="Arial" w:cs="Arial"/>
        </w:rPr>
        <w:t xml:space="preserve"> in listening, giving constructive feedback and motivating others.</w:t>
      </w:r>
    </w:p>
    <w:p w14:paraId="3F3D8B6E" w14:textId="77777777" w:rsidR="00FA7A7F" w:rsidRPr="00200D97" w:rsidRDefault="00FA7A7F" w:rsidP="00FF3CAF">
      <w:pPr>
        <w:contextualSpacing/>
        <w:jc w:val="both"/>
        <w:rPr>
          <w:rFonts w:ascii="Arial" w:hAnsi="Arial" w:cs="Arial"/>
        </w:rPr>
      </w:pPr>
    </w:p>
    <w:p w14:paraId="371AC66A" w14:textId="77777777" w:rsidR="005C1756" w:rsidRPr="00200D97" w:rsidRDefault="005C1756" w:rsidP="00C32266">
      <w:pPr>
        <w:jc w:val="both"/>
        <w:rPr>
          <w:rFonts w:ascii="Arial" w:hAnsi="Arial" w:cs="Arial"/>
        </w:rPr>
      </w:pPr>
      <w:r w:rsidRPr="00200D97">
        <w:rPr>
          <w:rFonts w:ascii="Arial" w:hAnsi="Arial" w:cs="Arial"/>
        </w:rPr>
        <w:t>The exchanges that take place within supervisions are largely about work related matters and therefore attract limited confidentiality. Information contained within the supervision</w:t>
      </w:r>
      <w:r w:rsidR="00C32266">
        <w:rPr>
          <w:rFonts w:ascii="Arial" w:hAnsi="Arial" w:cs="Arial"/>
        </w:rPr>
        <w:t xml:space="preserve"> record is the property of the d</w:t>
      </w:r>
      <w:r w:rsidRPr="00200D97">
        <w:rPr>
          <w:rFonts w:ascii="Arial" w:hAnsi="Arial" w:cs="Arial"/>
        </w:rPr>
        <w:t>epartment and can be accessed by the s</w:t>
      </w:r>
      <w:r w:rsidR="00C32266">
        <w:rPr>
          <w:rFonts w:ascii="Arial" w:hAnsi="Arial" w:cs="Arial"/>
        </w:rPr>
        <w:t>upervisor’s line manager at his/</w:t>
      </w:r>
      <w:r w:rsidRPr="00200D97">
        <w:rPr>
          <w:rFonts w:ascii="Arial" w:hAnsi="Arial" w:cs="Arial"/>
        </w:rPr>
        <w:t>her discretion and Ofsted too (if t</w:t>
      </w:r>
      <w:r w:rsidR="00C863F4" w:rsidRPr="00200D97">
        <w:rPr>
          <w:rFonts w:ascii="Arial" w:hAnsi="Arial" w:cs="Arial"/>
        </w:rPr>
        <w:t xml:space="preserve">hey wish) </w:t>
      </w:r>
      <w:sdt>
        <w:sdtPr>
          <w:rPr>
            <w:rFonts w:ascii="Arial" w:hAnsi="Arial" w:cs="Arial"/>
          </w:rPr>
          <w:id w:val="-1115354838"/>
          <w:citation/>
        </w:sdtPr>
        <w:sdtEndPr/>
        <w:sdtContent>
          <w:r w:rsidR="00C863F4" w:rsidRPr="00200D97">
            <w:rPr>
              <w:rFonts w:ascii="Arial" w:hAnsi="Arial" w:cs="Arial"/>
            </w:rPr>
            <w:fldChar w:fldCharType="begin"/>
          </w:r>
          <w:r w:rsidR="00C863F4" w:rsidRPr="00200D97">
            <w:rPr>
              <w:rFonts w:ascii="Arial" w:hAnsi="Arial" w:cs="Arial"/>
            </w:rPr>
            <w:instrText xml:space="preserve"> CITATION Bla15 \l 2057 </w:instrText>
          </w:r>
          <w:r w:rsidR="00C863F4" w:rsidRPr="00200D97">
            <w:rPr>
              <w:rFonts w:ascii="Arial" w:hAnsi="Arial" w:cs="Arial"/>
            </w:rPr>
            <w:fldChar w:fldCharType="separate"/>
          </w:r>
          <w:r w:rsidR="008A168E" w:rsidRPr="008A168E">
            <w:rPr>
              <w:rFonts w:ascii="Arial" w:hAnsi="Arial" w:cs="Arial"/>
              <w:noProof/>
            </w:rPr>
            <w:t>(13)</w:t>
          </w:r>
          <w:r w:rsidR="00C863F4" w:rsidRPr="00200D97">
            <w:rPr>
              <w:rFonts w:ascii="Arial" w:hAnsi="Arial" w:cs="Arial"/>
            </w:rPr>
            <w:fldChar w:fldCharType="end"/>
          </w:r>
        </w:sdtContent>
      </w:sdt>
      <w:r w:rsidR="00C863F4" w:rsidRPr="00200D97">
        <w:rPr>
          <w:rFonts w:ascii="Arial" w:hAnsi="Arial" w:cs="Arial"/>
        </w:rPr>
        <w:t>.</w:t>
      </w:r>
    </w:p>
    <w:p w14:paraId="193AA6FA" w14:textId="77777777" w:rsidR="005C1756" w:rsidRPr="00200D97" w:rsidRDefault="005C1756" w:rsidP="00C32266">
      <w:pPr>
        <w:jc w:val="both"/>
        <w:rPr>
          <w:rFonts w:ascii="Arial" w:hAnsi="Arial" w:cs="Arial"/>
        </w:rPr>
      </w:pPr>
      <w:r w:rsidRPr="00200D97">
        <w:rPr>
          <w:rFonts w:ascii="Arial" w:hAnsi="Arial" w:cs="Arial"/>
        </w:rPr>
        <w:lastRenderedPageBreak/>
        <w:t>Occasionally workers will want to discuss personal, non-work related issues (which may impact on their work). When this occurs</w:t>
      </w:r>
      <w:r w:rsidR="00C32266">
        <w:rPr>
          <w:rFonts w:ascii="Arial" w:hAnsi="Arial" w:cs="Arial"/>
        </w:rPr>
        <w:t>,</w:t>
      </w:r>
      <w:r w:rsidRPr="00200D97">
        <w:rPr>
          <w:rFonts w:ascii="Arial" w:hAnsi="Arial" w:cs="Arial"/>
        </w:rPr>
        <w:t xml:space="preserve"> a higher level of confidentiality can be negotiated and a separate record kept – providing the information does n</w:t>
      </w:r>
      <w:r w:rsidR="00C32266">
        <w:rPr>
          <w:rFonts w:ascii="Arial" w:hAnsi="Arial" w:cs="Arial"/>
        </w:rPr>
        <w:t>ot give rise to child care and child p</w:t>
      </w:r>
      <w:r w:rsidRPr="00200D97">
        <w:rPr>
          <w:rFonts w:ascii="Arial" w:hAnsi="Arial" w:cs="Arial"/>
        </w:rPr>
        <w:t>rotection issues when the normal procedures wo</w:t>
      </w:r>
      <w:r w:rsidR="00C863F4" w:rsidRPr="00200D97">
        <w:rPr>
          <w:rFonts w:ascii="Arial" w:hAnsi="Arial" w:cs="Arial"/>
        </w:rPr>
        <w:t xml:space="preserve">uld apply </w:t>
      </w:r>
      <w:sdt>
        <w:sdtPr>
          <w:rPr>
            <w:rFonts w:ascii="Arial" w:hAnsi="Arial" w:cs="Arial"/>
          </w:rPr>
          <w:id w:val="2102439865"/>
          <w:citation/>
        </w:sdtPr>
        <w:sdtEndPr/>
        <w:sdtContent>
          <w:r w:rsidR="00C863F4" w:rsidRPr="00200D97">
            <w:rPr>
              <w:rFonts w:ascii="Arial" w:hAnsi="Arial" w:cs="Arial"/>
            </w:rPr>
            <w:fldChar w:fldCharType="begin"/>
          </w:r>
          <w:r w:rsidR="00C863F4" w:rsidRPr="00200D97">
            <w:rPr>
              <w:rFonts w:ascii="Arial" w:hAnsi="Arial" w:cs="Arial"/>
            </w:rPr>
            <w:instrText xml:space="preserve"> CITATION Bla15 \l 2057 </w:instrText>
          </w:r>
          <w:r w:rsidR="00C863F4" w:rsidRPr="00200D97">
            <w:rPr>
              <w:rFonts w:ascii="Arial" w:hAnsi="Arial" w:cs="Arial"/>
            </w:rPr>
            <w:fldChar w:fldCharType="separate"/>
          </w:r>
          <w:r w:rsidR="008A168E" w:rsidRPr="008A168E">
            <w:rPr>
              <w:rFonts w:ascii="Arial" w:hAnsi="Arial" w:cs="Arial"/>
              <w:noProof/>
            </w:rPr>
            <w:t>(13)</w:t>
          </w:r>
          <w:r w:rsidR="00C863F4" w:rsidRPr="00200D97">
            <w:rPr>
              <w:rFonts w:ascii="Arial" w:hAnsi="Arial" w:cs="Arial"/>
            </w:rPr>
            <w:fldChar w:fldCharType="end"/>
          </w:r>
        </w:sdtContent>
      </w:sdt>
      <w:r w:rsidRPr="00200D97">
        <w:rPr>
          <w:rFonts w:ascii="Arial" w:hAnsi="Arial" w:cs="Arial"/>
        </w:rPr>
        <w:t>.</w:t>
      </w:r>
    </w:p>
    <w:p w14:paraId="7A248FD2" w14:textId="77777777" w:rsidR="00862F6D" w:rsidRPr="00200D97" w:rsidRDefault="00862F6D" w:rsidP="00C32266">
      <w:pPr>
        <w:jc w:val="both"/>
        <w:rPr>
          <w:rFonts w:ascii="Arial" w:hAnsi="Arial" w:cs="Arial"/>
        </w:rPr>
      </w:pPr>
      <w:r w:rsidRPr="00200D97">
        <w:rPr>
          <w:rFonts w:ascii="Arial" w:hAnsi="Arial" w:cs="Arial"/>
        </w:rPr>
        <w:t>The frequency of supervision will depend on the role undertaken in the organisation, the experience of the employee and the departmental and professional/government guidelines.</w:t>
      </w:r>
    </w:p>
    <w:p w14:paraId="67AE64AC" w14:textId="77777777" w:rsidR="005C1756" w:rsidRPr="00200D97" w:rsidRDefault="00C863F4" w:rsidP="00C32266">
      <w:pPr>
        <w:jc w:val="both"/>
        <w:rPr>
          <w:rFonts w:ascii="Arial" w:hAnsi="Arial" w:cs="Arial"/>
        </w:rPr>
      </w:pPr>
      <w:r w:rsidRPr="00200D97">
        <w:rPr>
          <w:rFonts w:ascii="Arial" w:hAnsi="Arial" w:cs="Arial"/>
        </w:rPr>
        <w:t>There are</w:t>
      </w:r>
      <w:r w:rsidR="005C1756" w:rsidRPr="00200D97">
        <w:rPr>
          <w:rFonts w:ascii="Arial" w:hAnsi="Arial" w:cs="Arial"/>
        </w:rPr>
        <w:t xml:space="preserve"> different forms </w:t>
      </w:r>
      <w:r w:rsidRPr="00200D97">
        <w:rPr>
          <w:rFonts w:ascii="Arial" w:hAnsi="Arial" w:cs="Arial"/>
        </w:rPr>
        <w:t>for supervision:</w:t>
      </w:r>
    </w:p>
    <w:p w14:paraId="2858FE37" w14:textId="77777777" w:rsidR="005C1756" w:rsidRPr="00200D97" w:rsidRDefault="005C1756" w:rsidP="00C32266">
      <w:pPr>
        <w:pStyle w:val="ListParagraph"/>
        <w:numPr>
          <w:ilvl w:val="0"/>
          <w:numId w:val="19"/>
        </w:numPr>
        <w:autoSpaceDE w:val="0"/>
        <w:autoSpaceDN w:val="0"/>
        <w:adjustRightInd w:val="0"/>
        <w:spacing w:after="0" w:line="240" w:lineRule="auto"/>
        <w:jc w:val="both"/>
        <w:rPr>
          <w:rFonts w:ascii="Arial" w:hAnsi="Arial" w:cs="Arial"/>
        </w:rPr>
      </w:pPr>
      <w:r w:rsidRPr="0035781F">
        <w:rPr>
          <w:rFonts w:ascii="Arial" w:hAnsi="Arial" w:cs="Arial"/>
          <w:b/>
        </w:rPr>
        <w:t>Case Supervision –</w:t>
      </w:r>
      <w:r w:rsidRPr="00200D97">
        <w:rPr>
          <w:rFonts w:ascii="Arial" w:hAnsi="Arial" w:cs="Arial"/>
        </w:rPr>
        <w:t xml:space="preserve"> one to one supervision that takes place in private at a pre-arranged time with an agreed agenda and preparation on behalf of both parties</w:t>
      </w:r>
    </w:p>
    <w:p w14:paraId="791D54C0" w14:textId="62A50DA8" w:rsidR="005C1756" w:rsidRPr="00200D97" w:rsidRDefault="005C1756" w:rsidP="00C32266">
      <w:pPr>
        <w:pStyle w:val="ListParagraph"/>
        <w:numPr>
          <w:ilvl w:val="0"/>
          <w:numId w:val="19"/>
        </w:numPr>
        <w:jc w:val="both"/>
        <w:rPr>
          <w:rFonts w:ascii="Arial" w:hAnsi="Arial" w:cs="Arial"/>
        </w:rPr>
      </w:pPr>
      <w:r w:rsidRPr="0035781F">
        <w:rPr>
          <w:rFonts w:ascii="Arial" w:hAnsi="Arial" w:cs="Arial"/>
          <w:b/>
        </w:rPr>
        <w:t>Peer/Group supervision –</w:t>
      </w:r>
      <w:r w:rsidRPr="00200D97">
        <w:rPr>
          <w:rFonts w:ascii="Arial" w:hAnsi="Arial" w:cs="Arial"/>
        </w:rPr>
        <w:t xml:space="preserve"> this should not replace individual supervision but can be use</w:t>
      </w:r>
      <w:r w:rsidR="00862F6D" w:rsidRPr="00200D97">
        <w:rPr>
          <w:rFonts w:ascii="Arial" w:hAnsi="Arial" w:cs="Arial"/>
        </w:rPr>
        <w:t>d</w:t>
      </w:r>
      <w:r w:rsidRPr="00200D97">
        <w:rPr>
          <w:rFonts w:ascii="Arial" w:hAnsi="Arial" w:cs="Arial"/>
        </w:rPr>
        <w:t xml:space="preserve"> to complement it. I</w:t>
      </w:r>
      <w:r w:rsidR="0035781F">
        <w:rPr>
          <w:rFonts w:ascii="Arial" w:hAnsi="Arial" w:cs="Arial"/>
        </w:rPr>
        <w:t xml:space="preserve">t will involve a group of </w:t>
      </w:r>
      <w:r w:rsidR="00BA655C">
        <w:rPr>
          <w:rFonts w:ascii="Arial" w:hAnsi="Arial" w:cs="Arial"/>
        </w:rPr>
        <w:t>staff;</w:t>
      </w:r>
      <w:r w:rsidRPr="00200D97">
        <w:rPr>
          <w:rFonts w:ascii="Arial" w:hAnsi="Arial" w:cs="Arial"/>
        </w:rPr>
        <w:t xml:space="preserve"> all involved in the same task, meeting with a supervisor to discuss issues about their work or the w</w:t>
      </w:r>
      <w:r w:rsidR="0035781F">
        <w:rPr>
          <w:rFonts w:ascii="Arial" w:hAnsi="Arial" w:cs="Arial"/>
        </w:rPr>
        <w:t>ay they work together as a team</w:t>
      </w:r>
      <w:r w:rsidR="00BA655C">
        <w:rPr>
          <w:rFonts w:ascii="Arial" w:hAnsi="Arial" w:cs="Arial"/>
        </w:rPr>
        <w:t>. This can be single or multiagency.</w:t>
      </w:r>
    </w:p>
    <w:p w14:paraId="7549429B" w14:textId="77777777" w:rsidR="005C1756" w:rsidRPr="00200D97" w:rsidRDefault="00BA434E" w:rsidP="00C32266">
      <w:pPr>
        <w:contextualSpacing/>
        <w:jc w:val="both"/>
        <w:rPr>
          <w:rFonts w:ascii="Arial" w:hAnsi="Arial" w:cs="Arial"/>
        </w:rPr>
      </w:pPr>
      <w:r w:rsidRPr="002D1D64">
        <w:rPr>
          <w:rFonts w:ascii="Arial" w:hAnsi="Arial" w:cs="Arial"/>
        </w:rPr>
        <w:t>It is the responsibility of the line manager to e</w:t>
      </w:r>
      <w:r w:rsidR="0035781F">
        <w:rPr>
          <w:rFonts w:ascii="Arial" w:hAnsi="Arial" w:cs="Arial"/>
        </w:rPr>
        <w:t xml:space="preserve">nsure supervision takes place. </w:t>
      </w:r>
      <w:r w:rsidR="005C1756" w:rsidRPr="003605BB">
        <w:rPr>
          <w:rFonts w:ascii="Arial" w:hAnsi="Arial" w:cs="Arial"/>
        </w:rPr>
        <w:t xml:space="preserve">There should be </w:t>
      </w:r>
      <w:r w:rsidR="005C1756" w:rsidRPr="00200D97">
        <w:rPr>
          <w:rFonts w:ascii="Arial" w:hAnsi="Arial" w:cs="Arial"/>
        </w:rPr>
        <w:t>an agreement between the supervisor and supervisee which includes:</w:t>
      </w:r>
    </w:p>
    <w:p w14:paraId="168D3410" w14:textId="77777777" w:rsidR="005C1756" w:rsidRPr="00200D97" w:rsidRDefault="005C1756" w:rsidP="00C32266">
      <w:pPr>
        <w:numPr>
          <w:ilvl w:val="0"/>
          <w:numId w:val="5"/>
        </w:numPr>
        <w:contextualSpacing/>
        <w:jc w:val="both"/>
        <w:rPr>
          <w:rFonts w:ascii="Arial" w:hAnsi="Arial" w:cs="Arial"/>
        </w:rPr>
      </w:pPr>
      <w:r w:rsidRPr="00200D97">
        <w:rPr>
          <w:rFonts w:ascii="Arial" w:hAnsi="Arial" w:cs="Arial"/>
        </w:rPr>
        <w:t>Frequency of supervision sessions</w:t>
      </w:r>
    </w:p>
    <w:p w14:paraId="4213181D" w14:textId="77777777" w:rsidR="005C1756" w:rsidRPr="00200D97" w:rsidRDefault="005C1756" w:rsidP="00C32266">
      <w:pPr>
        <w:numPr>
          <w:ilvl w:val="0"/>
          <w:numId w:val="5"/>
        </w:numPr>
        <w:contextualSpacing/>
        <w:jc w:val="both"/>
        <w:rPr>
          <w:rFonts w:ascii="Arial" w:hAnsi="Arial" w:cs="Arial"/>
        </w:rPr>
      </w:pPr>
      <w:r w:rsidRPr="00200D97">
        <w:rPr>
          <w:rFonts w:ascii="Arial" w:hAnsi="Arial" w:cs="Arial"/>
        </w:rPr>
        <w:t>Length of supervision session</w:t>
      </w:r>
      <w:r w:rsidR="0035781F">
        <w:rPr>
          <w:rFonts w:ascii="Arial" w:hAnsi="Arial" w:cs="Arial"/>
        </w:rPr>
        <w:t>s</w:t>
      </w:r>
    </w:p>
    <w:p w14:paraId="7190E341" w14:textId="77777777" w:rsidR="005C1756" w:rsidRPr="00200D97" w:rsidRDefault="005C1756" w:rsidP="00C32266">
      <w:pPr>
        <w:numPr>
          <w:ilvl w:val="0"/>
          <w:numId w:val="5"/>
        </w:numPr>
        <w:contextualSpacing/>
        <w:jc w:val="both"/>
        <w:rPr>
          <w:rFonts w:ascii="Arial" w:hAnsi="Arial" w:cs="Arial"/>
        </w:rPr>
      </w:pPr>
      <w:r w:rsidRPr="00200D97">
        <w:rPr>
          <w:rFonts w:ascii="Arial" w:hAnsi="Arial" w:cs="Arial"/>
        </w:rPr>
        <w:t>Location of sessions</w:t>
      </w:r>
    </w:p>
    <w:p w14:paraId="5E6B22D5" w14:textId="77777777" w:rsidR="005C1756" w:rsidRPr="00200D97" w:rsidRDefault="005C1756" w:rsidP="00C32266">
      <w:pPr>
        <w:numPr>
          <w:ilvl w:val="0"/>
          <w:numId w:val="5"/>
        </w:numPr>
        <w:contextualSpacing/>
        <w:jc w:val="both"/>
        <w:rPr>
          <w:rFonts w:ascii="Arial" w:hAnsi="Arial" w:cs="Arial"/>
        </w:rPr>
      </w:pPr>
      <w:r w:rsidRPr="00200D97">
        <w:rPr>
          <w:rFonts w:ascii="Arial" w:hAnsi="Arial" w:cs="Arial"/>
        </w:rPr>
        <w:t>Main areas for discussion/agenda items</w:t>
      </w:r>
    </w:p>
    <w:p w14:paraId="4F2426B6" w14:textId="77777777" w:rsidR="005C1756" w:rsidRPr="00200D97" w:rsidRDefault="005C1756" w:rsidP="00C32266">
      <w:pPr>
        <w:numPr>
          <w:ilvl w:val="0"/>
          <w:numId w:val="5"/>
        </w:numPr>
        <w:contextualSpacing/>
        <w:jc w:val="both"/>
        <w:rPr>
          <w:rFonts w:ascii="Arial" w:hAnsi="Arial" w:cs="Arial"/>
        </w:rPr>
      </w:pPr>
      <w:r w:rsidRPr="00200D97">
        <w:rPr>
          <w:rFonts w:ascii="Arial" w:hAnsi="Arial" w:cs="Arial"/>
        </w:rPr>
        <w:t>Confidentiality issues</w:t>
      </w:r>
    </w:p>
    <w:p w14:paraId="38EDEC15" w14:textId="77777777" w:rsidR="005C1756" w:rsidRPr="00200D97" w:rsidRDefault="005C1756" w:rsidP="00C32266">
      <w:pPr>
        <w:numPr>
          <w:ilvl w:val="0"/>
          <w:numId w:val="5"/>
        </w:numPr>
        <w:contextualSpacing/>
        <w:jc w:val="both"/>
        <w:rPr>
          <w:rFonts w:ascii="Arial" w:hAnsi="Arial" w:cs="Arial"/>
        </w:rPr>
      </w:pPr>
      <w:r w:rsidRPr="00200D97">
        <w:rPr>
          <w:rFonts w:ascii="Arial" w:hAnsi="Arial" w:cs="Arial"/>
        </w:rPr>
        <w:t>All supervision meetings should be recorded by the supervisor</w:t>
      </w:r>
    </w:p>
    <w:p w14:paraId="1A86C4E9" w14:textId="77777777" w:rsidR="005C1756" w:rsidRPr="00200D97" w:rsidRDefault="005C1756" w:rsidP="00C32266">
      <w:pPr>
        <w:numPr>
          <w:ilvl w:val="0"/>
          <w:numId w:val="5"/>
        </w:numPr>
        <w:contextualSpacing/>
        <w:jc w:val="both"/>
        <w:rPr>
          <w:rFonts w:ascii="Arial" w:hAnsi="Arial" w:cs="Arial"/>
        </w:rPr>
      </w:pPr>
      <w:r w:rsidRPr="00200D97">
        <w:rPr>
          <w:rFonts w:ascii="Arial" w:hAnsi="Arial" w:cs="Arial"/>
        </w:rPr>
        <w:t>To keep a record of what has been discussed</w:t>
      </w:r>
    </w:p>
    <w:p w14:paraId="3F3CEBF9" w14:textId="77777777" w:rsidR="005C1756" w:rsidRPr="00200D97" w:rsidRDefault="005C1756" w:rsidP="00C32266">
      <w:pPr>
        <w:numPr>
          <w:ilvl w:val="0"/>
          <w:numId w:val="5"/>
        </w:numPr>
        <w:contextualSpacing/>
        <w:jc w:val="both"/>
        <w:rPr>
          <w:rFonts w:ascii="Arial" w:hAnsi="Arial" w:cs="Arial"/>
        </w:rPr>
      </w:pPr>
      <w:r w:rsidRPr="00200D97">
        <w:rPr>
          <w:rFonts w:ascii="Arial" w:hAnsi="Arial" w:cs="Arial"/>
        </w:rPr>
        <w:t>To keep a record of any disagreements</w:t>
      </w:r>
    </w:p>
    <w:p w14:paraId="1F357452" w14:textId="77777777" w:rsidR="005C1756" w:rsidRPr="00200D97" w:rsidRDefault="005C1756" w:rsidP="00C32266">
      <w:pPr>
        <w:numPr>
          <w:ilvl w:val="0"/>
          <w:numId w:val="5"/>
        </w:numPr>
        <w:contextualSpacing/>
        <w:jc w:val="both"/>
        <w:rPr>
          <w:rFonts w:ascii="Arial" w:hAnsi="Arial" w:cs="Arial"/>
        </w:rPr>
      </w:pPr>
      <w:r w:rsidRPr="00200D97">
        <w:rPr>
          <w:rFonts w:ascii="Arial" w:hAnsi="Arial" w:cs="Arial"/>
        </w:rPr>
        <w:t>To contribute to the management of staff performance</w:t>
      </w:r>
    </w:p>
    <w:p w14:paraId="60BC1E7E" w14:textId="77777777" w:rsidR="00862F6D" w:rsidRPr="00200D97" w:rsidRDefault="00862F6D" w:rsidP="00C32266">
      <w:pPr>
        <w:contextualSpacing/>
        <w:jc w:val="both"/>
        <w:rPr>
          <w:rFonts w:ascii="Arial" w:hAnsi="Arial" w:cs="Arial"/>
        </w:rPr>
      </w:pPr>
    </w:p>
    <w:p w14:paraId="2BEAA429" w14:textId="77777777" w:rsidR="005C1756" w:rsidRPr="00200D97" w:rsidRDefault="005C1756" w:rsidP="00C32266">
      <w:pPr>
        <w:jc w:val="both"/>
        <w:rPr>
          <w:rFonts w:ascii="Arial" w:hAnsi="Arial" w:cs="Arial"/>
        </w:rPr>
      </w:pPr>
      <w:r w:rsidRPr="00200D97">
        <w:rPr>
          <w:rFonts w:ascii="Arial" w:hAnsi="Arial" w:cs="Arial"/>
        </w:rPr>
        <w:t xml:space="preserve">New employees, apprentices, trainees, volunteers and those practitioners where there is a performance issue may </w:t>
      </w:r>
      <w:r w:rsidR="0035781F">
        <w:rPr>
          <w:rFonts w:ascii="Arial" w:hAnsi="Arial" w:cs="Arial"/>
        </w:rPr>
        <w:t>need more frequent supervision.</w:t>
      </w:r>
      <w:r w:rsidRPr="00200D97">
        <w:rPr>
          <w:rFonts w:ascii="Arial" w:hAnsi="Arial" w:cs="Arial"/>
        </w:rPr>
        <w:t xml:space="preserve"> Issues arising from informal supervision may genera</w:t>
      </w:r>
      <w:r w:rsidR="00862F6D" w:rsidRPr="00200D97">
        <w:rPr>
          <w:rFonts w:ascii="Arial" w:hAnsi="Arial" w:cs="Arial"/>
        </w:rPr>
        <w:t>te a formal sup</w:t>
      </w:r>
      <w:r w:rsidR="0035781F">
        <w:rPr>
          <w:rFonts w:ascii="Arial" w:hAnsi="Arial" w:cs="Arial"/>
        </w:rPr>
        <w:t xml:space="preserve">ervision meeting </w:t>
      </w:r>
      <w:r w:rsidR="00862F6D" w:rsidRPr="00200D97">
        <w:rPr>
          <w:rFonts w:ascii="Arial" w:hAnsi="Arial" w:cs="Arial"/>
        </w:rPr>
        <w:t>e</w:t>
      </w:r>
      <w:r w:rsidRPr="00200D97">
        <w:rPr>
          <w:rFonts w:ascii="Arial" w:hAnsi="Arial" w:cs="Arial"/>
        </w:rPr>
        <w:t>.g. safeguarding.</w:t>
      </w:r>
    </w:p>
    <w:p w14:paraId="63A8914F" w14:textId="77777777" w:rsidR="005C1756" w:rsidRPr="00200D97" w:rsidRDefault="00C863F4" w:rsidP="0035781F">
      <w:pPr>
        <w:pStyle w:val="Heading2"/>
      </w:pPr>
      <w:bookmarkStart w:id="28" w:name="_Toc518486661"/>
      <w:bookmarkStart w:id="29" w:name="_Toc518487177"/>
      <w:bookmarkStart w:id="30" w:name="_Toc523912935"/>
      <w:r w:rsidRPr="00200D97">
        <w:t>Where do you go if you want advice about a specific child, young person and or family?</w:t>
      </w:r>
      <w:bookmarkEnd w:id="28"/>
      <w:bookmarkEnd w:id="29"/>
      <w:bookmarkEnd w:id="30"/>
    </w:p>
    <w:p w14:paraId="54DB6A6D" w14:textId="401AB94A" w:rsidR="00031A26" w:rsidRPr="00200D97" w:rsidRDefault="006757DE" w:rsidP="008A6F1C">
      <w:pPr>
        <w:jc w:val="both"/>
        <w:rPr>
          <w:rFonts w:ascii="Arial" w:eastAsia="Times New Roman" w:hAnsi="Arial" w:cs="Arial"/>
          <w:bCs/>
          <w:sz w:val="26"/>
          <w:szCs w:val="26"/>
        </w:rPr>
      </w:pPr>
      <w:r>
        <w:rPr>
          <w:rFonts w:ascii="Arial" w:eastAsia="Times New Roman" w:hAnsi="Arial" w:cs="Arial"/>
          <w:noProof/>
          <w:lang w:eastAsia="en-GB"/>
        </w:rPr>
        <w:drawing>
          <wp:anchor distT="0" distB="0" distL="114300" distR="114300" simplePos="0" relativeHeight="251695104" behindDoc="1" locked="0" layoutInCell="1" allowOverlap="1" wp14:anchorId="7E9500B8" wp14:editId="7DC4C7BA">
            <wp:simplePos x="0" y="0"/>
            <wp:positionH relativeFrom="column">
              <wp:posOffset>-95885</wp:posOffset>
            </wp:positionH>
            <wp:positionV relativeFrom="paragraph">
              <wp:posOffset>31115</wp:posOffset>
            </wp:positionV>
            <wp:extent cx="2950845" cy="2286000"/>
            <wp:effectExtent l="0" t="0" r="1905" b="0"/>
            <wp:wrapThrough wrapText="bothSides">
              <wp:wrapPolygon edited="0">
                <wp:start x="0" y="0"/>
                <wp:lineTo x="0" y="21420"/>
                <wp:lineTo x="21474" y="21420"/>
                <wp:lineTo x="2147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687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0845" cy="2286000"/>
                    </a:xfrm>
                    <a:prstGeom prst="rect">
                      <a:avLst/>
                    </a:prstGeom>
                  </pic:spPr>
                </pic:pic>
              </a:graphicData>
            </a:graphic>
            <wp14:sizeRelH relativeFrom="page">
              <wp14:pctWidth>0</wp14:pctWidth>
            </wp14:sizeRelH>
            <wp14:sizeRelV relativeFrom="page">
              <wp14:pctHeight>0</wp14:pctHeight>
            </wp14:sizeRelV>
          </wp:anchor>
        </w:drawing>
      </w:r>
      <w:r w:rsidR="00C863F4" w:rsidRPr="00200D97">
        <w:rPr>
          <w:rFonts w:ascii="Arial" w:hAnsi="Arial" w:cs="Arial"/>
        </w:rPr>
        <w:t>F</w:t>
      </w:r>
      <w:r w:rsidR="005C1756" w:rsidRPr="00200D97">
        <w:rPr>
          <w:rFonts w:ascii="Arial" w:hAnsi="Arial" w:cs="Arial"/>
        </w:rPr>
        <w:t>or partner agencies delivering early help</w:t>
      </w:r>
      <w:r w:rsidR="00C863F4" w:rsidRPr="00200D97">
        <w:rPr>
          <w:rFonts w:ascii="Arial" w:hAnsi="Arial" w:cs="Arial"/>
        </w:rPr>
        <w:t>, t</w:t>
      </w:r>
      <w:r w:rsidR="005C1756" w:rsidRPr="00200D97">
        <w:rPr>
          <w:rFonts w:ascii="Arial" w:eastAsia="Times New Roman" w:hAnsi="Arial" w:cs="Arial"/>
          <w:bCs/>
        </w:rPr>
        <w:t>he Partnership Co-ordinators are able to support partners throughout the entire process from the point of identification of a support need,</w:t>
      </w:r>
      <w:r w:rsidR="00C863F4" w:rsidRPr="00200D97">
        <w:rPr>
          <w:rFonts w:ascii="Arial" w:eastAsia="Times New Roman" w:hAnsi="Arial" w:cs="Arial"/>
          <w:bCs/>
        </w:rPr>
        <w:t xml:space="preserve"> </w:t>
      </w:r>
      <w:r w:rsidR="0035781F">
        <w:rPr>
          <w:rFonts w:ascii="Arial" w:eastAsia="Times New Roman" w:hAnsi="Arial" w:cs="Arial"/>
          <w:bCs/>
        </w:rPr>
        <w:t xml:space="preserve">to the closure of the episode. </w:t>
      </w:r>
      <w:r w:rsidR="005C1756" w:rsidRPr="00200D97">
        <w:rPr>
          <w:rFonts w:ascii="Arial" w:eastAsia="Times New Roman" w:hAnsi="Arial" w:cs="Arial"/>
          <w:bCs/>
        </w:rPr>
        <w:t>Support is offered in the form of telep</w:t>
      </w:r>
      <w:r w:rsidR="0035781F">
        <w:rPr>
          <w:rFonts w:ascii="Arial" w:eastAsia="Times New Roman" w:hAnsi="Arial" w:cs="Arial"/>
          <w:bCs/>
        </w:rPr>
        <w:t>hone advice on individual cases;</w:t>
      </w:r>
      <w:r w:rsidR="005C1756" w:rsidRPr="00200D97">
        <w:rPr>
          <w:rFonts w:ascii="Arial" w:eastAsia="Times New Roman" w:hAnsi="Arial" w:cs="Arial"/>
          <w:bCs/>
        </w:rPr>
        <w:t xml:space="preserve"> </w:t>
      </w:r>
      <w:r w:rsidR="00C863F4" w:rsidRPr="00200D97">
        <w:rPr>
          <w:rFonts w:ascii="Arial" w:eastAsia="Times New Roman" w:hAnsi="Arial" w:cs="Arial"/>
          <w:bCs/>
        </w:rPr>
        <w:t>multi-agency</w:t>
      </w:r>
      <w:r w:rsidR="005C1756" w:rsidRPr="00200D97">
        <w:rPr>
          <w:rFonts w:ascii="Arial" w:eastAsia="Times New Roman" w:hAnsi="Arial" w:cs="Arial"/>
          <w:bCs/>
        </w:rPr>
        <w:t xml:space="preserve"> training to support partners </w:t>
      </w:r>
      <w:r w:rsidR="0035781F">
        <w:rPr>
          <w:rFonts w:ascii="Arial" w:eastAsia="Times New Roman" w:hAnsi="Arial" w:cs="Arial"/>
          <w:bCs/>
        </w:rPr>
        <w:t xml:space="preserve">to </w:t>
      </w:r>
      <w:r w:rsidR="005C1756" w:rsidRPr="00200D97">
        <w:rPr>
          <w:rFonts w:ascii="Arial" w:eastAsia="Times New Roman" w:hAnsi="Arial" w:cs="Arial"/>
          <w:bCs/>
        </w:rPr>
        <w:t>feel</w:t>
      </w:r>
      <w:r w:rsidR="0035781F">
        <w:rPr>
          <w:rFonts w:ascii="Arial" w:eastAsia="Times New Roman" w:hAnsi="Arial" w:cs="Arial"/>
          <w:bCs/>
        </w:rPr>
        <w:t xml:space="preserve"> equipped to provide the right early h</w:t>
      </w:r>
      <w:r w:rsidR="005C1756" w:rsidRPr="00200D97">
        <w:rPr>
          <w:rFonts w:ascii="Arial" w:eastAsia="Times New Roman" w:hAnsi="Arial" w:cs="Arial"/>
          <w:bCs/>
        </w:rPr>
        <w:t>elp to children</w:t>
      </w:r>
      <w:r w:rsidR="0035781F">
        <w:rPr>
          <w:rFonts w:ascii="Arial" w:eastAsia="Times New Roman" w:hAnsi="Arial" w:cs="Arial"/>
          <w:bCs/>
        </w:rPr>
        <w:t>; bespoke training for agencies;</w:t>
      </w:r>
      <w:r w:rsidR="005C1756" w:rsidRPr="00200D97">
        <w:rPr>
          <w:rFonts w:ascii="Arial" w:eastAsia="Times New Roman" w:hAnsi="Arial" w:cs="Arial"/>
          <w:bCs/>
        </w:rPr>
        <w:t xml:space="preserve"> attendance at </w:t>
      </w:r>
      <w:r w:rsidR="0035781F">
        <w:rPr>
          <w:rFonts w:ascii="Arial" w:eastAsia="Times New Roman" w:hAnsi="Arial" w:cs="Arial"/>
          <w:bCs/>
        </w:rPr>
        <w:t xml:space="preserve">and modelling of Family Action Meetings; and </w:t>
      </w:r>
      <w:r w:rsidR="005C1756" w:rsidRPr="00200D97">
        <w:rPr>
          <w:rFonts w:ascii="Arial" w:eastAsia="Times New Roman" w:hAnsi="Arial" w:cs="Arial"/>
          <w:bCs/>
        </w:rPr>
        <w:t>workshops to offer support and assistance</w:t>
      </w:r>
      <w:r w:rsidR="008A6F1C">
        <w:rPr>
          <w:rFonts w:ascii="Arial" w:eastAsia="Times New Roman" w:hAnsi="Arial" w:cs="Arial"/>
          <w:bCs/>
        </w:rPr>
        <w:t>.</w:t>
      </w:r>
      <w:r w:rsidR="00031A26" w:rsidRPr="00200D97">
        <w:rPr>
          <w:rFonts w:ascii="Arial" w:eastAsia="Times New Roman" w:hAnsi="Arial" w:cs="Arial"/>
        </w:rPr>
        <w:br w:type="page"/>
      </w:r>
    </w:p>
    <w:p w14:paraId="008EB291" w14:textId="77777777" w:rsidR="00C449DC" w:rsidRPr="00200D97" w:rsidRDefault="0035781F" w:rsidP="00031A26">
      <w:pPr>
        <w:pStyle w:val="Heading1"/>
        <w:rPr>
          <w:rFonts w:eastAsia="Times New Roman" w:cs="Arial"/>
        </w:rPr>
      </w:pPr>
      <w:bookmarkStart w:id="31" w:name="_Toc523912936"/>
      <w:r>
        <w:rPr>
          <w:rFonts w:eastAsia="Times New Roman" w:cs="Arial"/>
        </w:rPr>
        <w:lastRenderedPageBreak/>
        <w:t>Sources of further i</w:t>
      </w:r>
      <w:r w:rsidR="00C449DC" w:rsidRPr="00200D97">
        <w:rPr>
          <w:rFonts w:eastAsia="Times New Roman" w:cs="Arial"/>
        </w:rPr>
        <w:t>nformation</w:t>
      </w:r>
      <w:bookmarkEnd w:id="31"/>
    </w:p>
    <w:p w14:paraId="7D65056B" w14:textId="77777777" w:rsidR="00DB3ED2" w:rsidRPr="00200D97" w:rsidRDefault="00DB3ED2" w:rsidP="00DB3ED2">
      <w:pPr>
        <w:contextualSpacing/>
        <w:rPr>
          <w:rFonts w:ascii="Arial" w:eastAsia="Times New Roman" w:hAnsi="Arial" w:cs="Arial"/>
        </w:rPr>
      </w:pPr>
      <w:r w:rsidRPr="00200D97">
        <w:rPr>
          <w:rFonts w:ascii="Arial" w:eastAsia="Times New Roman" w:hAnsi="Arial" w:cs="Arial"/>
        </w:rPr>
        <w:t>Birth to five development timeline:</w:t>
      </w:r>
    </w:p>
    <w:p w14:paraId="278DC22D" w14:textId="77777777" w:rsidR="00DB3ED2" w:rsidRPr="00200D97" w:rsidRDefault="00D22CEA" w:rsidP="00DB3ED2">
      <w:pPr>
        <w:contextualSpacing/>
        <w:rPr>
          <w:rFonts w:ascii="Arial" w:eastAsia="Times New Roman" w:hAnsi="Arial" w:cs="Arial"/>
        </w:rPr>
      </w:pPr>
      <w:hyperlink r:id="rId25" w:history="1">
        <w:r w:rsidR="00DB3ED2" w:rsidRPr="00200D97">
          <w:rPr>
            <w:rStyle w:val="Hyperlink"/>
            <w:rFonts w:ascii="Arial" w:eastAsia="Times New Roman" w:hAnsi="Arial" w:cs="Arial"/>
          </w:rPr>
          <w:t>https://www.nhs.uk/Tools/Pages/birthtofive.aspx</w:t>
        </w:r>
      </w:hyperlink>
    </w:p>
    <w:p w14:paraId="045EF15F" w14:textId="77777777" w:rsidR="00DB3ED2" w:rsidRPr="00200D97" w:rsidRDefault="00DB3ED2" w:rsidP="00DB3ED2">
      <w:pPr>
        <w:contextualSpacing/>
        <w:rPr>
          <w:rFonts w:ascii="Arial" w:eastAsia="Times New Roman" w:hAnsi="Arial" w:cs="Arial"/>
        </w:rPr>
      </w:pPr>
    </w:p>
    <w:p w14:paraId="495E85C1" w14:textId="77777777" w:rsidR="008545B8" w:rsidRPr="008545B8" w:rsidRDefault="008545B8" w:rsidP="008545B8">
      <w:pPr>
        <w:contextualSpacing/>
        <w:rPr>
          <w:rFonts w:ascii="Arial" w:eastAsia="Times New Roman" w:hAnsi="Arial" w:cs="Arial"/>
        </w:rPr>
      </w:pPr>
      <w:r w:rsidRPr="008545B8">
        <w:rPr>
          <w:rFonts w:ascii="Arial" w:eastAsia="Times New Roman" w:hAnsi="Arial" w:cs="Arial"/>
        </w:rPr>
        <w:t>Care, Education and Treatment Reviews (CETRs)</w:t>
      </w:r>
      <w:r w:rsidR="0035781F">
        <w:rPr>
          <w:rFonts w:ascii="Arial" w:eastAsia="Times New Roman" w:hAnsi="Arial" w:cs="Arial"/>
        </w:rPr>
        <w:t>:</w:t>
      </w:r>
    </w:p>
    <w:p w14:paraId="4A3E1873" w14:textId="77777777" w:rsidR="008545B8" w:rsidRDefault="00D22CEA" w:rsidP="00DB3ED2">
      <w:pPr>
        <w:contextualSpacing/>
        <w:rPr>
          <w:rFonts w:ascii="Arial" w:eastAsia="Times New Roman" w:hAnsi="Arial" w:cs="Arial"/>
        </w:rPr>
      </w:pPr>
      <w:hyperlink r:id="rId26" w:history="1">
        <w:r w:rsidR="008545B8" w:rsidRPr="006A2CF2">
          <w:rPr>
            <w:rStyle w:val="Hyperlink"/>
            <w:rFonts w:ascii="Arial" w:eastAsia="Times New Roman" w:hAnsi="Arial" w:cs="Arial"/>
          </w:rPr>
          <w:t>https://www.england.nhs.uk/learning-disabilities/care/ctr/care-education-and-treatment-reviews/</w:t>
        </w:r>
      </w:hyperlink>
      <w:r w:rsidR="008545B8">
        <w:rPr>
          <w:rFonts w:ascii="Arial" w:eastAsia="Times New Roman" w:hAnsi="Arial" w:cs="Arial"/>
        </w:rPr>
        <w:t xml:space="preserve"> </w:t>
      </w:r>
    </w:p>
    <w:p w14:paraId="4B3CDDBA" w14:textId="77777777" w:rsidR="008545B8" w:rsidRDefault="008545B8" w:rsidP="00DB3ED2">
      <w:pPr>
        <w:contextualSpacing/>
        <w:rPr>
          <w:rFonts w:ascii="Arial" w:eastAsia="Times New Roman" w:hAnsi="Arial" w:cs="Arial"/>
        </w:rPr>
      </w:pPr>
    </w:p>
    <w:p w14:paraId="7912FC43" w14:textId="45FF64FA" w:rsidR="00042243" w:rsidRPr="009C4E0E" w:rsidRDefault="00042243" w:rsidP="00DB3ED2">
      <w:pPr>
        <w:contextualSpacing/>
        <w:rPr>
          <w:rFonts w:ascii="Arial" w:eastAsia="Times New Roman" w:hAnsi="Arial" w:cs="Arial"/>
        </w:rPr>
      </w:pPr>
      <w:r w:rsidRPr="009C4E0E">
        <w:rPr>
          <w:rFonts w:ascii="Arial" w:eastAsia="Times New Roman" w:hAnsi="Arial" w:cs="Arial"/>
        </w:rPr>
        <w:t>Child Neglect</w:t>
      </w:r>
      <w:r w:rsidR="0020701E" w:rsidRPr="009C4E0E">
        <w:rPr>
          <w:rFonts w:ascii="Arial" w:eastAsia="Times New Roman" w:hAnsi="Arial" w:cs="Arial"/>
        </w:rPr>
        <w:t>:</w:t>
      </w:r>
    </w:p>
    <w:p w14:paraId="6864926B" w14:textId="77777777" w:rsidR="00042243" w:rsidRPr="009C4E0E" w:rsidRDefault="00D22CEA" w:rsidP="00DB3ED2">
      <w:pPr>
        <w:contextualSpacing/>
        <w:rPr>
          <w:rFonts w:ascii="Arial" w:eastAsia="Times New Roman" w:hAnsi="Arial" w:cs="Arial"/>
        </w:rPr>
      </w:pPr>
      <w:hyperlink r:id="rId27" w:history="1">
        <w:r w:rsidR="00042243" w:rsidRPr="009C4E0E">
          <w:rPr>
            <w:rStyle w:val="Hyperlink"/>
            <w:rFonts w:ascii="Arial" w:eastAsia="Times New Roman" w:hAnsi="Arial" w:cs="Arial"/>
          </w:rPr>
          <w:t>https://www.nspcc.org.uk/preventing-abuse/child-abuse-and-neglect/neglect/</w:t>
        </w:r>
      </w:hyperlink>
    </w:p>
    <w:p w14:paraId="75520B47" w14:textId="77777777" w:rsidR="00042243" w:rsidRPr="009C4E0E" w:rsidRDefault="00042243" w:rsidP="00DB3ED2">
      <w:pPr>
        <w:contextualSpacing/>
        <w:rPr>
          <w:rFonts w:ascii="Arial" w:eastAsia="Times New Roman" w:hAnsi="Arial" w:cs="Arial"/>
        </w:rPr>
      </w:pPr>
    </w:p>
    <w:p w14:paraId="67879F06" w14:textId="77777777" w:rsidR="00DB3ED2" w:rsidRPr="00200D97" w:rsidRDefault="00DB3ED2" w:rsidP="00DB3ED2">
      <w:pPr>
        <w:contextualSpacing/>
        <w:rPr>
          <w:rFonts w:ascii="Arial" w:eastAsia="Times New Roman" w:hAnsi="Arial" w:cs="Arial"/>
        </w:rPr>
      </w:pPr>
      <w:r w:rsidRPr="009C4E0E">
        <w:rPr>
          <w:rFonts w:ascii="Arial" w:eastAsia="Times New Roman" w:hAnsi="Arial" w:cs="Arial"/>
        </w:rPr>
        <w:t>Common approach to Child Health (Catch)</w:t>
      </w:r>
      <w:r w:rsidR="00690B27" w:rsidRPr="009C4E0E">
        <w:rPr>
          <w:rFonts w:ascii="Arial" w:eastAsia="Times New Roman" w:hAnsi="Arial" w:cs="Arial"/>
        </w:rPr>
        <w:t>:</w:t>
      </w:r>
    </w:p>
    <w:p w14:paraId="58EC8950" w14:textId="77777777" w:rsidR="00DB3ED2" w:rsidRPr="00200D97" w:rsidRDefault="00D22CEA" w:rsidP="00DB3ED2">
      <w:pPr>
        <w:contextualSpacing/>
        <w:rPr>
          <w:rFonts w:ascii="Arial" w:eastAsia="Times New Roman" w:hAnsi="Arial" w:cs="Arial"/>
        </w:rPr>
      </w:pPr>
      <w:hyperlink r:id="rId28" w:history="1">
        <w:r w:rsidR="00DB3ED2" w:rsidRPr="00200D97">
          <w:rPr>
            <w:rStyle w:val="Hyperlink"/>
            <w:rFonts w:ascii="Arial" w:eastAsia="Times New Roman" w:hAnsi="Arial" w:cs="Arial"/>
          </w:rPr>
          <w:t>https://www.sthelensccg.nhs.uk/local-services/catch-app/</w:t>
        </w:r>
      </w:hyperlink>
    </w:p>
    <w:p w14:paraId="055C9DA1" w14:textId="77777777" w:rsidR="00DB3ED2" w:rsidRPr="00200D97" w:rsidRDefault="00DB3ED2" w:rsidP="00DB3ED2">
      <w:pPr>
        <w:contextualSpacing/>
        <w:rPr>
          <w:rFonts w:ascii="Arial" w:eastAsia="Times New Roman" w:hAnsi="Arial" w:cs="Arial"/>
        </w:rPr>
      </w:pPr>
    </w:p>
    <w:p w14:paraId="4D17DB9D" w14:textId="77777777" w:rsidR="0063253A" w:rsidRPr="00200D97" w:rsidRDefault="0063253A" w:rsidP="0063253A">
      <w:pPr>
        <w:contextualSpacing/>
        <w:rPr>
          <w:rFonts w:ascii="Arial" w:eastAsia="Times New Roman" w:hAnsi="Arial" w:cs="Arial"/>
        </w:rPr>
      </w:pPr>
      <w:r w:rsidRPr="00200D97">
        <w:rPr>
          <w:rFonts w:ascii="Arial" w:eastAsia="Times New Roman" w:hAnsi="Arial" w:cs="Arial"/>
        </w:rPr>
        <w:t>Family Information Service Directory:</w:t>
      </w:r>
    </w:p>
    <w:p w14:paraId="275103BB" w14:textId="77777777" w:rsidR="0063253A" w:rsidRPr="00200D97" w:rsidRDefault="00D22CEA" w:rsidP="0063253A">
      <w:pPr>
        <w:contextualSpacing/>
        <w:rPr>
          <w:rFonts w:ascii="Arial" w:eastAsia="Times New Roman" w:hAnsi="Arial" w:cs="Arial"/>
        </w:rPr>
      </w:pPr>
      <w:hyperlink r:id="rId29" w:history="1">
        <w:r w:rsidR="0063253A" w:rsidRPr="00200D97">
          <w:rPr>
            <w:rStyle w:val="Hyperlink"/>
            <w:rFonts w:ascii="Arial" w:eastAsia="Times New Roman" w:hAnsi="Arial" w:cs="Arial"/>
          </w:rPr>
          <w:t>https://www.sthelens.gov.uk/schools-education/family-information-service/family-information-service-directory/</w:t>
        </w:r>
      </w:hyperlink>
      <w:r w:rsidR="0063253A" w:rsidRPr="00200D97">
        <w:rPr>
          <w:rFonts w:ascii="Arial" w:eastAsia="Times New Roman" w:hAnsi="Arial" w:cs="Arial"/>
        </w:rPr>
        <w:t xml:space="preserve"> </w:t>
      </w:r>
    </w:p>
    <w:p w14:paraId="6A08F3C6" w14:textId="77777777" w:rsidR="008A17FA" w:rsidRPr="00200D97" w:rsidRDefault="008A17FA" w:rsidP="0063253A">
      <w:pPr>
        <w:contextualSpacing/>
        <w:rPr>
          <w:rFonts w:ascii="Arial" w:eastAsia="Times New Roman" w:hAnsi="Arial" w:cs="Arial"/>
        </w:rPr>
      </w:pPr>
    </w:p>
    <w:p w14:paraId="747CE0C6" w14:textId="77777777" w:rsidR="00DB3ED2" w:rsidRPr="00200D97" w:rsidRDefault="00DB3ED2" w:rsidP="0063253A">
      <w:pPr>
        <w:contextualSpacing/>
        <w:rPr>
          <w:rFonts w:ascii="Arial" w:eastAsia="Times New Roman" w:hAnsi="Arial" w:cs="Arial"/>
        </w:rPr>
      </w:pPr>
      <w:r w:rsidRPr="00200D97">
        <w:rPr>
          <w:rFonts w:ascii="Arial" w:eastAsia="Times New Roman" w:hAnsi="Arial" w:cs="Arial"/>
        </w:rPr>
        <w:t>Female genital mutilation:</w:t>
      </w:r>
    </w:p>
    <w:p w14:paraId="75C7F0B5" w14:textId="77777777" w:rsidR="00DB3ED2" w:rsidRPr="00200D97" w:rsidRDefault="00D22CEA" w:rsidP="0063253A">
      <w:pPr>
        <w:contextualSpacing/>
        <w:rPr>
          <w:rFonts w:ascii="Arial" w:eastAsia="Times New Roman" w:hAnsi="Arial" w:cs="Arial"/>
        </w:rPr>
      </w:pPr>
      <w:hyperlink r:id="rId30" w:history="1">
        <w:r w:rsidR="00DB3ED2" w:rsidRPr="00200D97">
          <w:rPr>
            <w:rStyle w:val="Hyperlink"/>
            <w:rFonts w:ascii="Arial" w:eastAsia="Times New Roman" w:hAnsi="Arial" w:cs="Arial"/>
          </w:rPr>
          <w:t>https://www.gov.uk/government/collections/female-genital-mutilation</w:t>
        </w:r>
      </w:hyperlink>
      <w:r w:rsidR="00DB3ED2" w:rsidRPr="00200D97">
        <w:rPr>
          <w:rFonts w:ascii="Arial" w:eastAsia="Times New Roman" w:hAnsi="Arial" w:cs="Arial"/>
        </w:rPr>
        <w:t xml:space="preserve"> </w:t>
      </w:r>
    </w:p>
    <w:p w14:paraId="126A356F" w14:textId="77777777" w:rsidR="00DB3ED2" w:rsidRPr="00200D97" w:rsidRDefault="00DB3ED2" w:rsidP="0063253A">
      <w:pPr>
        <w:contextualSpacing/>
        <w:rPr>
          <w:rFonts w:ascii="Arial" w:eastAsia="Times New Roman" w:hAnsi="Arial" w:cs="Arial"/>
        </w:rPr>
      </w:pPr>
    </w:p>
    <w:p w14:paraId="0F90A989" w14:textId="77777777" w:rsidR="00AC1FE7" w:rsidRPr="002D1D64" w:rsidRDefault="00AC1FE7" w:rsidP="0063253A">
      <w:pPr>
        <w:contextualSpacing/>
        <w:rPr>
          <w:rFonts w:ascii="Arial" w:eastAsia="Times New Roman" w:hAnsi="Arial" w:cs="Arial"/>
        </w:rPr>
      </w:pPr>
      <w:r w:rsidRPr="002D1D64">
        <w:rPr>
          <w:rFonts w:ascii="Arial" w:eastAsia="Times New Roman" w:hAnsi="Arial" w:cs="Arial"/>
        </w:rPr>
        <w:t>Graded Care Profile</w:t>
      </w:r>
      <w:r w:rsidR="00690B27" w:rsidRPr="002D1D64">
        <w:rPr>
          <w:rFonts w:ascii="Arial" w:eastAsia="Times New Roman" w:hAnsi="Arial" w:cs="Arial"/>
        </w:rPr>
        <w:t>:</w:t>
      </w:r>
    </w:p>
    <w:p w14:paraId="3BC4A7D0" w14:textId="77777777" w:rsidR="00AC1FE7" w:rsidRDefault="00D22CEA" w:rsidP="0063253A">
      <w:pPr>
        <w:contextualSpacing/>
        <w:rPr>
          <w:rFonts w:ascii="Arial" w:eastAsia="Times New Roman" w:hAnsi="Arial" w:cs="Arial"/>
        </w:rPr>
      </w:pPr>
      <w:hyperlink r:id="rId31" w:history="1">
        <w:r w:rsidR="00AC1FE7" w:rsidRPr="00200D97">
          <w:rPr>
            <w:rStyle w:val="Hyperlink"/>
            <w:rFonts w:ascii="Arial" w:eastAsia="Times New Roman" w:hAnsi="Arial" w:cs="Arial"/>
          </w:rPr>
          <w:t>https://www.nspcc.org.uk/services-and-resources/childrens-services/graded-care-profile/</w:t>
        </w:r>
      </w:hyperlink>
    </w:p>
    <w:p w14:paraId="0266B580" w14:textId="77777777" w:rsidR="00AC1FE7" w:rsidRDefault="00D22CEA" w:rsidP="0063253A">
      <w:pPr>
        <w:contextualSpacing/>
        <w:rPr>
          <w:rFonts w:ascii="Arial" w:eastAsia="Times New Roman" w:hAnsi="Arial" w:cs="Arial"/>
        </w:rPr>
      </w:pPr>
      <w:hyperlink r:id="rId32" w:history="1">
        <w:r w:rsidR="00690B27" w:rsidRPr="00DB217E">
          <w:rPr>
            <w:rStyle w:val="Hyperlink"/>
            <w:rFonts w:ascii="Arial" w:eastAsia="Times New Roman" w:hAnsi="Arial" w:cs="Arial"/>
          </w:rPr>
          <w:t>http://sthelenslscb.org.uk/lscb/lscb/workforce/useful-documents</w:t>
        </w:r>
      </w:hyperlink>
    </w:p>
    <w:p w14:paraId="394DA84C" w14:textId="77777777" w:rsidR="00690B27" w:rsidRPr="00200D97" w:rsidRDefault="00690B27" w:rsidP="0063253A">
      <w:pPr>
        <w:contextualSpacing/>
        <w:rPr>
          <w:rFonts w:ascii="Arial" w:eastAsia="Times New Roman" w:hAnsi="Arial" w:cs="Arial"/>
        </w:rPr>
      </w:pPr>
    </w:p>
    <w:p w14:paraId="733E394F" w14:textId="77777777" w:rsidR="0063253A" w:rsidRPr="00200D97" w:rsidRDefault="0063253A" w:rsidP="0063253A">
      <w:pPr>
        <w:contextualSpacing/>
        <w:rPr>
          <w:rFonts w:ascii="Arial" w:eastAsia="Times New Roman" w:hAnsi="Arial" w:cs="Arial"/>
        </w:rPr>
      </w:pPr>
      <w:r w:rsidRPr="00200D97">
        <w:rPr>
          <w:rFonts w:ascii="Arial" w:eastAsia="Times New Roman" w:hAnsi="Arial" w:cs="Arial"/>
        </w:rPr>
        <w:t>Healthy Child Programme (NHS):</w:t>
      </w:r>
    </w:p>
    <w:p w14:paraId="35298A67" w14:textId="77777777" w:rsidR="0063253A" w:rsidRPr="00200D97" w:rsidRDefault="00D22CEA" w:rsidP="0063253A">
      <w:pPr>
        <w:contextualSpacing/>
        <w:rPr>
          <w:rFonts w:ascii="Arial" w:eastAsia="Times New Roman" w:hAnsi="Arial" w:cs="Arial"/>
        </w:rPr>
      </w:pPr>
      <w:hyperlink r:id="rId33" w:history="1">
        <w:r w:rsidR="0063253A" w:rsidRPr="00200D97">
          <w:rPr>
            <w:rStyle w:val="Hyperlink"/>
            <w:rFonts w:ascii="Arial" w:eastAsia="Times New Roman" w:hAnsi="Arial" w:cs="Arial"/>
          </w:rPr>
          <w:t>http://www.healthychildprogramme.com/</w:t>
        </w:r>
      </w:hyperlink>
      <w:r w:rsidR="0063253A" w:rsidRPr="00200D97">
        <w:rPr>
          <w:rFonts w:ascii="Arial" w:eastAsia="Times New Roman" w:hAnsi="Arial" w:cs="Arial"/>
        </w:rPr>
        <w:t xml:space="preserve"> </w:t>
      </w:r>
    </w:p>
    <w:p w14:paraId="15AF7141" w14:textId="77777777" w:rsidR="00A8244A" w:rsidRPr="00200D97" w:rsidRDefault="00A8244A" w:rsidP="0063253A">
      <w:pPr>
        <w:contextualSpacing/>
        <w:rPr>
          <w:rFonts w:ascii="Arial" w:eastAsia="Times New Roman" w:hAnsi="Arial" w:cs="Arial"/>
        </w:rPr>
      </w:pPr>
    </w:p>
    <w:p w14:paraId="06988A4E" w14:textId="77777777" w:rsidR="008A17FA" w:rsidRPr="00200D97" w:rsidRDefault="00A8244A" w:rsidP="0063253A">
      <w:pPr>
        <w:contextualSpacing/>
        <w:rPr>
          <w:rFonts w:ascii="Arial" w:eastAsia="Times New Roman" w:hAnsi="Arial" w:cs="Arial"/>
        </w:rPr>
      </w:pPr>
      <w:r w:rsidRPr="00200D97">
        <w:rPr>
          <w:rFonts w:ascii="Arial" w:eastAsia="Times New Roman" w:hAnsi="Arial" w:cs="Arial"/>
        </w:rPr>
        <w:t>Harmful Sexual Behaviours</w:t>
      </w:r>
      <w:r w:rsidR="00660772">
        <w:rPr>
          <w:rFonts w:ascii="Arial" w:eastAsia="Times New Roman" w:hAnsi="Arial" w:cs="Arial"/>
        </w:rPr>
        <w:t>:</w:t>
      </w:r>
    </w:p>
    <w:p w14:paraId="24FE94F3" w14:textId="77777777" w:rsidR="00A8244A" w:rsidRDefault="00D22CEA" w:rsidP="0063253A">
      <w:pPr>
        <w:contextualSpacing/>
        <w:rPr>
          <w:rFonts w:ascii="Arial" w:eastAsia="Times New Roman" w:hAnsi="Arial" w:cs="Arial"/>
        </w:rPr>
      </w:pPr>
      <w:hyperlink r:id="rId34" w:history="1">
        <w:r w:rsidR="00A8244A" w:rsidRPr="00200D97">
          <w:rPr>
            <w:rStyle w:val="Hyperlink"/>
            <w:rFonts w:ascii="Arial" w:eastAsia="Times New Roman" w:hAnsi="Arial" w:cs="Arial"/>
          </w:rPr>
          <w:t>https://www.nspcc.org.uk/preventing-abuse/child-abuse-and-neglect/harmful-sexual-behaviour/</w:t>
        </w:r>
      </w:hyperlink>
    </w:p>
    <w:p w14:paraId="55A4F41C" w14:textId="77777777" w:rsidR="00A8244A" w:rsidRDefault="00D22CEA" w:rsidP="0063253A">
      <w:pPr>
        <w:contextualSpacing/>
        <w:rPr>
          <w:rFonts w:ascii="Arial" w:eastAsia="Times New Roman" w:hAnsi="Arial" w:cs="Arial"/>
        </w:rPr>
      </w:pPr>
      <w:hyperlink r:id="rId35" w:history="1">
        <w:r w:rsidR="00690B27" w:rsidRPr="00DB217E">
          <w:rPr>
            <w:rStyle w:val="Hyperlink"/>
            <w:rFonts w:ascii="Arial" w:eastAsia="Times New Roman" w:hAnsi="Arial" w:cs="Arial"/>
          </w:rPr>
          <w:t>http://sthelenslscb.org.uk/lscb/lscb/workforce/useful-documents</w:t>
        </w:r>
      </w:hyperlink>
    </w:p>
    <w:p w14:paraId="3435BB1A" w14:textId="77777777" w:rsidR="00690B27" w:rsidRPr="00200D97" w:rsidRDefault="00690B27" w:rsidP="0063253A">
      <w:pPr>
        <w:contextualSpacing/>
        <w:rPr>
          <w:rFonts w:ascii="Arial" w:eastAsia="Times New Roman" w:hAnsi="Arial" w:cs="Arial"/>
        </w:rPr>
      </w:pPr>
    </w:p>
    <w:p w14:paraId="0C57A1A0" w14:textId="77777777" w:rsidR="00DB3ED2" w:rsidRPr="00200D97" w:rsidRDefault="00DB3ED2" w:rsidP="0063253A">
      <w:pPr>
        <w:contextualSpacing/>
        <w:rPr>
          <w:rFonts w:ascii="Arial" w:eastAsia="Times New Roman" w:hAnsi="Arial" w:cs="Arial"/>
        </w:rPr>
      </w:pPr>
      <w:r w:rsidRPr="00200D97">
        <w:rPr>
          <w:rFonts w:ascii="Arial" w:eastAsia="Times New Roman" w:hAnsi="Arial" w:cs="Arial"/>
        </w:rPr>
        <w:t>Knife, gun and gang crime</w:t>
      </w:r>
      <w:r w:rsidR="00DA6A58" w:rsidRPr="00200D97">
        <w:rPr>
          <w:rFonts w:ascii="Arial" w:eastAsia="Times New Roman" w:hAnsi="Arial" w:cs="Arial"/>
        </w:rPr>
        <w:t>:</w:t>
      </w:r>
    </w:p>
    <w:p w14:paraId="18E02E0D" w14:textId="77777777" w:rsidR="00DB3ED2" w:rsidRPr="00200D97" w:rsidRDefault="00D22CEA" w:rsidP="0063253A">
      <w:pPr>
        <w:contextualSpacing/>
        <w:rPr>
          <w:rFonts w:ascii="Arial" w:eastAsia="Times New Roman" w:hAnsi="Arial" w:cs="Arial"/>
        </w:rPr>
      </w:pPr>
      <w:hyperlink r:id="rId36" w:history="1">
        <w:r w:rsidR="00DB3ED2" w:rsidRPr="00200D97">
          <w:rPr>
            <w:rStyle w:val="Hyperlink"/>
            <w:rFonts w:ascii="Arial" w:eastAsia="Times New Roman" w:hAnsi="Arial" w:cs="Arial"/>
          </w:rPr>
          <w:t>https://www.gov.uk/government/policies/knife-gun-and-gang-crime</w:t>
        </w:r>
      </w:hyperlink>
      <w:r w:rsidR="00DB3ED2" w:rsidRPr="00200D97">
        <w:rPr>
          <w:rFonts w:ascii="Arial" w:eastAsia="Times New Roman" w:hAnsi="Arial" w:cs="Arial"/>
        </w:rPr>
        <w:t xml:space="preserve"> </w:t>
      </w:r>
    </w:p>
    <w:p w14:paraId="6B5361AA" w14:textId="77777777" w:rsidR="00DA6A58" w:rsidRPr="00200D97" w:rsidRDefault="00DA6A58" w:rsidP="0063253A">
      <w:pPr>
        <w:contextualSpacing/>
        <w:rPr>
          <w:rFonts w:ascii="Arial" w:eastAsia="Times New Roman" w:hAnsi="Arial" w:cs="Arial"/>
        </w:rPr>
      </w:pPr>
    </w:p>
    <w:p w14:paraId="78D6B8C1" w14:textId="77777777" w:rsidR="00DA6A58" w:rsidRPr="00200D97" w:rsidRDefault="00DA6A58" w:rsidP="0063253A">
      <w:pPr>
        <w:contextualSpacing/>
        <w:rPr>
          <w:rFonts w:ascii="Arial" w:eastAsia="Times New Roman" w:hAnsi="Arial" w:cs="Arial"/>
        </w:rPr>
      </w:pPr>
      <w:r w:rsidRPr="00200D97">
        <w:rPr>
          <w:rFonts w:ascii="Arial" w:eastAsia="Times New Roman" w:hAnsi="Arial" w:cs="Arial"/>
        </w:rPr>
        <w:t>Making a complaint:</w:t>
      </w:r>
    </w:p>
    <w:p w14:paraId="607ACA02" w14:textId="77777777" w:rsidR="00DB3ED2" w:rsidRPr="00200D97" w:rsidRDefault="00D22CEA" w:rsidP="0063253A">
      <w:pPr>
        <w:contextualSpacing/>
        <w:rPr>
          <w:rFonts w:ascii="Arial" w:eastAsia="Times New Roman" w:hAnsi="Arial" w:cs="Arial"/>
        </w:rPr>
      </w:pPr>
      <w:hyperlink r:id="rId37" w:history="1">
        <w:r w:rsidR="00DA6A58" w:rsidRPr="00200D97">
          <w:rPr>
            <w:rStyle w:val="Hyperlink"/>
            <w:rFonts w:ascii="Arial" w:eastAsia="Times New Roman" w:hAnsi="Arial" w:cs="Arial"/>
          </w:rPr>
          <w:t>https://www.sthelens.gov.uk/council/complaints/</w:t>
        </w:r>
      </w:hyperlink>
    </w:p>
    <w:p w14:paraId="61A49F58" w14:textId="77777777" w:rsidR="00DA6A58" w:rsidRPr="00200D97" w:rsidRDefault="00DA6A58" w:rsidP="0063253A">
      <w:pPr>
        <w:contextualSpacing/>
        <w:rPr>
          <w:rFonts w:ascii="Arial" w:eastAsia="Times New Roman" w:hAnsi="Arial" w:cs="Arial"/>
        </w:rPr>
      </w:pPr>
    </w:p>
    <w:p w14:paraId="5D2B2720" w14:textId="6EE4BEF7" w:rsidR="0020701E" w:rsidRDefault="0020701E" w:rsidP="0063253A">
      <w:pPr>
        <w:contextualSpacing/>
        <w:rPr>
          <w:rFonts w:ascii="Arial" w:eastAsia="Times New Roman" w:hAnsi="Arial" w:cs="Arial"/>
        </w:rPr>
      </w:pPr>
      <w:r>
        <w:rPr>
          <w:rFonts w:ascii="Arial" w:eastAsia="Times New Roman" w:hAnsi="Arial" w:cs="Arial"/>
        </w:rPr>
        <w:t>Pre-Birth Protocol:</w:t>
      </w:r>
    </w:p>
    <w:p w14:paraId="71D1A94D" w14:textId="1F7AF993" w:rsidR="0020701E" w:rsidRDefault="00D22CEA" w:rsidP="0063253A">
      <w:pPr>
        <w:contextualSpacing/>
        <w:rPr>
          <w:rFonts w:ascii="Arial" w:eastAsia="Times New Roman" w:hAnsi="Arial" w:cs="Arial"/>
        </w:rPr>
      </w:pPr>
      <w:hyperlink r:id="rId38" w:history="1">
        <w:r w:rsidR="009C4E0E" w:rsidRPr="008A6AC0">
          <w:rPr>
            <w:rStyle w:val="Hyperlink"/>
            <w:rFonts w:ascii="Arial" w:eastAsia="Times New Roman" w:hAnsi="Arial" w:cs="Arial"/>
          </w:rPr>
          <w:t>https://sthelenslscb.org.uk/lscb/lscb/workforce/useful-documents</w:t>
        </w:r>
      </w:hyperlink>
      <w:r w:rsidR="009C4E0E">
        <w:rPr>
          <w:rFonts w:ascii="Arial" w:eastAsia="Times New Roman" w:hAnsi="Arial" w:cs="Arial"/>
        </w:rPr>
        <w:t xml:space="preserve"> </w:t>
      </w:r>
    </w:p>
    <w:p w14:paraId="4BC5503F" w14:textId="77777777" w:rsidR="009C4E0E" w:rsidRDefault="009C4E0E" w:rsidP="0063253A">
      <w:pPr>
        <w:contextualSpacing/>
        <w:rPr>
          <w:rFonts w:ascii="Arial" w:eastAsia="Times New Roman" w:hAnsi="Arial" w:cs="Arial"/>
        </w:rPr>
      </w:pPr>
    </w:p>
    <w:p w14:paraId="0381CD09" w14:textId="587F0583" w:rsidR="002B0E49" w:rsidRDefault="002B0E49" w:rsidP="0063253A">
      <w:pPr>
        <w:contextualSpacing/>
        <w:rPr>
          <w:rFonts w:ascii="Arial" w:eastAsia="Times New Roman" w:hAnsi="Arial" w:cs="Arial"/>
        </w:rPr>
      </w:pPr>
      <w:r>
        <w:rPr>
          <w:rFonts w:ascii="Arial" w:eastAsia="Times New Roman" w:hAnsi="Arial" w:cs="Arial"/>
        </w:rPr>
        <w:t xml:space="preserve">Prevention of homelessness and </w:t>
      </w:r>
      <w:r w:rsidR="00223BCC">
        <w:rPr>
          <w:rFonts w:ascii="Arial" w:eastAsia="Times New Roman" w:hAnsi="Arial" w:cs="Arial"/>
        </w:rPr>
        <w:t>provision</w:t>
      </w:r>
      <w:r>
        <w:rPr>
          <w:rFonts w:ascii="Arial" w:eastAsia="Times New Roman" w:hAnsi="Arial" w:cs="Arial"/>
        </w:rPr>
        <w:t xml:space="preserve"> of accommodation (16/17 </w:t>
      </w:r>
      <w:r w:rsidR="009545DE">
        <w:rPr>
          <w:rFonts w:ascii="Arial" w:eastAsia="Times New Roman" w:hAnsi="Arial" w:cs="Arial"/>
        </w:rPr>
        <w:t>yr.</w:t>
      </w:r>
      <w:r>
        <w:rPr>
          <w:rFonts w:ascii="Arial" w:eastAsia="Times New Roman" w:hAnsi="Arial" w:cs="Arial"/>
        </w:rPr>
        <w:t xml:space="preserve"> olds)</w:t>
      </w:r>
      <w:r w:rsidR="0020701E">
        <w:rPr>
          <w:rFonts w:ascii="Arial" w:eastAsia="Times New Roman" w:hAnsi="Arial" w:cs="Arial"/>
        </w:rPr>
        <w:t>:</w:t>
      </w:r>
    </w:p>
    <w:p w14:paraId="25A3927C" w14:textId="77777777" w:rsidR="002B0E49" w:rsidRDefault="00D22CEA" w:rsidP="0063253A">
      <w:pPr>
        <w:contextualSpacing/>
        <w:rPr>
          <w:rFonts w:ascii="Arial" w:eastAsia="Times New Roman" w:hAnsi="Arial" w:cs="Arial"/>
        </w:rPr>
      </w:pPr>
      <w:hyperlink r:id="rId39" w:history="1">
        <w:r w:rsidR="006B62AC" w:rsidRPr="00B024EE">
          <w:rPr>
            <w:rStyle w:val="Hyperlink"/>
            <w:rFonts w:ascii="Arial" w:eastAsia="Times New Roman" w:hAnsi="Arial" w:cs="Arial"/>
          </w:rPr>
          <w:t>https://www.gov.uk/government/publications/provision-of-accommodation-for-16-and-17-year-olds-who-may-be-homeless-and-or-require-accommodation</w:t>
        </w:r>
      </w:hyperlink>
      <w:r w:rsidR="006B62AC">
        <w:rPr>
          <w:rFonts w:ascii="Arial" w:eastAsia="Times New Roman" w:hAnsi="Arial" w:cs="Arial"/>
        </w:rPr>
        <w:t xml:space="preserve"> </w:t>
      </w:r>
    </w:p>
    <w:p w14:paraId="0F376C14" w14:textId="77777777" w:rsidR="002B0E49" w:rsidRDefault="002B0E49" w:rsidP="0063253A">
      <w:pPr>
        <w:contextualSpacing/>
        <w:rPr>
          <w:rFonts w:ascii="Arial" w:eastAsia="Times New Roman" w:hAnsi="Arial" w:cs="Arial"/>
        </w:rPr>
      </w:pPr>
    </w:p>
    <w:p w14:paraId="5C39E440" w14:textId="77777777" w:rsidR="008A17FA" w:rsidRPr="00200D97" w:rsidRDefault="008A17FA" w:rsidP="0063253A">
      <w:pPr>
        <w:contextualSpacing/>
        <w:rPr>
          <w:rFonts w:ascii="Arial" w:eastAsia="Times New Roman" w:hAnsi="Arial" w:cs="Arial"/>
        </w:rPr>
      </w:pPr>
      <w:r w:rsidRPr="00200D97">
        <w:rPr>
          <w:rFonts w:ascii="Arial" w:eastAsia="Times New Roman" w:hAnsi="Arial" w:cs="Arial"/>
        </w:rPr>
        <w:t>Prevent duty guidance:</w:t>
      </w:r>
    </w:p>
    <w:p w14:paraId="33F652CD" w14:textId="77777777" w:rsidR="0063253A" w:rsidRPr="00200D97" w:rsidRDefault="00D22CEA" w:rsidP="0063253A">
      <w:pPr>
        <w:contextualSpacing/>
        <w:rPr>
          <w:rFonts w:ascii="Arial" w:eastAsia="Times New Roman" w:hAnsi="Arial" w:cs="Arial"/>
        </w:rPr>
      </w:pPr>
      <w:hyperlink r:id="rId40" w:history="1">
        <w:r w:rsidR="008A17FA" w:rsidRPr="00200D97">
          <w:rPr>
            <w:rStyle w:val="Hyperlink"/>
            <w:rFonts w:ascii="Arial" w:eastAsia="Times New Roman" w:hAnsi="Arial" w:cs="Arial"/>
          </w:rPr>
          <w:t>https://www.gov.uk/government/publications/prevent-duty-guidance</w:t>
        </w:r>
      </w:hyperlink>
    </w:p>
    <w:p w14:paraId="0BD35D5D" w14:textId="77777777" w:rsidR="008A17FA" w:rsidRPr="00200D97" w:rsidRDefault="008A17FA" w:rsidP="0063253A">
      <w:pPr>
        <w:contextualSpacing/>
        <w:rPr>
          <w:rFonts w:ascii="Arial" w:eastAsia="Times New Roman" w:hAnsi="Arial" w:cs="Arial"/>
        </w:rPr>
      </w:pPr>
    </w:p>
    <w:p w14:paraId="0EBEE3B4" w14:textId="1C034F21" w:rsidR="004D73BC" w:rsidRDefault="004D73BC" w:rsidP="0063253A">
      <w:pPr>
        <w:contextualSpacing/>
        <w:rPr>
          <w:rFonts w:ascii="Arial" w:eastAsia="Times New Roman" w:hAnsi="Arial" w:cs="Arial"/>
          <w:lang w:val="en"/>
        </w:rPr>
      </w:pPr>
      <w:r>
        <w:rPr>
          <w:rFonts w:ascii="Arial" w:eastAsia="Times New Roman" w:hAnsi="Arial" w:cs="Arial"/>
          <w:lang w:val="en"/>
        </w:rPr>
        <w:t>Resolution Policy</w:t>
      </w:r>
      <w:r w:rsidR="0020701E">
        <w:rPr>
          <w:rFonts w:ascii="Arial" w:eastAsia="Times New Roman" w:hAnsi="Arial" w:cs="Arial"/>
          <w:lang w:val="en"/>
        </w:rPr>
        <w:t>:</w:t>
      </w:r>
    </w:p>
    <w:p w14:paraId="4C321D33" w14:textId="330D50E9" w:rsidR="004D73BC" w:rsidRDefault="00D22CEA" w:rsidP="0063253A">
      <w:pPr>
        <w:contextualSpacing/>
        <w:rPr>
          <w:rFonts w:ascii="Arial" w:eastAsia="Times New Roman" w:hAnsi="Arial" w:cs="Arial"/>
          <w:lang w:val="en"/>
        </w:rPr>
      </w:pPr>
      <w:hyperlink r:id="rId41" w:history="1">
        <w:r w:rsidR="004D73BC" w:rsidRPr="00DA58B9">
          <w:rPr>
            <w:rStyle w:val="Hyperlink"/>
            <w:rFonts w:ascii="Arial" w:eastAsia="Times New Roman" w:hAnsi="Arial" w:cs="Arial"/>
            <w:lang w:val="en"/>
          </w:rPr>
          <w:t>https://sthelenslscb.org.uk/lscb/lscb/workforce/useful-documents</w:t>
        </w:r>
      </w:hyperlink>
    </w:p>
    <w:p w14:paraId="669E3A9C" w14:textId="77777777" w:rsidR="004D73BC" w:rsidRDefault="004D73BC" w:rsidP="0063253A">
      <w:pPr>
        <w:contextualSpacing/>
        <w:rPr>
          <w:rFonts w:ascii="Arial" w:eastAsia="Times New Roman" w:hAnsi="Arial" w:cs="Arial"/>
          <w:lang w:val="en"/>
        </w:rPr>
      </w:pPr>
    </w:p>
    <w:p w14:paraId="46B178EC" w14:textId="77777777" w:rsidR="00BA434E" w:rsidRPr="002D1D64" w:rsidRDefault="00BA434E" w:rsidP="0063253A">
      <w:pPr>
        <w:contextualSpacing/>
        <w:rPr>
          <w:rFonts w:ascii="Arial" w:eastAsia="Times New Roman" w:hAnsi="Arial" w:cs="Arial"/>
          <w:lang w:val="en"/>
        </w:rPr>
      </w:pPr>
      <w:r w:rsidRPr="002D1D64">
        <w:rPr>
          <w:rFonts w:ascii="Arial" w:eastAsia="Times New Roman" w:hAnsi="Arial" w:cs="Arial"/>
          <w:lang w:val="en"/>
        </w:rPr>
        <w:t xml:space="preserve">Sexual </w:t>
      </w:r>
      <w:proofErr w:type="spellStart"/>
      <w:r w:rsidRPr="002D1D64">
        <w:rPr>
          <w:rFonts w:ascii="Arial" w:eastAsia="Times New Roman" w:hAnsi="Arial" w:cs="Arial"/>
          <w:lang w:val="en"/>
        </w:rPr>
        <w:t>Behaviours</w:t>
      </w:r>
      <w:proofErr w:type="spellEnd"/>
      <w:r w:rsidRPr="002D1D64">
        <w:rPr>
          <w:rFonts w:ascii="Arial" w:eastAsia="Times New Roman" w:hAnsi="Arial" w:cs="Arial"/>
          <w:lang w:val="en"/>
        </w:rPr>
        <w:t xml:space="preserve"> Traffic Light Tool</w:t>
      </w:r>
      <w:r w:rsidR="00690B27" w:rsidRPr="002D1D64">
        <w:rPr>
          <w:rFonts w:ascii="Arial" w:eastAsia="Times New Roman" w:hAnsi="Arial" w:cs="Arial"/>
          <w:lang w:val="en"/>
        </w:rPr>
        <w:t>:</w:t>
      </w:r>
    </w:p>
    <w:p w14:paraId="2178E228" w14:textId="77777777" w:rsidR="00BA434E" w:rsidRPr="00200D97" w:rsidRDefault="00D22CEA" w:rsidP="0063253A">
      <w:pPr>
        <w:contextualSpacing/>
        <w:rPr>
          <w:rFonts w:ascii="Arial" w:eastAsia="Times New Roman" w:hAnsi="Arial" w:cs="Arial"/>
          <w:color w:val="FF0000"/>
          <w:lang w:val="en"/>
        </w:rPr>
      </w:pPr>
      <w:hyperlink r:id="rId42" w:history="1">
        <w:r w:rsidR="00BA434E" w:rsidRPr="00200D97">
          <w:rPr>
            <w:rStyle w:val="Hyperlink"/>
            <w:rFonts w:ascii="Arial" w:eastAsia="Times New Roman" w:hAnsi="Arial" w:cs="Arial"/>
            <w:lang w:val="en"/>
          </w:rPr>
          <w:t>https://www.brook.org.uk/our-work/category/sexual-behaviours-traffic-light-tool</w:t>
        </w:r>
      </w:hyperlink>
    </w:p>
    <w:p w14:paraId="3588EC01" w14:textId="77777777" w:rsidR="00BA434E" w:rsidRDefault="00D22CEA" w:rsidP="0063253A">
      <w:pPr>
        <w:contextualSpacing/>
        <w:rPr>
          <w:rFonts w:ascii="Arial" w:eastAsia="Times New Roman" w:hAnsi="Arial" w:cs="Arial"/>
          <w:color w:val="FF0000"/>
          <w:lang w:val="en"/>
        </w:rPr>
      </w:pPr>
      <w:hyperlink r:id="rId43" w:history="1">
        <w:r w:rsidR="00690B27" w:rsidRPr="00DB217E">
          <w:rPr>
            <w:rStyle w:val="Hyperlink"/>
            <w:rFonts w:ascii="Arial" w:eastAsia="Times New Roman" w:hAnsi="Arial" w:cs="Arial"/>
            <w:lang w:val="en"/>
          </w:rPr>
          <w:t>http://sthelenslscb.org.uk/lscb/lscb/workforce/useful-documents</w:t>
        </w:r>
      </w:hyperlink>
      <w:r w:rsidR="00690B27">
        <w:rPr>
          <w:rFonts w:ascii="Arial" w:eastAsia="Times New Roman" w:hAnsi="Arial" w:cs="Arial"/>
          <w:color w:val="FF0000"/>
          <w:lang w:val="en"/>
        </w:rPr>
        <w:t xml:space="preserve"> </w:t>
      </w:r>
    </w:p>
    <w:p w14:paraId="60D2A32D" w14:textId="77777777" w:rsidR="00690B27" w:rsidRPr="00200D97" w:rsidRDefault="00690B27" w:rsidP="0063253A">
      <w:pPr>
        <w:contextualSpacing/>
        <w:rPr>
          <w:rFonts w:ascii="Arial" w:eastAsia="Times New Roman" w:hAnsi="Arial" w:cs="Arial"/>
          <w:color w:val="FF0000"/>
          <w:lang w:val="en"/>
        </w:rPr>
      </w:pPr>
    </w:p>
    <w:p w14:paraId="0BCAD3C3" w14:textId="77777777" w:rsidR="00AC1FE7" w:rsidRPr="002D1D64" w:rsidRDefault="00AC1FE7" w:rsidP="0063253A">
      <w:pPr>
        <w:contextualSpacing/>
        <w:rPr>
          <w:rFonts w:ascii="Arial" w:eastAsia="Times New Roman" w:hAnsi="Arial" w:cs="Arial"/>
        </w:rPr>
      </w:pPr>
      <w:r w:rsidRPr="002D1D64">
        <w:rPr>
          <w:rFonts w:ascii="Arial" w:eastAsia="Times New Roman" w:hAnsi="Arial" w:cs="Arial"/>
        </w:rPr>
        <w:t>Signs of Safety</w:t>
      </w:r>
      <w:r w:rsidR="00690B27" w:rsidRPr="002D1D64">
        <w:rPr>
          <w:rFonts w:ascii="Arial" w:eastAsia="Times New Roman" w:hAnsi="Arial" w:cs="Arial"/>
        </w:rPr>
        <w:t>:</w:t>
      </w:r>
    </w:p>
    <w:p w14:paraId="7F2A8E38" w14:textId="77777777" w:rsidR="00AC1FE7" w:rsidRPr="00200D97" w:rsidRDefault="00D22CEA" w:rsidP="0063253A">
      <w:pPr>
        <w:contextualSpacing/>
        <w:rPr>
          <w:rFonts w:ascii="Arial" w:eastAsia="Times New Roman" w:hAnsi="Arial" w:cs="Arial"/>
        </w:rPr>
      </w:pPr>
      <w:hyperlink r:id="rId44" w:history="1">
        <w:r w:rsidR="00AC1FE7" w:rsidRPr="00200D97">
          <w:rPr>
            <w:rStyle w:val="Hyperlink"/>
            <w:rFonts w:ascii="Arial" w:eastAsia="Times New Roman" w:hAnsi="Arial" w:cs="Arial"/>
          </w:rPr>
          <w:t>https://www.nspcc.org.uk/services-and-resources/research-and-resources/2013/signs-of-safety-model-england/</w:t>
        </w:r>
      </w:hyperlink>
    </w:p>
    <w:p w14:paraId="1E9EE4E5" w14:textId="77777777" w:rsidR="00AC1FE7" w:rsidRPr="00200D97" w:rsidRDefault="00AC1FE7" w:rsidP="0063253A">
      <w:pPr>
        <w:contextualSpacing/>
        <w:rPr>
          <w:rFonts w:ascii="Arial" w:eastAsia="Times New Roman" w:hAnsi="Arial" w:cs="Arial"/>
        </w:rPr>
      </w:pPr>
    </w:p>
    <w:p w14:paraId="6C9CD622" w14:textId="77777777" w:rsidR="008E150F" w:rsidRPr="00200D97" w:rsidRDefault="00680434" w:rsidP="0063253A">
      <w:pPr>
        <w:contextualSpacing/>
        <w:rPr>
          <w:rFonts w:ascii="Arial" w:eastAsia="Times New Roman" w:hAnsi="Arial" w:cs="Arial"/>
        </w:rPr>
      </w:pPr>
      <w:r>
        <w:rPr>
          <w:rFonts w:ascii="Arial" w:eastAsia="Times New Roman" w:hAnsi="Arial" w:cs="Arial"/>
        </w:rPr>
        <w:t>St Helens</w:t>
      </w:r>
      <w:r w:rsidR="008E150F" w:rsidRPr="00200D97">
        <w:rPr>
          <w:rFonts w:ascii="Arial" w:eastAsia="Times New Roman" w:hAnsi="Arial" w:cs="Arial"/>
        </w:rPr>
        <w:t xml:space="preserve"> Council</w:t>
      </w:r>
      <w:r w:rsidR="00690B27">
        <w:rPr>
          <w:rFonts w:ascii="Arial" w:eastAsia="Times New Roman" w:hAnsi="Arial" w:cs="Arial"/>
        </w:rPr>
        <w:t>:</w:t>
      </w:r>
    </w:p>
    <w:p w14:paraId="57CFC984" w14:textId="77777777" w:rsidR="008E150F" w:rsidRDefault="00D22CEA" w:rsidP="0063253A">
      <w:pPr>
        <w:contextualSpacing/>
        <w:rPr>
          <w:rStyle w:val="Hyperlink"/>
          <w:rFonts w:ascii="Arial" w:eastAsia="Times New Roman" w:hAnsi="Arial" w:cs="Arial"/>
        </w:rPr>
      </w:pPr>
      <w:hyperlink r:id="rId45" w:history="1">
        <w:r w:rsidR="008E150F" w:rsidRPr="00200D97">
          <w:rPr>
            <w:rStyle w:val="Hyperlink"/>
            <w:rFonts w:ascii="Arial" w:eastAsia="Times New Roman" w:hAnsi="Arial" w:cs="Arial"/>
          </w:rPr>
          <w:t>https://www.sthelens.gov.uk/</w:t>
        </w:r>
      </w:hyperlink>
    </w:p>
    <w:p w14:paraId="1F83BF43" w14:textId="77777777" w:rsidR="00F21FC0" w:rsidRDefault="00F21FC0" w:rsidP="0063253A">
      <w:pPr>
        <w:contextualSpacing/>
        <w:rPr>
          <w:rFonts w:ascii="Arial" w:eastAsia="Times New Roman" w:hAnsi="Arial" w:cs="Arial"/>
        </w:rPr>
      </w:pPr>
    </w:p>
    <w:p w14:paraId="1C4D42FC" w14:textId="77777777" w:rsidR="00F21FC0" w:rsidRDefault="00680434" w:rsidP="0063253A">
      <w:pPr>
        <w:contextualSpacing/>
        <w:rPr>
          <w:rFonts w:ascii="Arial" w:eastAsia="Times New Roman" w:hAnsi="Arial" w:cs="Arial"/>
        </w:rPr>
      </w:pPr>
      <w:r>
        <w:rPr>
          <w:rFonts w:ascii="Arial" w:eastAsia="Times New Roman" w:hAnsi="Arial" w:cs="Arial"/>
        </w:rPr>
        <w:t>St Helens</w:t>
      </w:r>
      <w:r w:rsidR="00F21FC0">
        <w:rPr>
          <w:rFonts w:ascii="Arial" w:eastAsia="Times New Roman" w:hAnsi="Arial" w:cs="Arial"/>
        </w:rPr>
        <w:t xml:space="preserve"> Young Carers</w:t>
      </w:r>
      <w:r w:rsidR="0035781F">
        <w:rPr>
          <w:rFonts w:ascii="Arial" w:eastAsia="Times New Roman" w:hAnsi="Arial" w:cs="Arial"/>
        </w:rPr>
        <w:t>:</w:t>
      </w:r>
    </w:p>
    <w:p w14:paraId="5B0F88A0" w14:textId="77777777" w:rsidR="00F21FC0" w:rsidRDefault="00D22CEA" w:rsidP="0063253A">
      <w:pPr>
        <w:contextualSpacing/>
        <w:rPr>
          <w:rFonts w:ascii="Arial" w:eastAsia="Times New Roman" w:hAnsi="Arial" w:cs="Arial"/>
        </w:rPr>
      </w:pPr>
      <w:hyperlink r:id="rId46" w:history="1">
        <w:r w:rsidR="00F21FC0" w:rsidRPr="005C682B">
          <w:rPr>
            <w:rStyle w:val="Hyperlink"/>
            <w:rFonts w:ascii="Arial" w:eastAsia="Times New Roman" w:hAnsi="Arial" w:cs="Arial"/>
          </w:rPr>
          <w:t>http://www.sthelensyoungcarers.org/</w:t>
        </w:r>
      </w:hyperlink>
    </w:p>
    <w:p w14:paraId="7DF93C1C" w14:textId="77777777" w:rsidR="00F21FC0" w:rsidRPr="00200D97" w:rsidRDefault="00F21FC0" w:rsidP="0063253A">
      <w:pPr>
        <w:contextualSpacing/>
        <w:rPr>
          <w:rFonts w:ascii="Arial" w:eastAsia="Times New Roman" w:hAnsi="Arial" w:cs="Arial"/>
        </w:rPr>
      </w:pPr>
    </w:p>
    <w:p w14:paraId="5D840424" w14:textId="77777777" w:rsidR="0063253A" w:rsidRPr="00200D97" w:rsidRDefault="00680434" w:rsidP="0063253A">
      <w:pPr>
        <w:contextualSpacing/>
        <w:rPr>
          <w:rFonts w:ascii="Arial" w:eastAsia="Times New Roman" w:hAnsi="Arial" w:cs="Arial"/>
        </w:rPr>
      </w:pPr>
      <w:r>
        <w:rPr>
          <w:rFonts w:ascii="Arial" w:eastAsia="Times New Roman" w:hAnsi="Arial" w:cs="Arial"/>
        </w:rPr>
        <w:t>St Helens</w:t>
      </w:r>
      <w:r w:rsidR="0063253A" w:rsidRPr="00200D97">
        <w:rPr>
          <w:rFonts w:ascii="Arial" w:eastAsia="Times New Roman" w:hAnsi="Arial" w:cs="Arial"/>
        </w:rPr>
        <w:t xml:space="preserve"> Safeguarding Children </w:t>
      </w:r>
      <w:r w:rsidR="00983A3C">
        <w:rPr>
          <w:rFonts w:ascii="Arial" w:eastAsia="Times New Roman" w:hAnsi="Arial" w:cs="Arial"/>
        </w:rPr>
        <w:t>Partnership</w:t>
      </w:r>
      <w:r w:rsidR="0063253A" w:rsidRPr="00200D97">
        <w:rPr>
          <w:rFonts w:ascii="Arial" w:eastAsia="Times New Roman" w:hAnsi="Arial" w:cs="Arial"/>
        </w:rPr>
        <w:t>:</w:t>
      </w:r>
    </w:p>
    <w:p w14:paraId="2C9FD097" w14:textId="77777777" w:rsidR="0063253A" w:rsidRPr="00200D97" w:rsidRDefault="00D22CEA" w:rsidP="0063253A">
      <w:pPr>
        <w:contextualSpacing/>
        <w:rPr>
          <w:rFonts w:ascii="Arial" w:eastAsia="Times New Roman" w:hAnsi="Arial" w:cs="Arial"/>
        </w:rPr>
      </w:pPr>
      <w:hyperlink r:id="rId47" w:history="1">
        <w:r w:rsidR="0063253A" w:rsidRPr="00200D97">
          <w:rPr>
            <w:rStyle w:val="Hyperlink"/>
            <w:rFonts w:ascii="Arial" w:eastAsia="Times New Roman" w:hAnsi="Arial" w:cs="Arial"/>
          </w:rPr>
          <w:t>http://sthelenslscb.org.uk/</w:t>
        </w:r>
      </w:hyperlink>
      <w:r w:rsidR="0063253A" w:rsidRPr="00200D97">
        <w:rPr>
          <w:rFonts w:ascii="Arial" w:eastAsia="Times New Roman" w:hAnsi="Arial" w:cs="Arial"/>
        </w:rPr>
        <w:t xml:space="preserve"> </w:t>
      </w:r>
    </w:p>
    <w:p w14:paraId="0A11FFD5" w14:textId="77777777" w:rsidR="00DB3ED2" w:rsidRPr="00200D97" w:rsidRDefault="00DB3ED2" w:rsidP="0063253A">
      <w:pPr>
        <w:contextualSpacing/>
        <w:rPr>
          <w:rFonts w:ascii="Arial" w:eastAsia="Times New Roman" w:hAnsi="Arial" w:cs="Arial"/>
        </w:rPr>
      </w:pPr>
    </w:p>
    <w:p w14:paraId="6F905316" w14:textId="77777777" w:rsidR="008A17FA" w:rsidRPr="00200D97" w:rsidRDefault="00680434" w:rsidP="0063253A">
      <w:pPr>
        <w:contextualSpacing/>
        <w:rPr>
          <w:rFonts w:ascii="Arial" w:eastAsia="Times New Roman" w:hAnsi="Arial" w:cs="Arial"/>
        </w:rPr>
      </w:pPr>
      <w:r>
        <w:rPr>
          <w:rFonts w:ascii="Arial" w:eastAsia="Times New Roman" w:hAnsi="Arial" w:cs="Arial"/>
        </w:rPr>
        <w:t>St Helens</w:t>
      </w:r>
      <w:r w:rsidR="00DB3ED2" w:rsidRPr="00200D97">
        <w:rPr>
          <w:rFonts w:ascii="Arial" w:eastAsia="Times New Roman" w:hAnsi="Arial" w:cs="Arial"/>
        </w:rPr>
        <w:t xml:space="preserve"> Missing and Child Sexual Exploitation Service:</w:t>
      </w:r>
    </w:p>
    <w:p w14:paraId="0ED0627D" w14:textId="77777777" w:rsidR="00DB3ED2" w:rsidRPr="00200D97" w:rsidRDefault="00D22CEA" w:rsidP="0063253A">
      <w:pPr>
        <w:contextualSpacing/>
        <w:rPr>
          <w:rFonts w:ascii="Arial" w:eastAsia="Times New Roman" w:hAnsi="Arial" w:cs="Arial"/>
        </w:rPr>
      </w:pPr>
      <w:hyperlink r:id="rId48" w:history="1">
        <w:r w:rsidR="00DB3ED2" w:rsidRPr="00200D97">
          <w:rPr>
            <w:rStyle w:val="Hyperlink"/>
            <w:rFonts w:ascii="Arial" w:eastAsia="Times New Roman" w:hAnsi="Arial" w:cs="Arial"/>
          </w:rPr>
          <w:t>https://www.catch-22.org.uk/services/st-helens-missing-child-sexual-exploitation-service/</w:t>
        </w:r>
      </w:hyperlink>
    </w:p>
    <w:p w14:paraId="6B5F13AC" w14:textId="77777777" w:rsidR="00DB3ED2" w:rsidRPr="00200D97" w:rsidRDefault="00DB3ED2" w:rsidP="0063253A">
      <w:pPr>
        <w:contextualSpacing/>
        <w:rPr>
          <w:rFonts w:ascii="Arial" w:eastAsia="Times New Roman" w:hAnsi="Arial" w:cs="Arial"/>
        </w:rPr>
      </w:pPr>
    </w:p>
    <w:p w14:paraId="3982AB84" w14:textId="77777777" w:rsidR="0063253A" w:rsidRPr="00200D97" w:rsidRDefault="0063253A" w:rsidP="0063253A">
      <w:pPr>
        <w:contextualSpacing/>
        <w:rPr>
          <w:rFonts w:ascii="Arial" w:eastAsia="Times New Roman" w:hAnsi="Arial" w:cs="Arial"/>
        </w:rPr>
      </w:pPr>
      <w:r w:rsidRPr="00200D97">
        <w:rPr>
          <w:rFonts w:ascii="Arial" w:eastAsia="Times New Roman" w:hAnsi="Arial" w:cs="Arial"/>
        </w:rPr>
        <w:t>Special Educational Needs and Disabilities (SEND):</w:t>
      </w:r>
    </w:p>
    <w:p w14:paraId="64FAAE82" w14:textId="77777777" w:rsidR="0063253A" w:rsidRDefault="00D22CEA" w:rsidP="0063253A">
      <w:pPr>
        <w:contextualSpacing/>
        <w:rPr>
          <w:rStyle w:val="Hyperlink"/>
          <w:rFonts w:ascii="Arial" w:eastAsia="Times New Roman" w:hAnsi="Arial" w:cs="Arial"/>
        </w:rPr>
      </w:pPr>
      <w:hyperlink r:id="rId49" w:history="1">
        <w:r w:rsidR="0063253A" w:rsidRPr="00200D97">
          <w:rPr>
            <w:rStyle w:val="Hyperlink"/>
            <w:rFonts w:ascii="Arial" w:eastAsia="Times New Roman" w:hAnsi="Arial" w:cs="Arial"/>
          </w:rPr>
          <w:t>https://www.sthelens.gov.uk/send</w:t>
        </w:r>
      </w:hyperlink>
    </w:p>
    <w:p w14:paraId="00059CFA" w14:textId="77777777" w:rsidR="00690B27" w:rsidRDefault="00690B27" w:rsidP="0063253A">
      <w:pPr>
        <w:contextualSpacing/>
        <w:rPr>
          <w:rStyle w:val="Hyperlink"/>
          <w:rFonts w:ascii="Arial" w:eastAsia="Times New Roman" w:hAnsi="Arial" w:cs="Arial"/>
        </w:rPr>
      </w:pPr>
    </w:p>
    <w:p w14:paraId="7263DDF0" w14:textId="77777777" w:rsidR="00690B27" w:rsidRPr="00200D97" w:rsidRDefault="00690B27" w:rsidP="0063253A">
      <w:pPr>
        <w:contextualSpacing/>
        <w:rPr>
          <w:rFonts w:ascii="Arial" w:eastAsia="Times New Roman" w:hAnsi="Arial" w:cs="Arial"/>
        </w:rPr>
      </w:pPr>
      <w:r>
        <w:rPr>
          <w:rFonts w:ascii="Arial" w:eastAsia="Times New Roman" w:hAnsi="Arial" w:cs="Arial"/>
        </w:rPr>
        <w:t>Think Family:</w:t>
      </w:r>
    </w:p>
    <w:p w14:paraId="7C462617" w14:textId="77777777" w:rsidR="008A17FA" w:rsidRPr="00200D97" w:rsidRDefault="00D22CEA" w:rsidP="0063253A">
      <w:pPr>
        <w:contextualSpacing/>
        <w:rPr>
          <w:rFonts w:ascii="Arial" w:eastAsia="Times New Roman" w:hAnsi="Arial" w:cs="Arial"/>
        </w:rPr>
      </w:pPr>
      <w:hyperlink r:id="rId50" w:history="1">
        <w:r w:rsidR="00690B27" w:rsidRPr="00DB217E">
          <w:rPr>
            <w:rStyle w:val="Hyperlink"/>
            <w:rFonts w:ascii="Arial" w:eastAsia="Times New Roman" w:hAnsi="Arial" w:cs="Arial"/>
          </w:rPr>
          <w:t>http://sthelenslscb.org.uk/lscb/lscb/workforce/useful-documents</w:t>
        </w:r>
      </w:hyperlink>
      <w:r w:rsidR="00690B27">
        <w:rPr>
          <w:rFonts w:ascii="Arial" w:eastAsia="Times New Roman" w:hAnsi="Arial" w:cs="Arial"/>
        </w:rPr>
        <w:t xml:space="preserve"> </w:t>
      </w:r>
    </w:p>
    <w:p w14:paraId="2A302955" w14:textId="77777777" w:rsidR="00690B27" w:rsidRDefault="00690B27" w:rsidP="0063253A">
      <w:pPr>
        <w:contextualSpacing/>
        <w:rPr>
          <w:rFonts w:ascii="Arial" w:eastAsia="Times New Roman" w:hAnsi="Arial" w:cs="Arial"/>
        </w:rPr>
      </w:pPr>
    </w:p>
    <w:p w14:paraId="14AE67CA" w14:textId="0B2DA73A" w:rsidR="0063253A" w:rsidRPr="00200D97" w:rsidRDefault="00D22CEA" w:rsidP="0063253A">
      <w:pPr>
        <w:contextualSpacing/>
        <w:rPr>
          <w:rFonts w:ascii="Arial" w:eastAsia="Times New Roman" w:hAnsi="Arial" w:cs="Arial"/>
        </w:rPr>
      </w:pPr>
      <w:r>
        <w:rPr>
          <w:rFonts w:ascii="Arial" w:eastAsia="Times New Roman" w:hAnsi="Arial" w:cs="Arial"/>
        </w:rPr>
        <w:t>Working together 2018</w:t>
      </w:r>
      <w:r w:rsidR="0063253A" w:rsidRPr="00200D97">
        <w:rPr>
          <w:rFonts w:ascii="Arial" w:eastAsia="Times New Roman" w:hAnsi="Arial" w:cs="Arial"/>
        </w:rPr>
        <w:t>:</w:t>
      </w:r>
    </w:p>
    <w:p w14:paraId="01D075EC" w14:textId="77777777" w:rsidR="0063253A" w:rsidRPr="00200D97" w:rsidRDefault="00D22CEA" w:rsidP="0063253A">
      <w:pPr>
        <w:contextualSpacing/>
        <w:rPr>
          <w:rFonts w:ascii="Arial" w:eastAsia="Times New Roman" w:hAnsi="Arial" w:cs="Arial"/>
        </w:rPr>
      </w:pPr>
      <w:hyperlink r:id="rId51" w:history="1">
        <w:r w:rsidR="0063253A" w:rsidRPr="00200D97">
          <w:rPr>
            <w:rStyle w:val="Hyperlink"/>
            <w:rFonts w:ascii="Arial" w:eastAsia="Times New Roman" w:hAnsi="Arial" w:cs="Arial"/>
          </w:rPr>
          <w:t>https://www.gov.uk/government/publications/working-together-to-safeguard-children--2</w:t>
        </w:r>
      </w:hyperlink>
    </w:p>
    <w:p w14:paraId="3548816D" w14:textId="77777777" w:rsidR="00C449DC" w:rsidRPr="00200D97" w:rsidRDefault="0035781F" w:rsidP="0063253A">
      <w:pPr>
        <w:contextualSpacing/>
        <w:rPr>
          <w:rFonts w:ascii="Arial" w:eastAsia="Times New Roman" w:hAnsi="Arial" w:cs="Arial"/>
          <w:b/>
          <w:bCs/>
          <w:color w:val="4F81BD" w:themeColor="accent1"/>
          <w:sz w:val="26"/>
          <w:szCs w:val="26"/>
        </w:rPr>
      </w:pPr>
      <w:r>
        <w:rPr>
          <w:rFonts w:ascii="Arial" w:eastAsia="Times New Roman" w:hAnsi="Arial" w:cs="Arial"/>
          <w:b/>
          <w:bCs/>
          <w:noProof/>
          <w:color w:val="4F81BD" w:themeColor="accent1"/>
          <w:sz w:val="26"/>
          <w:szCs w:val="26"/>
          <w:lang w:eastAsia="en-GB"/>
        </w:rPr>
        <w:drawing>
          <wp:anchor distT="0" distB="0" distL="114300" distR="114300" simplePos="0" relativeHeight="251694080" behindDoc="0" locked="0" layoutInCell="1" allowOverlap="1" wp14:anchorId="611F962D" wp14:editId="78D462EF">
            <wp:simplePos x="0" y="0"/>
            <wp:positionH relativeFrom="column">
              <wp:posOffset>640358</wp:posOffset>
            </wp:positionH>
            <wp:positionV relativeFrom="paragraph">
              <wp:posOffset>144795</wp:posOffset>
            </wp:positionV>
            <wp:extent cx="5226205" cy="348431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94686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32343" cy="3488406"/>
                    </a:xfrm>
                    <a:prstGeom prst="rect">
                      <a:avLst/>
                    </a:prstGeom>
                  </pic:spPr>
                </pic:pic>
              </a:graphicData>
            </a:graphic>
            <wp14:sizeRelH relativeFrom="page">
              <wp14:pctWidth>0</wp14:pctWidth>
            </wp14:sizeRelH>
            <wp14:sizeRelV relativeFrom="page">
              <wp14:pctHeight>0</wp14:pctHeight>
            </wp14:sizeRelV>
          </wp:anchor>
        </w:drawing>
      </w:r>
      <w:r w:rsidR="00C449DC" w:rsidRPr="00200D97">
        <w:rPr>
          <w:rFonts w:ascii="Arial" w:eastAsia="Times New Roman" w:hAnsi="Arial" w:cs="Arial"/>
        </w:rPr>
        <w:br w:type="page"/>
      </w:r>
    </w:p>
    <w:p w14:paraId="399A1043" w14:textId="77777777" w:rsidR="00BD26D6" w:rsidRPr="00200D97" w:rsidRDefault="00BD26D6" w:rsidP="00BD26D6">
      <w:pPr>
        <w:pStyle w:val="Heading1"/>
        <w:rPr>
          <w:rFonts w:eastAsia="Times New Roman" w:cs="Arial"/>
          <w:color w:val="1E9DAA"/>
        </w:rPr>
      </w:pPr>
      <w:bookmarkStart w:id="32" w:name="_Toc523912937"/>
      <w:r w:rsidRPr="00200D97">
        <w:rPr>
          <w:rFonts w:eastAsia="Times New Roman" w:cs="Arial"/>
          <w:color w:val="1E9DAA"/>
        </w:rPr>
        <w:lastRenderedPageBreak/>
        <w:t>Bibliography</w:t>
      </w:r>
      <w:bookmarkEnd w:id="32"/>
    </w:p>
    <w:bookmarkStart w:id="33" w:name="_Toc518486664" w:displacedByCustomXml="next"/>
    <w:bookmarkStart w:id="34" w:name="_Toc518487180" w:displacedByCustomXml="next"/>
    <w:sdt>
      <w:sdtPr>
        <w:rPr>
          <w:rFonts w:cs="Arial"/>
          <w:b/>
          <w:bCs/>
        </w:rPr>
        <w:id w:val="-83623963"/>
        <w:docPartObj>
          <w:docPartGallery w:val="Bibliographies"/>
          <w:docPartUnique/>
        </w:docPartObj>
      </w:sdtPr>
      <w:sdtEndPr>
        <w:rPr>
          <w:b w:val="0"/>
          <w:bCs w:val="0"/>
        </w:rPr>
      </w:sdtEndPr>
      <w:sdtContent>
        <w:bookmarkEnd w:id="33" w:displacedByCustomXml="next"/>
        <w:bookmarkEnd w:id="34" w:displacedByCustomXml="next"/>
        <w:sdt>
          <w:sdtPr>
            <w:rPr>
              <w:b/>
              <w:bCs/>
            </w:rPr>
            <w:id w:val="-1208250666"/>
            <w:bibliography/>
          </w:sdtPr>
          <w:sdtEndPr>
            <w:rPr>
              <w:rFonts w:ascii="Arial" w:hAnsi="Arial" w:cs="Arial"/>
            </w:rPr>
          </w:sdtEndPr>
          <w:sdtContent>
            <w:p w14:paraId="666EA6C4" w14:textId="77777777" w:rsidR="008A168E" w:rsidRPr="008F290D" w:rsidRDefault="008A168E" w:rsidP="008A168E">
              <w:pPr>
                <w:rPr>
                  <w:rFonts w:ascii="Arial" w:hAnsi="Arial" w:cs="Arial"/>
                </w:rPr>
              </w:pPr>
              <w:r w:rsidRPr="008F290D">
                <w:rPr>
                  <w:rFonts w:ascii="Arial" w:hAnsi="Arial" w:cs="Arial"/>
                </w:rPr>
                <w:fldChar w:fldCharType="begin"/>
              </w:r>
              <w:r w:rsidRPr="008F290D">
                <w:rPr>
                  <w:rFonts w:ascii="Arial" w:hAnsi="Arial" w:cs="Arial"/>
                </w:rPr>
                <w:instrText xml:space="preserve"> BIBLIOGRAPHY </w:instrText>
              </w:r>
              <w:r w:rsidRPr="008F290D">
                <w:rPr>
                  <w:rFonts w:ascii="Arial" w:hAnsi="Arial" w:cs="Arial"/>
                </w:rPr>
                <w:fldChar w:fldCharType="separate"/>
              </w:r>
              <w:r w:rsidRPr="008F290D">
                <w:rPr>
                  <w:rFonts w:ascii="Arial" w:hAnsi="Arial" w:cs="Arial"/>
                </w:rPr>
                <w:t xml:space="preserve">1. </w:t>
              </w:r>
              <w:r w:rsidRPr="008F290D">
                <w:rPr>
                  <w:rFonts w:ascii="Arial" w:hAnsi="Arial" w:cs="Arial"/>
                  <w:b/>
                  <w:bCs/>
                </w:rPr>
                <w:t>H M Government.</w:t>
              </w:r>
              <w:r w:rsidRPr="008F290D">
                <w:rPr>
                  <w:rFonts w:ascii="Arial" w:hAnsi="Arial" w:cs="Arial"/>
                </w:rPr>
                <w:t xml:space="preserve"> </w:t>
              </w:r>
              <w:r w:rsidRPr="008F290D">
                <w:rPr>
                  <w:rFonts w:ascii="Arial" w:hAnsi="Arial" w:cs="Arial"/>
                  <w:i/>
                  <w:iCs/>
                </w:rPr>
                <w:t xml:space="preserve">Working together to safeguard children: A guide to inter-agency working to safeguard and promote the welfare of children. </w:t>
              </w:r>
              <w:r w:rsidRPr="008F290D">
                <w:rPr>
                  <w:rFonts w:ascii="Arial" w:hAnsi="Arial" w:cs="Arial"/>
                </w:rPr>
                <w:t>London: Crown copyright, 2018.</w:t>
              </w:r>
            </w:p>
            <w:p w14:paraId="3E009188" w14:textId="77777777" w:rsidR="008A168E" w:rsidRPr="008F290D" w:rsidRDefault="008A168E" w:rsidP="008A168E">
              <w:pPr>
                <w:rPr>
                  <w:rFonts w:ascii="Arial" w:hAnsi="Arial" w:cs="Arial"/>
                </w:rPr>
              </w:pPr>
              <w:r w:rsidRPr="008F290D">
                <w:rPr>
                  <w:rFonts w:ascii="Arial" w:hAnsi="Arial" w:cs="Arial"/>
                </w:rPr>
                <w:t xml:space="preserve">2. </w:t>
              </w:r>
              <w:r w:rsidRPr="008F290D">
                <w:rPr>
                  <w:rFonts w:ascii="Arial" w:hAnsi="Arial" w:cs="Arial"/>
                  <w:b/>
                  <w:bCs/>
                </w:rPr>
                <w:t>Department of Education &amp; Department of Health.</w:t>
              </w:r>
              <w:r w:rsidRPr="008F290D">
                <w:rPr>
                  <w:rFonts w:ascii="Arial" w:hAnsi="Arial" w:cs="Arial"/>
                </w:rPr>
                <w:t xml:space="preserve"> </w:t>
              </w:r>
              <w:r w:rsidRPr="008F290D">
                <w:rPr>
                  <w:rFonts w:ascii="Arial" w:hAnsi="Arial" w:cs="Arial"/>
                  <w:i/>
                  <w:iCs/>
                </w:rPr>
                <w:t xml:space="preserve">Special educational needs and disability code of practice: 0 to 25 years. </w:t>
              </w:r>
              <w:r w:rsidRPr="008F290D">
                <w:rPr>
                  <w:rFonts w:ascii="Arial" w:hAnsi="Arial" w:cs="Arial"/>
                </w:rPr>
                <w:t>London: Crown Copy Right, 2015.</w:t>
              </w:r>
            </w:p>
            <w:p w14:paraId="36DBF090" w14:textId="77777777" w:rsidR="008A168E" w:rsidRPr="008F290D" w:rsidRDefault="008A168E" w:rsidP="008A168E">
              <w:pPr>
                <w:rPr>
                  <w:rFonts w:ascii="Arial" w:hAnsi="Arial" w:cs="Arial"/>
                </w:rPr>
              </w:pPr>
              <w:r w:rsidRPr="008F290D">
                <w:rPr>
                  <w:rFonts w:ascii="Arial" w:hAnsi="Arial" w:cs="Arial"/>
                </w:rPr>
                <w:t xml:space="preserve">3. </w:t>
              </w:r>
              <w:r w:rsidRPr="008F290D">
                <w:rPr>
                  <w:rFonts w:ascii="Arial" w:hAnsi="Arial" w:cs="Arial"/>
                  <w:b/>
                  <w:bCs/>
                </w:rPr>
                <w:t>St. Helens Council.</w:t>
              </w:r>
              <w:r w:rsidRPr="008F290D">
                <w:rPr>
                  <w:rFonts w:ascii="Arial" w:hAnsi="Arial" w:cs="Arial"/>
                </w:rPr>
                <w:t xml:space="preserve"> </w:t>
              </w:r>
              <w:r w:rsidRPr="008F290D">
                <w:rPr>
                  <w:rFonts w:ascii="Arial" w:hAnsi="Arial" w:cs="Arial"/>
                  <w:i/>
                  <w:iCs/>
                </w:rPr>
                <w:t xml:space="preserve">The Graduated Approach to meeting the needs of children and young people with Special Educational Needs and Disability SEND in St. Helens. </w:t>
              </w:r>
              <w:r w:rsidRPr="008F290D">
                <w:rPr>
                  <w:rFonts w:ascii="Arial" w:hAnsi="Arial" w:cs="Arial"/>
                </w:rPr>
                <w:t>St. Helens: 2017.</w:t>
              </w:r>
            </w:p>
            <w:p w14:paraId="2EA89C34" w14:textId="77777777" w:rsidR="008A168E" w:rsidRPr="008F290D" w:rsidRDefault="008A168E" w:rsidP="008A168E">
              <w:pPr>
                <w:rPr>
                  <w:rFonts w:ascii="Arial" w:hAnsi="Arial" w:cs="Arial"/>
                </w:rPr>
              </w:pPr>
              <w:r w:rsidRPr="008F290D">
                <w:rPr>
                  <w:rFonts w:ascii="Arial" w:hAnsi="Arial" w:cs="Arial"/>
                </w:rPr>
                <w:t xml:space="preserve">4. </w:t>
              </w:r>
              <w:r w:rsidRPr="008F290D">
                <w:rPr>
                  <w:rFonts w:ascii="Arial" w:hAnsi="Arial" w:cs="Arial"/>
                  <w:b/>
                  <w:bCs/>
                </w:rPr>
                <w:t>Department of Health.</w:t>
              </w:r>
              <w:r w:rsidRPr="008F290D">
                <w:rPr>
                  <w:rFonts w:ascii="Arial" w:hAnsi="Arial" w:cs="Arial"/>
                </w:rPr>
                <w:t xml:space="preserve"> </w:t>
              </w:r>
              <w:r w:rsidRPr="008F290D">
                <w:rPr>
                  <w:rFonts w:ascii="Arial" w:hAnsi="Arial" w:cs="Arial"/>
                  <w:i/>
                  <w:iCs/>
                </w:rPr>
                <w:t xml:space="preserve">Health Visitor Fact Sheet. </w:t>
              </w:r>
              <w:r w:rsidRPr="008F290D">
                <w:rPr>
                  <w:rFonts w:ascii="Arial" w:hAnsi="Arial" w:cs="Arial"/>
                </w:rPr>
                <w:t>London: Department of Health, 2012. https://assets.publishing.service.gov.uk/government/uploads/system/uploads/attachment_data/file/216459/dh_133022.pdf.</w:t>
              </w:r>
            </w:p>
            <w:p w14:paraId="157D5335" w14:textId="77777777" w:rsidR="008A168E" w:rsidRPr="008F290D" w:rsidRDefault="008A168E" w:rsidP="008A168E">
              <w:pPr>
                <w:rPr>
                  <w:rFonts w:ascii="Arial" w:hAnsi="Arial" w:cs="Arial"/>
                </w:rPr>
              </w:pPr>
              <w:r w:rsidRPr="008F290D">
                <w:rPr>
                  <w:rFonts w:ascii="Arial" w:hAnsi="Arial" w:cs="Arial"/>
                </w:rPr>
                <w:t xml:space="preserve">5. </w:t>
              </w:r>
              <w:r w:rsidRPr="008F290D">
                <w:rPr>
                  <w:rFonts w:ascii="Arial" w:hAnsi="Arial" w:cs="Arial"/>
                  <w:b/>
                  <w:bCs/>
                </w:rPr>
                <w:t>St. Helens Council.</w:t>
              </w:r>
              <w:r w:rsidRPr="008F290D">
                <w:rPr>
                  <w:rFonts w:ascii="Arial" w:hAnsi="Arial" w:cs="Arial"/>
                </w:rPr>
                <w:t xml:space="preserve"> </w:t>
              </w:r>
              <w:r w:rsidRPr="008F290D">
                <w:rPr>
                  <w:rFonts w:ascii="Arial" w:hAnsi="Arial" w:cs="Arial"/>
                  <w:i/>
                  <w:iCs/>
                </w:rPr>
                <w:t xml:space="preserve">Think Family Procedures. </w:t>
              </w:r>
              <w:r w:rsidRPr="008F290D">
                <w:rPr>
                  <w:rFonts w:ascii="Arial" w:hAnsi="Arial" w:cs="Arial"/>
                </w:rPr>
                <w:t>St. Helens: St. Helens LSCB, 2017. http://sthelenslscb.org.uk/policies-procedures/.</w:t>
              </w:r>
            </w:p>
            <w:p w14:paraId="03EDC357" w14:textId="77777777" w:rsidR="008A168E" w:rsidRPr="008F290D" w:rsidRDefault="008A168E" w:rsidP="008A168E">
              <w:pPr>
                <w:rPr>
                  <w:rFonts w:ascii="Arial" w:hAnsi="Arial" w:cs="Arial"/>
                </w:rPr>
              </w:pPr>
              <w:r w:rsidRPr="008F290D">
                <w:rPr>
                  <w:rFonts w:ascii="Arial" w:hAnsi="Arial" w:cs="Arial"/>
                </w:rPr>
                <w:t xml:space="preserve">6. </w:t>
              </w:r>
              <w:r w:rsidRPr="008F290D">
                <w:rPr>
                  <w:rFonts w:ascii="Arial" w:hAnsi="Arial" w:cs="Arial"/>
                  <w:b/>
                  <w:bCs/>
                </w:rPr>
                <w:t>Liverpool Safeguarding Children Board.</w:t>
              </w:r>
              <w:r w:rsidRPr="008F290D">
                <w:rPr>
                  <w:rFonts w:ascii="Arial" w:hAnsi="Arial" w:cs="Arial"/>
                </w:rPr>
                <w:t xml:space="preserve"> </w:t>
              </w:r>
              <w:r w:rsidRPr="008F290D">
                <w:rPr>
                  <w:rFonts w:ascii="Arial" w:hAnsi="Arial" w:cs="Arial"/>
                  <w:i/>
                  <w:iCs/>
                </w:rPr>
                <w:t xml:space="preserve">Responding to Need Guidance and Levels of Need Framework. </w:t>
              </w:r>
              <w:r w:rsidRPr="008F290D">
                <w:rPr>
                  <w:rFonts w:ascii="Arial" w:hAnsi="Arial" w:cs="Arial"/>
                </w:rPr>
                <w:t>Liverpool: Liverpool Safeguarding Children Board, 2016.</w:t>
              </w:r>
            </w:p>
            <w:p w14:paraId="536BA517" w14:textId="77777777" w:rsidR="008A168E" w:rsidRPr="008F290D" w:rsidRDefault="008A168E" w:rsidP="008A168E">
              <w:pPr>
                <w:rPr>
                  <w:rFonts w:ascii="Arial" w:hAnsi="Arial" w:cs="Arial"/>
                </w:rPr>
              </w:pPr>
              <w:r w:rsidRPr="008F290D">
                <w:rPr>
                  <w:rFonts w:ascii="Arial" w:hAnsi="Arial" w:cs="Arial"/>
                </w:rPr>
                <w:t xml:space="preserve">7. </w:t>
              </w:r>
              <w:r w:rsidRPr="008F290D">
                <w:rPr>
                  <w:rFonts w:ascii="Arial" w:hAnsi="Arial" w:cs="Arial"/>
                  <w:b/>
                  <w:bCs/>
                </w:rPr>
                <w:t>NHS England.</w:t>
              </w:r>
              <w:r w:rsidRPr="008F290D">
                <w:rPr>
                  <w:rFonts w:ascii="Arial" w:hAnsi="Arial" w:cs="Arial"/>
                </w:rPr>
                <w:t xml:space="preserve"> Care, Education and Treatment Reviews (CETRs), [Online] 2018. https://www.england.nhs.uk/learning-disabilities/care/ctr/care-education-and-treatment-reviews/.</w:t>
              </w:r>
            </w:p>
            <w:p w14:paraId="63A93DF1" w14:textId="77777777" w:rsidR="008A168E" w:rsidRPr="008F290D" w:rsidRDefault="008A168E" w:rsidP="008A168E">
              <w:pPr>
                <w:rPr>
                  <w:rFonts w:ascii="Arial" w:hAnsi="Arial" w:cs="Arial"/>
                </w:rPr>
              </w:pPr>
              <w:r w:rsidRPr="008F290D">
                <w:rPr>
                  <w:rFonts w:ascii="Arial" w:hAnsi="Arial" w:cs="Arial"/>
                </w:rPr>
                <w:t xml:space="preserve">8. </w:t>
              </w:r>
              <w:r w:rsidRPr="008F290D">
                <w:rPr>
                  <w:rFonts w:ascii="Arial" w:hAnsi="Arial" w:cs="Arial"/>
                  <w:b/>
                  <w:bCs/>
                </w:rPr>
                <w:t>Oxfordshire Safeguarding Children Board.</w:t>
              </w:r>
              <w:r w:rsidRPr="008F290D">
                <w:rPr>
                  <w:rFonts w:ascii="Arial" w:hAnsi="Arial" w:cs="Arial"/>
                </w:rPr>
                <w:t xml:space="preserve"> </w:t>
              </w:r>
              <w:r w:rsidRPr="008F290D">
                <w:rPr>
                  <w:rFonts w:ascii="Arial" w:hAnsi="Arial" w:cs="Arial"/>
                  <w:i/>
                  <w:iCs/>
                </w:rPr>
                <w:t xml:space="preserve">Oxfordshire's Threshold of Needs, </w:t>
              </w:r>
              <w:r w:rsidRPr="008F290D">
                <w:rPr>
                  <w:rFonts w:ascii="Arial" w:hAnsi="Arial" w:cs="Arial"/>
                </w:rPr>
                <w:t>Oxfordshire: Oxfordshire Safeguarding Children Board, 2015.</w:t>
              </w:r>
            </w:p>
            <w:p w14:paraId="6EBA378A" w14:textId="77777777" w:rsidR="008A168E" w:rsidRPr="008F290D" w:rsidRDefault="008A168E" w:rsidP="008A168E">
              <w:pPr>
                <w:rPr>
                  <w:rFonts w:ascii="Arial" w:hAnsi="Arial" w:cs="Arial"/>
                </w:rPr>
              </w:pPr>
              <w:r w:rsidRPr="008F290D">
                <w:rPr>
                  <w:rFonts w:ascii="Arial" w:hAnsi="Arial" w:cs="Arial"/>
                </w:rPr>
                <w:t xml:space="preserve">9. </w:t>
              </w:r>
              <w:r w:rsidRPr="008F290D">
                <w:rPr>
                  <w:rFonts w:ascii="Arial" w:hAnsi="Arial" w:cs="Arial"/>
                  <w:b/>
                  <w:bCs/>
                </w:rPr>
                <w:t>NSPCC.</w:t>
              </w:r>
              <w:r w:rsidRPr="008F290D">
                <w:rPr>
                  <w:rFonts w:ascii="Arial" w:hAnsi="Arial" w:cs="Arial"/>
                </w:rPr>
                <w:t xml:space="preserve"> Signs of Safety® in England. [Online] 2018. https://www.nspcc.org.uk/services-and-resources/research-and-resources/2013/signs-of-safety-model-england/.</w:t>
              </w:r>
            </w:p>
            <w:p w14:paraId="78F1A609" w14:textId="77777777" w:rsidR="008A168E" w:rsidRPr="008F290D" w:rsidRDefault="008A168E" w:rsidP="008A168E">
              <w:pPr>
                <w:rPr>
                  <w:rFonts w:ascii="Arial" w:hAnsi="Arial" w:cs="Arial"/>
                </w:rPr>
              </w:pPr>
              <w:r w:rsidRPr="008F290D">
                <w:rPr>
                  <w:rFonts w:ascii="Arial" w:hAnsi="Arial" w:cs="Arial"/>
                </w:rPr>
                <w:t xml:space="preserve">10. </w:t>
              </w:r>
              <w:r w:rsidRPr="008F290D">
                <w:rPr>
                  <w:rFonts w:ascii="Arial" w:hAnsi="Arial" w:cs="Arial"/>
                  <w:b/>
                  <w:bCs/>
                </w:rPr>
                <w:t>The NSPCC.</w:t>
              </w:r>
              <w:r w:rsidRPr="008F290D">
                <w:rPr>
                  <w:rFonts w:ascii="Arial" w:hAnsi="Arial" w:cs="Arial"/>
                </w:rPr>
                <w:t xml:space="preserve"> Graded Care Profile 2: Measuring care, helping families, </w:t>
              </w:r>
              <w:r w:rsidRPr="008F290D">
                <w:rPr>
                  <w:rFonts w:ascii="Arial" w:hAnsi="Arial" w:cs="Arial"/>
                  <w:i/>
                  <w:iCs/>
                </w:rPr>
                <w:t xml:space="preserve">Assessing care and identifying neglect|. </w:t>
              </w:r>
              <w:r w:rsidRPr="008F290D">
                <w:rPr>
                  <w:rFonts w:ascii="Arial" w:hAnsi="Arial" w:cs="Arial"/>
                </w:rPr>
                <w:t>[Online] 2018. https://www.nspcc.org.uk/services-and-resources/childrens-services/graded-care-profile/.</w:t>
              </w:r>
            </w:p>
            <w:p w14:paraId="697B9FAD" w14:textId="77777777" w:rsidR="008A168E" w:rsidRPr="008F290D" w:rsidRDefault="008A168E" w:rsidP="008A168E">
              <w:pPr>
                <w:rPr>
                  <w:rFonts w:ascii="Arial" w:hAnsi="Arial" w:cs="Arial"/>
                </w:rPr>
              </w:pPr>
              <w:r w:rsidRPr="008F290D">
                <w:rPr>
                  <w:rFonts w:ascii="Arial" w:hAnsi="Arial" w:cs="Arial"/>
                </w:rPr>
                <w:t xml:space="preserve">11. </w:t>
              </w:r>
              <w:r w:rsidRPr="008F290D">
                <w:rPr>
                  <w:rFonts w:ascii="Arial" w:hAnsi="Arial" w:cs="Arial"/>
                  <w:b/>
                  <w:bCs/>
                </w:rPr>
                <w:t>Social Care Institute for Excellence.</w:t>
              </w:r>
              <w:r w:rsidRPr="008F290D">
                <w:rPr>
                  <w:rFonts w:ascii="Arial" w:hAnsi="Arial" w:cs="Arial"/>
                </w:rPr>
                <w:t xml:space="preserve"> Effective supervision in a variety of settings. [Online] January 2017. [Cited: 5 September 2018.] https://www.scie.org.uk/publications/guides/guide50/foundationsofeffectivesupervision/managingperformance.asp.</w:t>
              </w:r>
              <w:bookmarkStart w:id="35" w:name="_GoBack"/>
              <w:bookmarkEnd w:id="35"/>
            </w:p>
            <w:p w14:paraId="46A9AC27" w14:textId="7A7D539A" w:rsidR="008A168E" w:rsidRPr="008F290D" w:rsidRDefault="008A168E" w:rsidP="008A168E">
              <w:pPr>
                <w:rPr>
                  <w:rFonts w:ascii="Arial" w:hAnsi="Arial" w:cs="Arial"/>
                </w:rPr>
              </w:pPr>
              <w:r w:rsidRPr="008F290D">
                <w:rPr>
                  <w:rFonts w:ascii="Arial" w:hAnsi="Arial" w:cs="Arial"/>
                </w:rPr>
                <w:t xml:space="preserve">12. </w:t>
              </w:r>
              <w:r w:rsidRPr="008F290D">
                <w:rPr>
                  <w:rFonts w:ascii="Arial" w:hAnsi="Arial" w:cs="Arial"/>
                  <w:b/>
                  <w:bCs/>
                </w:rPr>
                <w:t>skillsforcare.</w:t>
              </w:r>
              <w:r w:rsidRPr="008F290D">
                <w:rPr>
                  <w:rFonts w:ascii="Arial" w:hAnsi="Arial" w:cs="Arial"/>
                </w:rPr>
                <w:t xml:space="preserve"> </w:t>
              </w:r>
              <w:r w:rsidRPr="008F290D">
                <w:rPr>
                  <w:rFonts w:ascii="Arial" w:hAnsi="Arial" w:cs="Arial"/>
                  <w:i/>
                  <w:iCs/>
                </w:rPr>
                <w:t xml:space="preserve">Effective Supervision in Adult Social Care: Free summary </w:t>
              </w:r>
              <w:r w:rsidR="00EB6BC1">
                <w:rPr>
                  <w:rFonts w:ascii="Arial" w:hAnsi="Arial" w:cs="Arial"/>
                  <w:i/>
                  <w:iCs/>
                </w:rPr>
                <w:t>edition</w:t>
              </w:r>
              <w:r w:rsidRPr="008F290D">
                <w:rPr>
                  <w:rFonts w:ascii="Arial" w:hAnsi="Arial" w:cs="Arial"/>
                  <w:i/>
                  <w:iCs/>
                </w:rPr>
                <w:t xml:space="preserve">. </w:t>
              </w:r>
              <w:r w:rsidR="00EB6BC1">
                <w:rPr>
                  <w:rFonts w:ascii="Arial" w:hAnsi="Arial" w:cs="Arial"/>
                </w:rPr>
                <w:t>Leeds</w:t>
              </w:r>
              <w:r w:rsidRPr="008F290D">
                <w:rPr>
                  <w:rFonts w:ascii="Arial" w:hAnsi="Arial" w:cs="Arial"/>
                </w:rPr>
                <w:t>: Skills for Care, 2015.</w:t>
              </w:r>
            </w:p>
            <w:p w14:paraId="763E3B1E" w14:textId="77777777" w:rsidR="008A168E" w:rsidRPr="008F290D" w:rsidRDefault="008A168E" w:rsidP="008A168E">
              <w:pPr>
                <w:rPr>
                  <w:rFonts w:ascii="Arial" w:hAnsi="Arial" w:cs="Arial"/>
                </w:rPr>
              </w:pPr>
              <w:r w:rsidRPr="008F290D">
                <w:rPr>
                  <w:rFonts w:ascii="Arial" w:hAnsi="Arial" w:cs="Arial"/>
                </w:rPr>
                <w:t xml:space="preserve">13. </w:t>
              </w:r>
              <w:r w:rsidRPr="008F290D">
                <w:rPr>
                  <w:rFonts w:ascii="Arial" w:hAnsi="Arial" w:cs="Arial"/>
                  <w:b/>
                  <w:bCs/>
                </w:rPr>
                <w:t>Blackburn with Darwin Borough Council.</w:t>
              </w:r>
              <w:r w:rsidRPr="008F290D">
                <w:rPr>
                  <w:rFonts w:ascii="Arial" w:hAnsi="Arial" w:cs="Arial"/>
                </w:rPr>
                <w:t xml:space="preserve"> Supervision Guidance – Early Years and Early Help, Early Years Nursery Team. [Online] February 2015. http://blackburndarwenchildcare.proceduresonline.com/chapters/p_early_help_sup_guide.html.</w:t>
              </w:r>
            </w:p>
            <w:p w14:paraId="4C6EDDC4" w14:textId="77777777" w:rsidR="008A168E" w:rsidRPr="008F290D" w:rsidRDefault="008A168E" w:rsidP="008A168E">
              <w:pPr>
                <w:rPr>
                  <w:rFonts w:ascii="Arial" w:hAnsi="Arial" w:cs="Arial"/>
                  <w:b/>
                  <w:bCs/>
                </w:rPr>
              </w:pPr>
              <w:r w:rsidRPr="008F290D">
                <w:rPr>
                  <w:rFonts w:ascii="Arial" w:hAnsi="Arial" w:cs="Arial"/>
                </w:rPr>
                <w:t xml:space="preserve">14. </w:t>
              </w:r>
              <w:r w:rsidRPr="008F290D">
                <w:rPr>
                  <w:rFonts w:ascii="Arial" w:hAnsi="Arial" w:cs="Arial"/>
                  <w:b/>
                  <w:bCs/>
                </w:rPr>
                <w:t>Camden Safeguarding Children Board.</w:t>
              </w:r>
              <w:r w:rsidRPr="008F290D">
                <w:rPr>
                  <w:rFonts w:ascii="Arial" w:hAnsi="Arial" w:cs="Arial"/>
                </w:rPr>
                <w:t xml:space="preserve"> </w:t>
              </w:r>
              <w:r w:rsidRPr="008F290D">
                <w:rPr>
                  <w:rFonts w:ascii="Arial" w:hAnsi="Arial" w:cs="Arial"/>
                  <w:i/>
                  <w:iCs/>
                </w:rPr>
                <w:t xml:space="preserve">Multi-agency thresholds and assessment guidance 2017. </w:t>
              </w:r>
              <w:r w:rsidRPr="008F290D">
                <w:rPr>
                  <w:rFonts w:ascii="Arial" w:hAnsi="Arial" w:cs="Arial"/>
                </w:rPr>
                <w:t>Camden: Camden Safeguarding Children Board, 2017.</w:t>
              </w:r>
              <w:r w:rsidRPr="008F290D">
                <w:rPr>
                  <w:rFonts w:ascii="Arial" w:hAnsi="Arial" w:cs="Arial"/>
                </w:rPr>
                <w:fldChar w:fldCharType="end"/>
              </w:r>
            </w:p>
          </w:sdtContent>
        </w:sdt>
        <w:p w14:paraId="543E8962" w14:textId="18E63E16" w:rsidR="00BD26D6" w:rsidRPr="008A168E" w:rsidRDefault="00D22CEA" w:rsidP="008A168E">
          <w:pPr>
            <w:pStyle w:val="Bibliography"/>
          </w:pPr>
        </w:p>
      </w:sdtContent>
    </w:sdt>
    <w:p w14:paraId="7E2964FE" w14:textId="77777777" w:rsidR="00BD26D6" w:rsidRPr="00200D97" w:rsidRDefault="00BD26D6" w:rsidP="008F63CB">
      <w:pPr>
        <w:pStyle w:val="Heading1"/>
      </w:pPr>
      <w:bookmarkStart w:id="36" w:name="_Toc518486665"/>
      <w:bookmarkStart w:id="37" w:name="_Toc518487181"/>
      <w:bookmarkStart w:id="38" w:name="_Toc523912938"/>
      <w:r w:rsidRPr="00200D97">
        <w:lastRenderedPageBreak/>
        <w:t>Acknowledg</w:t>
      </w:r>
      <w:r w:rsidR="007154C5">
        <w:t>e</w:t>
      </w:r>
      <w:r w:rsidRPr="00200D97">
        <w:t>ments</w:t>
      </w:r>
      <w:bookmarkEnd w:id="36"/>
      <w:bookmarkEnd w:id="37"/>
      <w:bookmarkEnd w:id="38"/>
    </w:p>
    <w:p w14:paraId="15144FCC" w14:textId="77777777" w:rsidR="00BD26D6" w:rsidRPr="00200D97" w:rsidRDefault="00BD26D6" w:rsidP="00C32266">
      <w:pPr>
        <w:jc w:val="both"/>
        <w:rPr>
          <w:rFonts w:ascii="Arial" w:hAnsi="Arial" w:cs="Arial"/>
        </w:rPr>
      </w:pPr>
      <w:r w:rsidRPr="00200D97">
        <w:rPr>
          <w:rFonts w:ascii="Arial" w:hAnsi="Arial" w:cs="Arial"/>
        </w:rPr>
        <w:t xml:space="preserve">The members of the steering group are: </w:t>
      </w:r>
      <w:r w:rsidR="006A5B24" w:rsidRPr="00200D97">
        <w:rPr>
          <w:rFonts w:ascii="Arial" w:hAnsi="Arial" w:cs="Arial"/>
        </w:rPr>
        <w:t xml:space="preserve">Ruth du Plessis, </w:t>
      </w:r>
      <w:r w:rsidR="00374EC0" w:rsidRPr="00200D97">
        <w:rPr>
          <w:rFonts w:ascii="Arial" w:hAnsi="Arial" w:cs="Arial"/>
        </w:rPr>
        <w:t>Fiona Woods, Vicky Velasco</w:t>
      </w:r>
      <w:r w:rsidR="00910C2D">
        <w:rPr>
          <w:rFonts w:ascii="Arial" w:hAnsi="Arial" w:cs="Arial"/>
        </w:rPr>
        <w:t>,</w:t>
      </w:r>
      <w:r w:rsidR="00374EC0" w:rsidRPr="00200D97">
        <w:rPr>
          <w:rFonts w:ascii="Arial" w:hAnsi="Arial" w:cs="Arial"/>
        </w:rPr>
        <w:t xml:space="preserve"> </w:t>
      </w:r>
      <w:r w:rsidR="007154C5">
        <w:rPr>
          <w:rFonts w:ascii="Arial" w:hAnsi="Arial" w:cs="Arial"/>
        </w:rPr>
        <w:t>Julie Dunning</w:t>
      </w:r>
      <w:r w:rsidR="006A5B24" w:rsidRPr="00200D97">
        <w:rPr>
          <w:rFonts w:ascii="Arial" w:hAnsi="Arial" w:cs="Arial"/>
        </w:rPr>
        <w:t xml:space="preserve"> </w:t>
      </w:r>
      <w:r w:rsidR="00374EC0" w:rsidRPr="00200D97">
        <w:rPr>
          <w:rFonts w:ascii="Arial" w:hAnsi="Arial" w:cs="Arial"/>
        </w:rPr>
        <w:t>and David Hale.</w:t>
      </w:r>
    </w:p>
    <w:p w14:paraId="474611C3" w14:textId="77777777" w:rsidR="00374EC0" w:rsidRPr="003605BB" w:rsidRDefault="00374EC0" w:rsidP="00C32266">
      <w:pPr>
        <w:jc w:val="both"/>
        <w:rPr>
          <w:rFonts w:ascii="Arial" w:hAnsi="Arial" w:cs="Arial"/>
        </w:rPr>
      </w:pPr>
      <w:r w:rsidRPr="00200D97">
        <w:rPr>
          <w:rFonts w:ascii="Arial" w:hAnsi="Arial" w:cs="Arial"/>
        </w:rPr>
        <w:t xml:space="preserve">The members of the writing group are: Ruth du </w:t>
      </w:r>
      <w:r w:rsidRPr="003605BB">
        <w:rPr>
          <w:rFonts w:ascii="Arial" w:hAnsi="Arial" w:cs="Arial"/>
        </w:rPr>
        <w:t xml:space="preserve">Plessis, Vicky Velasco, Andrea Holker, Andrea Derbyshire, Caroline Kurt, Cath Cheshire, Catherine </w:t>
      </w:r>
      <w:proofErr w:type="spellStart"/>
      <w:r w:rsidRPr="003605BB">
        <w:rPr>
          <w:rFonts w:ascii="Arial" w:hAnsi="Arial" w:cs="Arial"/>
        </w:rPr>
        <w:t>Ballans</w:t>
      </w:r>
      <w:proofErr w:type="spellEnd"/>
      <w:r w:rsidRPr="003605BB">
        <w:rPr>
          <w:rFonts w:ascii="Arial" w:hAnsi="Arial" w:cs="Arial"/>
        </w:rPr>
        <w:t xml:space="preserve">, </w:t>
      </w:r>
      <w:r w:rsidR="006A5B24" w:rsidRPr="002D1D64">
        <w:rPr>
          <w:rFonts w:ascii="Arial" w:hAnsi="Arial" w:cs="Arial"/>
        </w:rPr>
        <w:t xml:space="preserve">Helen Jones, </w:t>
      </w:r>
      <w:r w:rsidRPr="003605BB">
        <w:rPr>
          <w:rFonts w:ascii="Arial" w:hAnsi="Arial" w:cs="Arial"/>
        </w:rPr>
        <w:t>Kath Crook, Lee Matthews, Lee Norman, Lou</w:t>
      </w:r>
      <w:r w:rsidR="007154C5">
        <w:rPr>
          <w:rFonts w:ascii="Arial" w:hAnsi="Arial" w:cs="Arial"/>
        </w:rPr>
        <w:t xml:space="preserve">ise McAdam </w:t>
      </w:r>
      <w:r w:rsidRPr="003605BB">
        <w:rPr>
          <w:rFonts w:ascii="Arial" w:hAnsi="Arial" w:cs="Arial"/>
        </w:rPr>
        <w:t xml:space="preserve">and Sharon Wilson. </w:t>
      </w:r>
    </w:p>
    <w:p w14:paraId="662438B5" w14:textId="77777777" w:rsidR="00BD26D6" w:rsidRDefault="00910C2D" w:rsidP="00C32266">
      <w:pPr>
        <w:jc w:val="both"/>
        <w:rPr>
          <w:rFonts w:ascii="Arial" w:hAnsi="Arial" w:cs="Arial"/>
        </w:rPr>
      </w:pPr>
      <w:r>
        <w:rPr>
          <w:rFonts w:ascii="Arial" w:hAnsi="Arial" w:cs="Arial"/>
        </w:rPr>
        <w:t xml:space="preserve">A </w:t>
      </w:r>
      <w:r w:rsidR="00374EC0" w:rsidRPr="00200D97">
        <w:rPr>
          <w:rFonts w:ascii="Arial" w:hAnsi="Arial" w:cs="Arial"/>
        </w:rPr>
        <w:t>special thanks to the parents and young people who contributed to the workshops and to the development of this document.</w:t>
      </w:r>
    </w:p>
    <w:p w14:paraId="16A073EA" w14:textId="77777777" w:rsidR="00910C2D" w:rsidRPr="00910C2D" w:rsidRDefault="00910C2D" w:rsidP="00C32266">
      <w:pPr>
        <w:jc w:val="both"/>
        <w:rPr>
          <w:rFonts w:ascii="Arial" w:hAnsi="Arial" w:cs="Arial"/>
        </w:rPr>
      </w:pPr>
      <w:r w:rsidRPr="00910C2D">
        <w:rPr>
          <w:rFonts w:ascii="Arial" w:hAnsi="Arial" w:cs="Arial"/>
        </w:rPr>
        <w:t xml:space="preserve">This work was also supported by the contributions of the agencies who attended the multiagency Early </w:t>
      </w:r>
      <w:r w:rsidR="007154C5">
        <w:rPr>
          <w:rFonts w:ascii="Arial" w:hAnsi="Arial" w:cs="Arial"/>
        </w:rPr>
        <w:t>Help Workshops</w:t>
      </w:r>
      <w:r w:rsidR="00555BF6">
        <w:rPr>
          <w:rFonts w:ascii="Arial" w:hAnsi="Arial" w:cs="Arial"/>
        </w:rPr>
        <w:t>, the members of the Safeguarding Children Partnership</w:t>
      </w:r>
      <w:r w:rsidR="007154C5">
        <w:rPr>
          <w:rFonts w:ascii="Arial" w:hAnsi="Arial" w:cs="Arial"/>
        </w:rPr>
        <w:t xml:space="preserve"> and the Partnership C</w:t>
      </w:r>
      <w:r w:rsidRPr="00910C2D">
        <w:rPr>
          <w:rFonts w:ascii="Arial" w:hAnsi="Arial" w:cs="Arial"/>
        </w:rPr>
        <w:t>oordinators.</w:t>
      </w:r>
    </w:p>
    <w:p w14:paraId="248B8AA9" w14:textId="70F2AFE4" w:rsidR="006757DE" w:rsidRDefault="000C5845" w:rsidP="00C12105">
      <w:pPr>
        <w:jc w:val="center"/>
        <w:rPr>
          <w:rFonts w:ascii="Arial" w:hAnsi="Arial" w:cs="Arial"/>
          <w:b/>
          <w:bCs/>
        </w:rPr>
      </w:pPr>
      <w:r>
        <w:rPr>
          <w:rFonts w:ascii="Tms Rmn" w:hAnsi="Tms Rmn"/>
          <w:noProof/>
          <w:sz w:val="24"/>
          <w:szCs w:val="24"/>
          <w:lang w:eastAsia="en-GB"/>
        </w:rPr>
        <w:drawing>
          <wp:anchor distT="0" distB="0" distL="114300" distR="114300" simplePos="0" relativeHeight="251703296" behindDoc="1" locked="0" layoutInCell="1" allowOverlap="1" wp14:anchorId="594F89F5" wp14:editId="5B6C72FD">
            <wp:simplePos x="0" y="0"/>
            <wp:positionH relativeFrom="column">
              <wp:posOffset>-330200</wp:posOffset>
            </wp:positionH>
            <wp:positionV relativeFrom="paragraph">
              <wp:posOffset>680085</wp:posOffset>
            </wp:positionV>
            <wp:extent cx="2504440" cy="1875790"/>
            <wp:effectExtent l="0" t="9525" r="635" b="635"/>
            <wp:wrapThrough wrapText="bothSides">
              <wp:wrapPolygon edited="0">
                <wp:start x="-82" y="21490"/>
                <wp:lineTo x="21441" y="21490"/>
                <wp:lineTo x="21441" y="212"/>
                <wp:lineTo x="-82" y="212"/>
                <wp:lineTo x="-82" y="2149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90"/>
                    <a:stretch/>
                  </pic:blipFill>
                  <pic:spPr bwMode="auto">
                    <a:xfrm rot="5400000">
                      <a:off x="0" y="0"/>
                      <a:ext cx="2504440"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105">
        <w:rPr>
          <w:rFonts w:ascii="Arial" w:hAnsi="Arial" w:cs="Arial"/>
          <w:b/>
          <w:bCs/>
        </w:rPr>
        <w:t>This document was published in November 2018</w:t>
      </w:r>
    </w:p>
    <w:p w14:paraId="18534725" w14:textId="77777777" w:rsidR="006757DE" w:rsidRDefault="006757DE" w:rsidP="006757DE">
      <w:pPr>
        <w:rPr>
          <w:rFonts w:ascii="Arial" w:hAnsi="Arial" w:cs="Arial"/>
        </w:rPr>
      </w:pPr>
      <w:r>
        <w:rPr>
          <w:rFonts w:ascii="Arial" w:eastAsia="Times New Roman" w:hAnsi="Arial" w:cs="Arial"/>
          <w:bCs/>
          <w:noProof/>
          <w:lang w:eastAsia="en-GB"/>
        </w:rPr>
        <w:drawing>
          <wp:anchor distT="0" distB="0" distL="114300" distR="114300" simplePos="0" relativeHeight="251705344" behindDoc="0" locked="0" layoutInCell="1" allowOverlap="1" wp14:anchorId="6A843ED5" wp14:editId="6E6B52EF">
            <wp:simplePos x="0" y="0"/>
            <wp:positionH relativeFrom="column">
              <wp:posOffset>-8890</wp:posOffset>
            </wp:positionH>
            <wp:positionV relativeFrom="paragraph">
              <wp:posOffset>57150</wp:posOffset>
            </wp:positionV>
            <wp:extent cx="4457700" cy="2509657"/>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20_12_17_44_Rich.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57700" cy="2509657"/>
                    </a:xfrm>
                    <a:prstGeom prst="rect">
                      <a:avLst/>
                    </a:prstGeom>
                  </pic:spPr>
                </pic:pic>
              </a:graphicData>
            </a:graphic>
            <wp14:sizeRelH relativeFrom="page">
              <wp14:pctWidth>0</wp14:pctWidth>
            </wp14:sizeRelH>
            <wp14:sizeRelV relativeFrom="page">
              <wp14:pctHeight>0</wp14:pctHeight>
            </wp14:sizeRelV>
          </wp:anchor>
        </w:drawing>
      </w:r>
    </w:p>
    <w:p w14:paraId="4DDD106F" w14:textId="77777777" w:rsidR="00910C2D" w:rsidRPr="006757DE" w:rsidRDefault="006757DE" w:rsidP="006757DE">
      <w:pPr>
        <w:tabs>
          <w:tab w:val="left" w:pos="1065"/>
        </w:tabs>
        <w:rPr>
          <w:rFonts w:ascii="Arial" w:hAnsi="Arial" w:cs="Arial"/>
        </w:rPr>
      </w:pPr>
      <w:r>
        <w:rPr>
          <w:rFonts w:ascii="Arial" w:hAnsi="Arial" w:cs="Arial"/>
        </w:rPr>
        <w:tab/>
      </w:r>
    </w:p>
    <w:sectPr w:rsidR="00910C2D" w:rsidRPr="006757DE" w:rsidSect="009C7569">
      <w:headerReference w:type="even" r:id="rId55"/>
      <w:headerReference w:type="default" r:id="rId56"/>
      <w:footerReference w:type="even" r:id="rId57"/>
      <w:footerReference w:type="default" r:id="rId58"/>
      <w:headerReference w:type="first" r:id="rId59"/>
      <w:footerReference w:type="first" r:id="rId60"/>
      <w:pgSz w:w="11906" w:h="16838"/>
      <w:pgMar w:top="1134" w:right="1021" w:bottom="851" w:left="1134" w:header="709" w:footer="709"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FC2E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8D9DFD" w14:textId="77777777" w:rsidR="0011513E" w:rsidRDefault="0011513E" w:rsidP="00064048">
      <w:pPr>
        <w:spacing w:after="0" w:line="240" w:lineRule="auto"/>
      </w:pPr>
      <w:r>
        <w:separator/>
      </w:r>
    </w:p>
  </w:endnote>
  <w:endnote w:type="continuationSeparator" w:id="0">
    <w:p w14:paraId="6674AA1C" w14:textId="77777777" w:rsidR="0011513E" w:rsidRDefault="0011513E" w:rsidP="00064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89B5C" w14:textId="77777777" w:rsidR="0011513E" w:rsidRDefault="001151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040864"/>
      <w:docPartObj>
        <w:docPartGallery w:val="Page Numbers (Bottom of Page)"/>
        <w:docPartUnique/>
      </w:docPartObj>
    </w:sdtPr>
    <w:sdtEndPr>
      <w:rPr>
        <w:noProof/>
      </w:rPr>
    </w:sdtEndPr>
    <w:sdtContent>
      <w:p w14:paraId="6EE8710F" w14:textId="74D5034C" w:rsidR="0011513E" w:rsidRDefault="0011513E">
        <w:pPr>
          <w:pStyle w:val="Footer"/>
          <w:jc w:val="center"/>
        </w:pPr>
        <w:r>
          <w:fldChar w:fldCharType="begin"/>
        </w:r>
        <w:r>
          <w:instrText xml:space="preserve"> PAGE   \* MERGEFORMAT </w:instrText>
        </w:r>
        <w:r>
          <w:fldChar w:fldCharType="separate"/>
        </w:r>
        <w:r w:rsidR="00D22CEA">
          <w:rPr>
            <w:noProof/>
          </w:rPr>
          <w:t>27</w:t>
        </w:r>
        <w:r>
          <w:rPr>
            <w:noProof/>
          </w:rPr>
          <w:fldChar w:fldCharType="end"/>
        </w:r>
      </w:p>
    </w:sdtContent>
  </w:sdt>
  <w:p w14:paraId="66463CC4" w14:textId="77777777" w:rsidR="0011513E" w:rsidRDefault="001151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A0A03" w14:textId="77777777" w:rsidR="0011513E" w:rsidRDefault="001151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EC16C" w14:textId="77777777" w:rsidR="0011513E" w:rsidRDefault="0011513E" w:rsidP="00064048">
      <w:pPr>
        <w:spacing w:after="0" w:line="240" w:lineRule="auto"/>
      </w:pPr>
      <w:r>
        <w:separator/>
      </w:r>
    </w:p>
  </w:footnote>
  <w:footnote w:type="continuationSeparator" w:id="0">
    <w:p w14:paraId="2678428D" w14:textId="77777777" w:rsidR="0011513E" w:rsidRDefault="0011513E" w:rsidP="000640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C9F3" w14:textId="77777777" w:rsidR="0011513E" w:rsidRDefault="001151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35405" w14:textId="77777777" w:rsidR="0011513E" w:rsidRDefault="001151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A360C" w14:textId="77777777" w:rsidR="0011513E" w:rsidRDefault="001151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C7A"/>
    <w:multiLevelType w:val="hybridMultilevel"/>
    <w:tmpl w:val="BCE41B8C"/>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3162FF"/>
    <w:multiLevelType w:val="hybridMultilevel"/>
    <w:tmpl w:val="2D1E4DBE"/>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940AC1"/>
    <w:multiLevelType w:val="hybridMultilevel"/>
    <w:tmpl w:val="80D29588"/>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F56C22"/>
    <w:multiLevelType w:val="hybridMultilevel"/>
    <w:tmpl w:val="2BF022E4"/>
    <w:lvl w:ilvl="0" w:tplc="CA34ACC8">
      <w:start w:val="1"/>
      <w:numFmt w:val="bullet"/>
      <w:lvlText w:val="•"/>
      <w:lvlJc w:val="left"/>
      <w:pPr>
        <w:ind w:left="360" w:hanging="360"/>
      </w:pPr>
      <w:rPr>
        <w:rFonts w:ascii="Arial" w:hAnsi="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3D2821"/>
    <w:multiLevelType w:val="hybridMultilevel"/>
    <w:tmpl w:val="70B2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11145E"/>
    <w:multiLevelType w:val="hybridMultilevel"/>
    <w:tmpl w:val="363E4B06"/>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E131A54"/>
    <w:multiLevelType w:val="hybridMultilevel"/>
    <w:tmpl w:val="8F983BEA"/>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F3E77BC"/>
    <w:multiLevelType w:val="hybridMultilevel"/>
    <w:tmpl w:val="7E445BDC"/>
    <w:lvl w:ilvl="0" w:tplc="CA34ACC8">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512B93"/>
    <w:multiLevelType w:val="hybridMultilevel"/>
    <w:tmpl w:val="D24067D8"/>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5727BA1"/>
    <w:multiLevelType w:val="hybridMultilevel"/>
    <w:tmpl w:val="8C7ABF96"/>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6626C97"/>
    <w:multiLevelType w:val="hybridMultilevel"/>
    <w:tmpl w:val="36387B58"/>
    <w:lvl w:ilvl="0" w:tplc="DFEAA80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6EC1C41"/>
    <w:multiLevelType w:val="hybridMultilevel"/>
    <w:tmpl w:val="4FA49C0E"/>
    <w:lvl w:ilvl="0" w:tplc="8DF8CDC6">
      <w:start w:val="1"/>
      <w:numFmt w:val="bullet"/>
      <w:lvlText w:val="•"/>
      <w:lvlJc w:val="left"/>
      <w:pPr>
        <w:ind w:left="360" w:hanging="360"/>
      </w:pPr>
      <w:rPr>
        <w:rFonts w:ascii="Arial" w:hAnsi="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7CE6F11"/>
    <w:multiLevelType w:val="hybridMultilevel"/>
    <w:tmpl w:val="6D34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4D6BB3"/>
    <w:multiLevelType w:val="hybridMultilevel"/>
    <w:tmpl w:val="E5CE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802445"/>
    <w:multiLevelType w:val="hybridMultilevel"/>
    <w:tmpl w:val="655A9D1C"/>
    <w:lvl w:ilvl="0" w:tplc="8DF8CDC6">
      <w:start w:val="1"/>
      <w:numFmt w:val="bullet"/>
      <w:lvlText w:val="•"/>
      <w:lvlJc w:val="left"/>
      <w:pPr>
        <w:ind w:left="360" w:hanging="360"/>
      </w:pPr>
      <w:rPr>
        <w:rFonts w:ascii="Arial" w:hAnsi="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C64577A"/>
    <w:multiLevelType w:val="hybridMultilevel"/>
    <w:tmpl w:val="7D80180C"/>
    <w:lvl w:ilvl="0" w:tplc="CA34ACC8">
      <w:start w:val="1"/>
      <w:numFmt w:val="bullet"/>
      <w:lvlText w:val="•"/>
      <w:lvlJc w:val="left"/>
      <w:pPr>
        <w:ind w:left="360" w:hanging="360"/>
      </w:pPr>
      <w:rPr>
        <w:rFonts w:ascii="Arial" w:hAnsi="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C994FCA"/>
    <w:multiLevelType w:val="hybridMultilevel"/>
    <w:tmpl w:val="94341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824BD8"/>
    <w:multiLevelType w:val="hybridMultilevel"/>
    <w:tmpl w:val="A3686A62"/>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F2A4C8A"/>
    <w:multiLevelType w:val="hybridMultilevel"/>
    <w:tmpl w:val="231E87F8"/>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5B12930"/>
    <w:multiLevelType w:val="hybridMultilevel"/>
    <w:tmpl w:val="BC24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4864DE"/>
    <w:multiLevelType w:val="hybridMultilevel"/>
    <w:tmpl w:val="18D6212C"/>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8810B75"/>
    <w:multiLevelType w:val="hybridMultilevel"/>
    <w:tmpl w:val="7324B28E"/>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B756AE9"/>
    <w:multiLevelType w:val="hybridMultilevel"/>
    <w:tmpl w:val="E30CD476"/>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C2F54CD"/>
    <w:multiLevelType w:val="hybridMultilevel"/>
    <w:tmpl w:val="E3CA70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3E5FC5"/>
    <w:multiLevelType w:val="hybridMultilevel"/>
    <w:tmpl w:val="5B72AB16"/>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D780035"/>
    <w:multiLevelType w:val="hybridMultilevel"/>
    <w:tmpl w:val="1C44E426"/>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1C922AA"/>
    <w:multiLevelType w:val="hybridMultilevel"/>
    <w:tmpl w:val="B36A74D4"/>
    <w:lvl w:ilvl="0" w:tplc="8DF8CDC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7DC3F3D"/>
    <w:multiLevelType w:val="hybridMultilevel"/>
    <w:tmpl w:val="828824F4"/>
    <w:lvl w:ilvl="0" w:tplc="8DF8CDC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A5F0CF7"/>
    <w:multiLevelType w:val="hybridMultilevel"/>
    <w:tmpl w:val="FE76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AC85CC2"/>
    <w:multiLevelType w:val="hybridMultilevel"/>
    <w:tmpl w:val="ACCEFE04"/>
    <w:lvl w:ilvl="0" w:tplc="DFEAA80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404307F1"/>
    <w:multiLevelType w:val="hybridMultilevel"/>
    <w:tmpl w:val="D5387C44"/>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1341A12"/>
    <w:multiLevelType w:val="hybridMultilevel"/>
    <w:tmpl w:val="93D4D77C"/>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1994280"/>
    <w:multiLevelType w:val="hybridMultilevel"/>
    <w:tmpl w:val="F88A8B58"/>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2544ACA"/>
    <w:multiLevelType w:val="hybridMultilevel"/>
    <w:tmpl w:val="E39468EA"/>
    <w:lvl w:ilvl="0" w:tplc="CA34ACC8">
      <w:start w:val="1"/>
      <w:numFmt w:val="bullet"/>
      <w:lvlText w:val="•"/>
      <w:lvlJc w:val="left"/>
      <w:pPr>
        <w:ind w:left="360" w:hanging="360"/>
      </w:pPr>
      <w:rPr>
        <w:rFonts w:ascii="Arial" w:hAnsi="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377760E"/>
    <w:multiLevelType w:val="hybridMultilevel"/>
    <w:tmpl w:val="1D5EE8AE"/>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4621C2F"/>
    <w:multiLevelType w:val="hybridMultilevel"/>
    <w:tmpl w:val="3BE8BD4E"/>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5465352"/>
    <w:multiLevelType w:val="hybridMultilevel"/>
    <w:tmpl w:val="53C65F58"/>
    <w:lvl w:ilvl="0" w:tplc="8DF8CDC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7B65352"/>
    <w:multiLevelType w:val="hybridMultilevel"/>
    <w:tmpl w:val="596A8E20"/>
    <w:lvl w:ilvl="0" w:tplc="CA34ACC8">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A2124BE"/>
    <w:multiLevelType w:val="hybridMultilevel"/>
    <w:tmpl w:val="A2CE505A"/>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BF112C7"/>
    <w:multiLevelType w:val="hybridMultilevel"/>
    <w:tmpl w:val="2CE48088"/>
    <w:lvl w:ilvl="0" w:tplc="DFEAA80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4CF352FC"/>
    <w:multiLevelType w:val="hybridMultilevel"/>
    <w:tmpl w:val="9A7852A6"/>
    <w:lvl w:ilvl="0" w:tplc="CA34ACC8">
      <w:start w:val="1"/>
      <w:numFmt w:val="bullet"/>
      <w:lvlText w:val="•"/>
      <w:lvlJc w:val="left"/>
      <w:pPr>
        <w:ind w:left="360" w:hanging="360"/>
      </w:pPr>
      <w:rPr>
        <w:rFonts w:ascii="Arial" w:hAnsi="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E85051F"/>
    <w:multiLevelType w:val="hybridMultilevel"/>
    <w:tmpl w:val="279255D8"/>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0F167D6"/>
    <w:multiLevelType w:val="hybridMultilevel"/>
    <w:tmpl w:val="7B389E0C"/>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53467B37"/>
    <w:multiLevelType w:val="hybridMultilevel"/>
    <w:tmpl w:val="9A8C925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550F730D"/>
    <w:multiLevelType w:val="hybridMultilevel"/>
    <w:tmpl w:val="1C9847A8"/>
    <w:lvl w:ilvl="0" w:tplc="CA34ACC8">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71D3F1B"/>
    <w:multiLevelType w:val="hybridMultilevel"/>
    <w:tmpl w:val="45008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7AD5276"/>
    <w:multiLevelType w:val="hybridMultilevel"/>
    <w:tmpl w:val="92C64FD4"/>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85B6603"/>
    <w:multiLevelType w:val="hybridMultilevel"/>
    <w:tmpl w:val="B8B20EA8"/>
    <w:lvl w:ilvl="0" w:tplc="8DF8CDC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05E2E42"/>
    <w:multiLevelType w:val="hybridMultilevel"/>
    <w:tmpl w:val="88C427AE"/>
    <w:lvl w:ilvl="0" w:tplc="DFEAA80E">
      <w:start w:val="1"/>
      <w:numFmt w:val="bullet"/>
      <w:lvlText w:val=""/>
      <w:lvlJc w:val="left"/>
      <w:pPr>
        <w:ind w:left="720" w:hanging="360"/>
      </w:pPr>
      <w:rPr>
        <w:rFonts w:ascii="Symbol" w:hAnsi="Symbol" w:hint="default"/>
        <w:color w:val="auto"/>
      </w:rPr>
    </w:lvl>
    <w:lvl w:ilvl="1" w:tplc="3ADEB4B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0C236D8"/>
    <w:multiLevelType w:val="hybridMultilevel"/>
    <w:tmpl w:val="5CAE13F4"/>
    <w:lvl w:ilvl="0" w:tplc="CA34ACC8">
      <w:start w:val="1"/>
      <w:numFmt w:val="bullet"/>
      <w:lvlText w:val="•"/>
      <w:lvlJc w:val="left"/>
      <w:pPr>
        <w:ind w:left="360" w:hanging="360"/>
      </w:pPr>
      <w:rPr>
        <w:rFonts w:ascii="Arial" w:hAnsi="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4380943"/>
    <w:multiLevelType w:val="hybridMultilevel"/>
    <w:tmpl w:val="E7847648"/>
    <w:lvl w:ilvl="0" w:tplc="CA34ACC8">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EC139A7"/>
    <w:multiLevelType w:val="hybridMultilevel"/>
    <w:tmpl w:val="D62CE504"/>
    <w:lvl w:ilvl="0" w:tplc="08090001">
      <w:start w:val="1"/>
      <w:numFmt w:val="bullet"/>
      <w:lvlText w:val=""/>
      <w:lvlJc w:val="left"/>
      <w:pPr>
        <w:ind w:left="289" w:hanging="360"/>
      </w:pPr>
      <w:rPr>
        <w:rFonts w:ascii="Symbol" w:hAnsi="Symbol" w:hint="default"/>
      </w:rPr>
    </w:lvl>
    <w:lvl w:ilvl="1" w:tplc="08090003" w:tentative="1">
      <w:start w:val="1"/>
      <w:numFmt w:val="bullet"/>
      <w:lvlText w:val="o"/>
      <w:lvlJc w:val="left"/>
      <w:pPr>
        <w:ind w:left="1009" w:hanging="360"/>
      </w:pPr>
      <w:rPr>
        <w:rFonts w:ascii="Courier New" w:hAnsi="Courier New" w:cs="Courier New" w:hint="default"/>
      </w:rPr>
    </w:lvl>
    <w:lvl w:ilvl="2" w:tplc="08090005" w:tentative="1">
      <w:start w:val="1"/>
      <w:numFmt w:val="bullet"/>
      <w:lvlText w:val=""/>
      <w:lvlJc w:val="left"/>
      <w:pPr>
        <w:ind w:left="1729" w:hanging="360"/>
      </w:pPr>
      <w:rPr>
        <w:rFonts w:ascii="Wingdings" w:hAnsi="Wingdings" w:hint="default"/>
      </w:rPr>
    </w:lvl>
    <w:lvl w:ilvl="3" w:tplc="08090001" w:tentative="1">
      <w:start w:val="1"/>
      <w:numFmt w:val="bullet"/>
      <w:lvlText w:val=""/>
      <w:lvlJc w:val="left"/>
      <w:pPr>
        <w:ind w:left="2449" w:hanging="360"/>
      </w:pPr>
      <w:rPr>
        <w:rFonts w:ascii="Symbol" w:hAnsi="Symbol" w:hint="default"/>
      </w:rPr>
    </w:lvl>
    <w:lvl w:ilvl="4" w:tplc="08090003" w:tentative="1">
      <w:start w:val="1"/>
      <w:numFmt w:val="bullet"/>
      <w:lvlText w:val="o"/>
      <w:lvlJc w:val="left"/>
      <w:pPr>
        <w:ind w:left="3169" w:hanging="360"/>
      </w:pPr>
      <w:rPr>
        <w:rFonts w:ascii="Courier New" w:hAnsi="Courier New" w:cs="Courier New" w:hint="default"/>
      </w:rPr>
    </w:lvl>
    <w:lvl w:ilvl="5" w:tplc="08090005" w:tentative="1">
      <w:start w:val="1"/>
      <w:numFmt w:val="bullet"/>
      <w:lvlText w:val=""/>
      <w:lvlJc w:val="left"/>
      <w:pPr>
        <w:ind w:left="3889" w:hanging="360"/>
      </w:pPr>
      <w:rPr>
        <w:rFonts w:ascii="Wingdings" w:hAnsi="Wingdings" w:hint="default"/>
      </w:rPr>
    </w:lvl>
    <w:lvl w:ilvl="6" w:tplc="08090001" w:tentative="1">
      <w:start w:val="1"/>
      <w:numFmt w:val="bullet"/>
      <w:lvlText w:val=""/>
      <w:lvlJc w:val="left"/>
      <w:pPr>
        <w:ind w:left="4609" w:hanging="360"/>
      </w:pPr>
      <w:rPr>
        <w:rFonts w:ascii="Symbol" w:hAnsi="Symbol" w:hint="default"/>
      </w:rPr>
    </w:lvl>
    <w:lvl w:ilvl="7" w:tplc="08090003" w:tentative="1">
      <w:start w:val="1"/>
      <w:numFmt w:val="bullet"/>
      <w:lvlText w:val="o"/>
      <w:lvlJc w:val="left"/>
      <w:pPr>
        <w:ind w:left="5329" w:hanging="360"/>
      </w:pPr>
      <w:rPr>
        <w:rFonts w:ascii="Courier New" w:hAnsi="Courier New" w:cs="Courier New" w:hint="default"/>
      </w:rPr>
    </w:lvl>
    <w:lvl w:ilvl="8" w:tplc="08090005" w:tentative="1">
      <w:start w:val="1"/>
      <w:numFmt w:val="bullet"/>
      <w:lvlText w:val=""/>
      <w:lvlJc w:val="left"/>
      <w:pPr>
        <w:ind w:left="6049" w:hanging="360"/>
      </w:pPr>
      <w:rPr>
        <w:rFonts w:ascii="Wingdings" w:hAnsi="Wingdings" w:hint="default"/>
      </w:rPr>
    </w:lvl>
  </w:abstractNum>
  <w:abstractNum w:abstractNumId="52">
    <w:nsid w:val="6F015A3D"/>
    <w:multiLevelType w:val="hybridMultilevel"/>
    <w:tmpl w:val="C3145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0472C15"/>
    <w:multiLevelType w:val="hybridMultilevel"/>
    <w:tmpl w:val="B9F0B72C"/>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39977E9"/>
    <w:multiLevelType w:val="hybridMultilevel"/>
    <w:tmpl w:val="E63E9372"/>
    <w:lvl w:ilvl="0" w:tplc="DFEAA80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76003A4D"/>
    <w:multiLevelType w:val="hybridMultilevel"/>
    <w:tmpl w:val="A87C0E6E"/>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6254564"/>
    <w:multiLevelType w:val="hybridMultilevel"/>
    <w:tmpl w:val="0F20959C"/>
    <w:lvl w:ilvl="0" w:tplc="31B69A3A">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68C35C6"/>
    <w:multiLevelType w:val="hybridMultilevel"/>
    <w:tmpl w:val="6C92A19A"/>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7B236A4"/>
    <w:multiLevelType w:val="hybridMultilevel"/>
    <w:tmpl w:val="BB1E12E8"/>
    <w:lvl w:ilvl="0" w:tplc="CA34ACC8">
      <w:start w:val="1"/>
      <w:numFmt w:val="bullet"/>
      <w:lvlText w:val="•"/>
      <w:lvlJc w:val="left"/>
      <w:pPr>
        <w:ind w:left="360" w:hanging="360"/>
      </w:pPr>
      <w:rPr>
        <w:rFonts w:ascii="Arial" w:hAnsi="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8150FA2"/>
    <w:multiLevelType w:val="hybridMultilevel"/>
    <w:tmpl w:val="F20AFAB8"/>
    <w:lvl w:ilvl="0" w:tplc="CA34ACC8">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BC4603E"/>
    <w:multiLevelType w:val="hybridMultilevel"/>
    <w:tmpl w:val="E174BBB2"/>
    <w:lvl w:ilvl="0" w:tplc="8DF8CDC6">
      <w:start w:val="1"/>
      <w:numFmt w:val="bullet"/>
      <w:lvlText w:val="•"/>
      <w:lvlJc w:val="left"/>
      <w:pPr>
        <w:ind w:left="360" w:hanging="360"/>
      </w:pPr>
      <w:rPr>
        <w:rFonts w:ascii="Arial" w:hAnsi="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7DBD119F"/>
    <w:multiLevelType w:val="hybridMultilevel"/>
    <w:tmpl w:val="D8A86284"/>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E944EF8"/>
    <w:multiLevelType w:val="hybridMultilevel"/>
    <w:tmpl w:val="A5BCCCFC"/>
    <w:lvl w:ilvl="0" w:tplc="CA34ACC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56"/>
  </w:num>
  <w:num w:numId="3">
    <w:abstractNumId w:val="12"/>
  </w:num>
  <w:num w:numId="4">
    <w:abstractNumId w:val="19"/>
  </w:num>
  <w:num w:numId="5">
    <w:abstractNumId w:val="28"/>
  </w:num>
  <w:num w:numId="6">
    <w:abstractNumId w:val="32"/>
  </w:num>
  <w:num w:numId="7">
    <w:abstractNumId w:val="24"/>
  </w:num>
  <w:num w:numId="8">
    <w:abstractNumId w:val="9"/>
  </w:num>
  <w:num w:numId="9">
    <w:abstractNumId w:val="57"/>
  </w:num>
  <w:num w:numId="10">
    <w:abstractNumId w:val="18"/>
  </w:num>
  <w:num w:numId="11">
    <w:abstractNumId w:val="38"/>
  </w:num>
  <w:num w:numId="12">
    <w:abstractNumId w:val="6"/>
  </w:num>
  <w:num w:numId="13">
    <w:abstractNumId w:val="2"/>
  </w:num>
  <w:num w:numId="14">
    <w:abstractNumId w:val="8"/>
  </w:num>
  <w:num w:numId="15">
    <w:abstractNumId w:val="44"/>
  </w:num>
  <w:num w:numId="16">
    <w:abstractNumId w:val="22"/>
  </w:num>
  <w:num w:numId="17">
    <w:abstractNumId w:val="7"/>
  </w:num>
  <w:num w:numId="18">
    <w:abstractNumId w:val="34"/>
  </w:num>
  <w:num w:numId="19">
    <w:abstractNumId w:val="16"/>
  </w:num>
  <w:num w:numId="20">
    <w:abstractNumId w:val="20"/>
  </w:num>
  <w:num w:numId="21">
    <w:abstractNumId w:val="59"/>
  </w:num>
  <w:num w:numId="22">
    <w:abstractNumId w:val="50"/>
  </w:num>
  <w:num w:numId="23">
    <w:abstractNumId w:val="55"/>
  </w:num>
  <w:num w:numId="24">
    <w:abstractNumId w:val="5"/>
  </w:num>
  <w:num w:numId="25">
    <w:abstractNumId w:val="35"/>
  </w:num>
  <w:num w:numId="26">
    <w:abstractNumId w:val="25"/>
  </w:num>
  <w:num w:numId="27">
    <w:abstractNumId w:val="17"/>
  </w:num>
  <w:num w:numId="28">
    <w:abstractNumId w:val="40"/>
  </w:num>
  <w:num w:numId="29">
    <w:abstractNumId w:val="61"/>
  </w:num>
  <w:num w:numId="30">
    <w:abstractNumId w:val="14"/>
  </w:num>
  <w:num w:numId="31">
    <w:abstractNumId w:val="26"/>
  </w:num>
  <w:num w:numId="32">
    <w:abstractNumId w:val="3"/>
  </w:num>
  <w:num w:numId="33">
    <w:abstractNumId w:val="60"/>
  </w:num>
  <w:num w:numId="34">
    <w:abstractNumId w:val="36"/>
  </w:num>
  <w:num w:numId="35">
    <w:abstractNumId w:val="58"/>
  </w:num>
  <w:num w:numId="36">
    <w:abstractNumId w:val="62"/>
  </w:num>
  <w:num w:numId="37">
    <w:abstractNumId w:val="33"/>
  </w:num>
  <w:num w:numId="38">
    <w:abstractNumId w:val="11"/>
  </w:num>
  <w:num w:numId="39">
    <w:abstractNumId w:val="15"/>
  </w:num>
  <w:num w:numId="40">
    <w:abstractNumId w:val="49"/>
  </w:num>
  <w:num w:numId="41">
    <w:abstractNumId w:val="47"/>
  </w:num>
  <w:num w:numId="42">
    <w:abstractNumId w:val="53"/>
  </w:num>
  <w:num w:numId="43">
    <w:abstractNumId w:val="30"/>
  </w:num>
  <w:num w:numId="44">
    <w:abstractNumId w:val="27"/>
  </w:num>
  <w:num w:numId="45">
    <w:abstractNumId w:val="0"/>
  </w:num>
  <w:num w:numId="46">
    <w:abstractNumId w:val="31"/>
  </w:num>
  <w:num w:numId="47">
    <w:abstractNumId w:val="21"/>
  </w:num>
  <w:num w:numId="48">
    <w:abstractNumId w:val="46"/>
  </w:num>
  <w:num w:numId="49">
    <w:abstractNumId w:val="41"/>
  </w:num>
  <w:num w:numId="50">
    <w:abstractNumId w:val="42"/>
  </w:num>
  <w:num w:numId="51">
    <w:abstractNumId w:val="1"/>
  </w:num>
  <w:num w:numId="52">
    <w:abstractNumId w:val="4"/>
  </w:num>
  <w:num w:numId="53">
    <w:abstractNumId w:val="45"/>
  </w:num>
  <w:num w:numId="54">
    <w:abstractNumId w:val="23"/>
  </w:num>
  <w:num w:numId="55">
    <w:abstractNumId w:val="48"/>
  </w:num>
  <w:num w:numId="56">
    <w:abstractNumId w:val="54"/>
  </w:num>
  <w:num w:numId="57">
    <w:abstractNumId w:val="29"/>
  </w:num>
  <w:num w:numId="58">
    <w:abstractNumId w:val="43"/>
  </w:num>
  <w:num w:numId="59">
    <w:abstractNumId w:val="10"/>
  </w:num>
  <w:num w:numId="60">
    <w:abstractNumId w:val="39"/>
  </w:num>
  <w:num w:numId="61">
    <w:abstractNumId w:val="52"/>
  </w:num>
  <w:num w:numId="62">
    <w:abstractNumId w:val="13"/>
  </w:num>
  <w:num w:numId="63">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B0F"/>
    <w:rsid w:val="00003868"/>
    <w:rsid w:val="00031A26"/>
    <w:rsid w:val="00040EDD"/>
    <w:rsid w:val="00042243"/>
    <w:rsid w:val="00045059"/>
    <w:rsid w:val="00054F15"/>
    <w:rsid w:val="00062FA2"/>
    <w:rsid w:val="00064048"/>
    <w:rsid w:val="00066ADD"/>
    <w:rsid w:val="000A2B26"/>
    <w:rsid w:val="000B3944"/>
    <w:rsid w:val="000C1AC2"/>
    <w:rsid w:val="000C5845"/>
    <w:rsid w:val="000D0843"/>
    <w:rsid w:val="000D08E0"/>
    <w:rsid w:val="000F6100"/>
    <w:rsid w:val="000F6D06"/>
    <w:rsid w:val="000F7C0B"/>
    <w:rsid w:val="001018DF"/>
    <w:rsid w:val="00113F60"/>
    <w:rsid w:val="0011513E"/>
    <w:rsid w:val="001356E6"/>
    <w:rsid w:val="001526C1"/>
    <w:rsid w:val="00161CB9"/>
    <w:rsid w:val="00162E08"/>
    <w:rsid w:val="00165B15"/>
    <w:rsid w:val="00167E46"/>
    <w:rsid w:val="001C75C5"/>
    <w:rsid w:val="001F0E56"/>
    <w:rsid w:val="001F4BA7"/>
    <w:rsid w:val="00200D97"/>
    <w:rsid w:val="00202BD8"/>
    <w:rsid w:val="0020637C"/>
    <w:rsid w:val="0020701E"/>
    <w:rsid w:val="00214190"/>
    <w:rsid w:val="0021486A"/>
    <w:rsid w:val="00223BCC"/>
    <w:rsid w:val="00247CD6"/>
    <w:rsid w:val="002549D1"/>
    <w:rsid w:val="00254F3A"/>
    <w:rsid w:val="00257DB3"/>
    <w:rsid w:val="00264157"/>
    <w:rsid w:val="00264344"/>
    <w:rsid w:val="002A49EB"/>
    <w:rsid w:val="002A5524"/>
    <w:rsid w:val="002B0E49"/>
    <w:rsid w:val="002B5DA6"/>
    <w:rsid w:val="002D1D64"/>
    <w:rsid w:val="002F1C55"/>
    <w:rsid w:val="002F3AC6"/>
    <w:rsid w:val="002F7D27"/>
    <w:rsid w:val="003200F9"/>
    <w:rsid w:val="00347811"/>
    <w:rsid w:val="0035781F"/>
    <w:rsid w:val="003605BB"/>
    <w:rsid w:val="00361CA1"/>
    <w:rsid w:val="00366509"/>
    <w:rsid w:val="00374EC0"/>
    <w:rsid w:val="00380465"/>
    <w:rsid w:val="00386B92"/>
    <w:rsid w:val="00390122"/>
    <w:rsid w:val="003934A9"/>
    <w:rsid w:val="00394EE0"/>
    <w:rsid w:val="003B41BC"/>
    <w:rsid w:val="003C44EB"/>
    <w:rsid w:val="003C69A7"/>
    <w:rsid w:val="003D33D9"/>
    <w:rsid w:val="003E0D03"/>
    <w:rsid w:val="003F037A"/>
    <w:rsid w:val="003F2E35"/>
    <w:rsid w:val="004024B9"/>
    <w:rsid w:val="00402A3F"/>
    <w:rsid w:val="00435906"/>
    <w:rsid w:val="004533CC"/>
    <w:rsid w:val="00456C2C"/>
    <w:rsid w:val="004773A2"/>
    <w:rsid w:val="00490E69"/>
    <w:rsid w:val="004942EF"/>
    <w:rsid w:val="004A20BD"/>
    <w:rsid w:val="004B4593"/>
    <w:rsid w:val="004B506C"/>
    <w:rsid w:val="004D73BC"/>
    <w:rsid w:val="004E5196"/>
    <w:rsid w:val="004F45D4"/>
    <w:rsid w:val="005058E0"/>
    <w:rsid w:val="0052072A"/>
    <w:rsid w:val="005330AC"/>
    <w:rsid w:val="005373EA"/>
    <w:rsid w:val="00547775"/>
    <w:rsid w:val="00555BF6"/>
    <w:rsid w:val="005669E5"/>
    <w:rsid w:val="00570005"/>
    <w:rsid w:val="0057384A"/>
    <w:rsid w:val="005743E2"/>
    <w:rsid w:val="00577B81"/>
    <w:rsid w:val="00596A82"/>
    <w:rsid w:val="005A1462"/>
    <w:rsid w:val="005C1756"/>
    <w:rsid w:val="005D2B6A"/>
    <w:rsid w:val="005D4D10"/>
    <w:rsid w:val="005D50FD"/>
    <w:rsid w:val="005D6C7E"/>
    <w:rsid w:val="005E5D41"/>
    <w:rsid w:val="00610924"/>
    <w:rsid w:val="0061267B"/>
    <w:rsid w:val="00613018"/>
    <w:rsid w:val="00625807"/>
    <w:rsid w:val="0063253A"/>
    <w:rsid w:val="00636928"/>
    <w:rsid w:val="0064015C"/>
    <w:rsid w:val="0065041B"/>
    <w:rsid w:val="00651BE0"/>
    <w:rsid w:val="00651C83"/>
    <w:rsid w:val="00660126"/>
    <w:rsid w:val="00660772"/>
    <w:rsid w:val="00667E02"/>
    <w:rsid w:val="006757DE"/>
    <w:rsid w:val="00680434"/>
    <w:rsid w:val="00683AF4"/>
    <w:rsid w:val="00690B27"/>
    <w:rsid w:val="00692173"/>
    <w:rsid w:val="006A5A31"/>
    <w:rsid w:val="006A5B24"/>
    <w:rsid w:val="006A7828"/>
    <w:rsid w:val="006B1EE0"/>
    <w:rsid w:val="006B35BD"/>
    <w:rsid w:val="006B62AC"/>
    <w:rsid w:val="006D5280"/>
    <w:rsid w:val="006E2CE7"/>
    <w:rsid w:val="006E3ED7"/>
    <w:rsid w:val="006E540F"/>
    <w:rsid w:val="006F04CD"/>
    <w:rsid w:val="0070469D"/>
    <w:rsid w:val="007154C5"/>
    <w:rsid w:val="007305C5"/>
    <w:rsid w:val="00730A2E"/>
    <w:rsid w:val="00756CDD"/>
    <w:rsid w:val="00764EA2"/>
    <w:rsid w:val="0079446B"/>
    <w:rsid w:val="007A4737"/>
    <w:rsid w:val="007A553D"/>
    <w:rsid w:val="007A56EC"/>
    <w:rsid w:val="007B1F71"/>
    <w:rsid w:val="007B43B9"/>
    <w:rsid w:val="007C7CDB"/>
    <w:rsid w:val="007D1399"/>
    <w:rsid w:val="007D1B7F"/>
    <w:rsid w:val="007D1C82"/>
    <w:rsid w:val="007D3BA7"/>
    <w:rsid w:val="007D4608"/>
    <w:rsid w:val="007E73D4"/>
    <w:rsid w:val="007F006A"/>
    <w:rsid w:val="007F718F"/>
    <w:rsid w:val="00806D98"/>
    <w:rsid w:val="008545B8"/>
    <w:rsid w:val="008548D1"/>
    <w:rsid w:val="0086228B"/>
    <w:rsid w:val="00862F6D"/>
    <w:rsid w:val="00862F85"/>
    <w:rsid w:val="00875641"/>
    <w:rsid w:val="008921BD"/>
    <w:rsid w:val="00896DFA"/>
    <w:rsid w:val="008A168E"/>
    <w:rsid w:val="008A17FA"/>
    <w:rsid w:val="008A3B3C"/>
    <w:rsid w:val="008A6F1C"/>
    <w:rsid w:val="008B01BB"/>
    <w:rsid w:val="008D119A"/>
    <w:rsid w:val="008D304C"/>
    <w:rsid w:val="008E150F"/>
    <w:rsid w:val="008E1EE5"/>
    <w:rsid w:val="008F290D"/>
    <w:rsid w:val="008F63CB"/>
    <w:rsid w:val="008F7DA2"/>
    <w:rsid w:val="00901C12"/>
    <w:rsid w:val="009051C3"/>
    <w:rsid w:val="00910C2D"/>
    <w:rsid w:val="00920BC0"/>
    <w:rsid w:val="00942B0F"/>
    <w:rsid w:val="009545DE"/>
    <w:rsid w:val="00956962"/>
    <w:rsid w:val="00976F4F"/>
    <w:rsid w:val="00983A3C"/>
    <w:rsid w:val="00986ED8"/>
    <w:rsid w:val="00996191"/>
    <w:rsid w:val="009B3873"/>
    <w:rsid w:val="009C4E0E"/>
    <w:rsid w:val="009C5F4A"/>
    <w:rsid w:val="009C7569"/>
    <w:rsid w:val="009E5751"/>
    <w:rsid w:val="009E7AB0"/>
    <w:rsid w:val="009F160E"/>
    <w:rsid w:val="009F5398"/>
    <w:rsid w:val="009F6F42"/>
    <w:rsid w:val="00A245AC"/>
    <w:rsid w:val="00A278B2"/>
    <w:rsid w:val="00A35085"/>
    <w:rsid w:val="00A378CB"/>
    <w:rsid w:val="00A52C50"/>
    <w:rsid w:val="00A61ACD"/>
    <w:rsid w:val="00A76A23"/>
    <w:rsid w:val="00A77BFE"/>
    <w:rsid w:val="00A8244A"/>
    <w:rsid w:val="00AA3E83"/>
    <w:rsid w:val="00AC1FE7"/>
    <w:rsid w:val="00AC4CE9"/>
    <w:rsid w:val="00AD2AB7"/>
    <w:rsid w:val="00AE17DD"/>
    <w:rsid w:val="00B133D9"/>
    <w:rsid w:val="00B1425D"/>
    <w:rsid w:val="00B3118D"/>
    <w:rsid w:val="00B7056C"/>
    <w:rsid w:val="00B724DC"/>
    <w:rsid w:val="00B76750"/>
    <w:rsid w:val="00B76805"/>
    <w:rsid w:val="00B9688E"/>
    <w:rsid w:val="00BA3DCE"/>
    <w:rsid w:val="00BA434E"/>
    <w:rsid w:val="00BA655C"/>
    <w:rsid w:val="00BB4A37"/>
    <w:rsid w:val="00BC2615"/>
    <w:rsid w:val="00BC587B"/>
    <w:rsid w:val="00BD26D6"/>
    <w:rsid w:val="00BD3092"/>
    <w:rsid w:val="00BE1775"/>
    <w:rsid w:val="00BE4CEE"/>
    <w:rsid w:val="00BE7FF8"/>
    <w:rsid w:val="00C07598"/>
    <w:rsid w:val="00C12105"/>
    <w:rsid w:val="00C172D2"/>
    <w:rsid w:val="00C32266"/>
    <w:rsid w:val="00C3667B"/>
    <w:rsid w:val="00C4386A"/>
    <w:rsid w:val="00C43EFD"/>
    <w:rsid w:val="00C449DC"/>
    <w:rsid w:val="00C771DA"/>
    <w:rsid w:val="00C863F4"/>
    <w:rsid w:val="00C96209"/>
    <w:rsid w:val="00CA57B7"/>
    <w:rsid w:val="00CA7ACA"/>
    <w:rsid w:val="00CB5A7E"/>
    <w:rsid w:val="00CC1A7A"/>
    <w:rsid w:val="00CC37D4"/>
    <w:rsid w:val="00CC37EE"/>
    <w:rsid w:val="00CD71D3"/>
    <w:rsid w:val="00CE18C4"/>
    <w:rsid w:val="00CE74F7"/>
    <w:rsid w:val="00D05092"/>
    <w:rsid w:val="00D06BA5"/>
    <w:rsid w:val="00D12DFD"/>
    <w:rsid w:val="00D15F5F"/>
    <w:rsid w:val="00D22CEA"/>
    <w:rsid w:val="00D32D9F"/>
    <w:rsid w:val="00D41EF5"/>
    <w:rsid w:val="00D716E4"/>
    <w:rsid w:val="00DA3887"/>
    <w:rsid w:val="00DA6A58"/>
    <w:rsid w:val="00DB0A1E"/>
    <w:rsid w:val="00DB3ED2"/>
    <w:rsid w:val="00DE1DB7"/>
    <w:rsid w:val="00DE2EF8"/>
    <w:rsid w:val="00DE3F82"/>
    <w:rsid w:val="00E13158"/>
    <w:rsid w:val="00E308C3"/>
    <w:rsid w:val="00E52CD8"/>
    <w:rsid w:val="00E54DD4"/>
    <w:rsid w:val="00E602EE"/>
    <w:rsid w:val="00E66DB8"/>
    <w:rsid w:val="00E678D3"/>
    <w:rsid w:val="00E70A53"/>
    <w:rsid w:val="00E80126"/>
    <w:rsid w:val="00E82B0C"/>
    <w:rsid w:val="00E852B2"/>
    <w:rsid w:val="00E92ACD"/>
    <w:rsid w:val="00EA26DB"/>
    <w:rsid w:val="00EB6BC1"/>
    <w:rsid w:val="00EB70A5"/>
    <w:rsid w:val="00ED4011"/>
    <w:rsid w:val="00ED6869"/>
    <w:rsid w:val="00EF16A1"/>
    <w:rsid w:val="00F02017"/>
    <w:rsid w:val="00F16468"/>
    <w:rsid w:val="00F21FC0"/>
    <w:rsid w:val="00F37861"/>
    <w:rsid w:val="00F61B8D"/>
    <w:rsid w:val="00F61EDA"/>
    <w:rsid w:val="00F62704"/>
    <w:rsid w:val="00F8644D"/>
    <w:rsid w:val="00FA452B"/>
    <w:rsid w:val="00FA7A7F"/>
    <w:rsid w:val="00FB21F6"/>
    <w:rsid w:val="00FB2411"/>
    <w:rsid w:val="00FB729D"/>
    <w:rsid w:val="00FB7CD2"/>
    <w:rsid w:val="00FB7E4E"/>
    <w:rsid w:val="00FF3CAF"/>
    <w:rsid w:val="00FF6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4D6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7D27"/>
    <w:pPr>
      <w:keepNext/>
      <w:keepLines/>
      <w:spacing w:before="480" w:after="0"/>
      <w:outlineLvl w:val="0"/>
    </w:pPr>
    <w:rPr>
      <w:rFonts w:ascii="Arial" w:eastAsiaTheme="majorEastAsia" w:hAnsi="Arial" w:cstheme="majorBidi"/>
      <w:b/>
      <w:bCs/>
      <w:color w:val="009999"/>
      <w:sz w:val="40"/>
      <w:szCs w:val="28"/>
    </w:rPr>
  </w:style>
  <w:style w:type="paragraph" w:styleId="Heading2">
    <w:name w:val="heading 2"/>
    <w:basedOn w:val="Normal"/>
    <w:next w:val="Normal"/>
    <w:link w:val="Heading2Char"/>
    <w:uiPriority w:val="9"/>
    <w:unhideWhenUsed/>
    <w:qFormat/>
    <w:rsid w:val="002F7D27"/>
    <w:pPr>
      <w:keepNext/>
      <w:keepLines/>
      <w:spacing w:before="200" w:after="0"/>
      <w:outlineLvl w:val="1"/>
    </w:pPr>
    <w:rPr>
      <w:rFonts w:ascii="Arial" w:eastAsiaTheme="majorEastAsia" w:hAnsi="Arial" w:cstheme="majorBidi"/>
      <w:b/>
      <w:bCs/>
      <w:color w:val="008080"/>
      <w:sz w:val="32"/>
      <w:szCs w:val="26"/>
    </w:rPr>
  </w:style>
  <w:style w:type="paragraph" w:styleId="Heading3">
    <w:name w:val="heading 3"/>
    <w:basedOn w:val="Normal"/>
    <w:next w:val="Normal"/>
    <w:link w:val="Heading3Char"/>
    <w:uiPriority w:val="9"/>
    <w:unhideWhenUsed/>
    <w:qFormat/>
    <w:rsid w:val="002F7D27"/>
    <w:pPr>
      <w:keepNext/>
      <w:keepLines/>
      <w:spacing w:before="200" w:after="0"/>
      <w:outlineLvl w:val="2"/>
    </w:pPr>
    <w:rPr>
      <w:rFonts w:ascii="Arial" w:eastAsiaTheme="majorEastAsia" w:hAnsi="Arial" w:cstheme="majorBidi"/>
      <w:b/>
      <w:bCs/>
      <w:color w:val="00C0BC"/>
      <w:sz w:val="28"/>
    </w:rPr>
  </w:style>
  <w:style w:type="paragraph" w:styleId="Heading4">
    <w:name w:val="heading 4"/>
    <w:basedOn w:val="Normal"/>
    <w:next w:val="Normal"/>
    <w:link w:val="Heading4Char"/>
    <w:uiPriority w:val="9"/>
    <w:semiHidden/>
    <w:unhideWhenUsed/>
    <w:qFormat/>
    <w:rsid w:val="00C449D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C449D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2B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42B0F"/>
    <w:rPr>
      <w:rFonts w:eastAsiaTheme="minorEastAsia"/>
      <w:lang w:val="en-US" w:eastAsia="ja-JP"/>
    </w:rPr>
  </w:style>
  <w:style w:type="paragraph" w:styleId="BalloonText">
    <w:name w:val="Balloon Text"/>
    <w:basedOn w:val="Normal"/>
    <w:link w:val="BalloonTextChar"/>
    <w:uiPriority w:val="99"/>
    <w:semiHidden/>
    <w:unhideWhenUsed/>
    <w:rsid w:val="00942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B0F"/>
    <w:rPr>
      <w:rFonts w:ascii="Tahoma" w:hAnsi="Tahoma" w:cs="Tahoma"/>
      <w:sz w:val="16"/>
      <w:szCs w:val="16"/>
    </w:rPr>
  </w:style>
  <w:style w:type="table" w:styleId="TableGrid">
    <w:name w:val="Table Grid"/>
    <w:basedOn w:val="TableNormal"/>
    <w:uiPriority w:val="59"/>
    <w:rsid w:val="00202BD8"/>
    <w:pPr>
      <w:spacing w:after="0" w:line="240" w:lineRule="auto"/>
      <w:ind w:left="788" w:hanging="431"/>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02BD8"/>
    <w:pPr>
      <w:spacing w:after="0" w:line="240" w:lineRule="auto"/>
      <w:ind w:left="788" w:hanging="431"/>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1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F7D27"/>
    <w:rPr>
      <w:rFonts w:ascii="Arial" w:eastAsiaTheme="majorEastAsia" w:hAnsi="Arial" w:cstheme="majorBidi"/>
      <w:b/>
      <w:bCs/>
      <w:color w:val="008080"/>
      <w:sz w:val="32"/>
      <w:szCs w:val="26"/>
    </w:rPr>
  </w:style>
  <w:style w:type="table" w:customStyle="1" w:styleId="TableGrid3">
    <w:name w:val="Table Grid3"/>
    <w:basedOn w:val="TableNormal"/>
    <w:next w:val="TableGrid"/>
    <w:uiPriority w:val="59"/>
    <w:rsid w:val="005C1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4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048"/>
  </w:style>
  <w:style w:type="paragraph" w:styleId="Footer">
    <w:name w:val="footer"/>
    <w:basedOn w:val="Normal"/>
    <w:link w:val="FooterChar"/>
    <w:uiPriority w:val="99"/>
    <w:unhideWhenUsed/>
    <w:rsid w:val="00064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048"/>
  </w:style>
  <w:style w:type="paragraph" w:styleId="ListParagraph">
    <w:name w:val="List Paragraph"/>
    <w:basedOn w:val="Normal"/>
    <w:uiPriority w:val="1"/>
    <w:qFormat/>
    <w:rsid w:val="00C449DC"/>
    <w:pPr>
      <w:ind w:left="720"/>
      <w:contextualSpacing/>
    </w:pPr>
  </w:style>
  <w:style w:type="table" w:customStyle="1" w:styleId="TableGrid4">
    <w:name w:val="Table Grid4"/>
    <w:basedOn w:val="TableNormal"/>
    <w:next w:val="TableGrid"/>
    <w:uiPriority w:val="59"/>
    <w:rsid w:val="00C4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449DC"/>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C449DC"/>
    <w:rPr>
      <w:rFonts w:ascii="Arial" w:eastAsia="Arial" w:hAnsi="Arial" w:cs="Arial"/>
      <w:lang w:val="en-US"/>
    </w:rPr>
  </w:style>
  <w:style w:type="character" w:customStyle="1" w:styleId="Heading3Char">
    <w:name w:val="Heading 3 Char"/>
    <w:basedOn w:val="DefaultParagraphFont"/>
    <w:link w:val="Heading3"/>
    <w:uiPriority w:val="9"/>
    <w:rsid w:val="002F7D27"/>
    <w:rPr>
      <w:rFonts w:ascii="Arial" w:eastAsiaTheme="majorEastAsia" w:hAnsi="Arial" w:cstheme="majorBidi"/>
      <w:b/>
      <w:bCs/>
      <w:color w:val="00C0BC"/>
      <w:sz w:val="28"/>
    </w:rPr>
  </w:style>
  <w:style w:type="character" w:customStyle="1" w:styleId="Heading4Char">
    <w:name w:val="Heading 4 Char"/>
    <w:basedOn w:val="DefaultParagraphFont"/>
    <w:link w:val="Heading4"/>
    <w:uiPriority w:val="9"/>
    <w:semiHidden/>
    <w:rsid w:val="00C449DC"/>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semiHidden/>
    <w:rsid w:val="00C449DC"/>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semiHidden/>
    <w:unhideWhenUsed/>
    <w:rsid w:val="00C449DC"/>
    <w:pPr>
      <w:spacing w:after="120" w:line="480" w:lineRule="auto"/>
    </w:pPr>
  </w:style>
  <w:style w:type="character" w:customStyle="1" w:styleId="BodyText2Char">
    <w:name w:val="Body Text 2 Char"/>
    <w:basedOn w:val="DefaultParagraphFont"/>
    <w:link w:val="BodyText2"/>
    <w:uiPriority w:val="99"/>
    <w:semiHidden/>
    <w:rsid w:val="00C449DC"/>
  </w:style>
  <w:style w:type="character" w:styleId="PageNumber">
    <w:name w:val="page number"/>
    <w:basedOn w:val="DefaultParagraphFont"/>
    <w:semiHidden/>
    <w:rsid w:val="00C449DC"/>
  </w:style>
  <w:style w:type="character" w:customStyle="1" w:styleId="Heading1Char">
    <w:name w:val="Heading 1 Char"/>
    <w:basedOn w:val="DefaultParagraphFont"/>
    <w:link w:val="Heading1"/>
    <w:uiPriority w:val="9"/>
    <w:rsid w:val="002F7D27"/>
    <w:rPr>
      <w:rFonts w:ascii="Arial" w:eastAsiaTheme="majorEastAsia" w:hAnsi="Arial" w:cstheme="majorBidi"/>
      <w:b/>
      <w:bCs/>
      <w:color w:val="009999"/>
      <w:sz w:val="40"/>
      <w:szCs w:val="28"/>
    </w:rPr>
  </w:style>
  <w:style w:type="character" w:styleId="Hyperlink">
    <w:name w:val="Hyperlink"/>
    <w:basedOn w:val="DefaultParagraphFont"/>
    <w:uiPriority w:val="99"/>
    <w:unhideWhenUsed/>
    <w:rsid w:val="0063253A"/>
    <w:rPr>
      <w:color w:val="0000FF" w:themeColor="hyperlink"/>
      <w:u w:val="single"/>
    </w:rPr>
  </w:style>
  <w:style w:type="paragraph" w:styleId="Bibliography">
    <w:name w:val="Bibliography"/>
    <w:basedOn w:val="Normal"/>
    <w:next w:val="Normal"/>
    <w:uiPriority w:val="37"/>
    <w:unhideWhenUsed/>
    <w:rsid w:val="00BD26D6"/>
  </w:style>
  <w:style w:type="paragraph" w:styleId="TOCHeading">
    <w:name w:val="TOC Heading"/>
    <w:basedOn w:val="Heading1"/>
    <w:next w:val="Normal"/>
    <w:uiPriority w:val="39"/>
    <w:unhideWhenUsed/>
    <w:qFormat/>
    <w:rsid w:val="00DA3887"/>
    <w:pPr>
      <w:outlineLvl w:val="9"/>
    </w:pPr>
    <w:rPr>
      <w:lang w:val="en-US" w:eastAsia="ja-JP"/>
    </w:rPr>
  </w:style>
  <w:style w:type="paragraph" w:styleId="TOC1">
    <w:name w:val="toc 1"/>
    <w:basedOn w:val="Normal"/>
    <w:next w:val="Normal"/>
    <w:autoRedefine/>
    <w:uiPriority w:val="39"/>
    <w:unhideWhenUsed/>
    <w:rsid w:val="00DA3887"/>
    <w:pPr>
      <w:spacing w:after="100"/>
    </w:pPr>
  </w:style>
  <w:style w:type="paragraph" w:styleId="TOC2">
    <w:name w:val="toc 2"/>
    <w:basedOn w:val="Normal"/>
    <w:next w:val="Normal"/>
    <w:autoRedefine/>
    <w:uiPriority w:val="39"/>
    <w:unhideWhenUsed/>
    <w:rsid w:val="00DA3887"/>
    <w:pPr>
      <w:spacing w:after="100"/>
      <w:ind w:left="220"/>
    </w:pPr>
  </w:style>
  <w:style w:type="table" w:customStyle="1" w:styleId="TableGrid5">
    <w:name w:val="Table Grid5"/>
    <w:basedOn w:val="TableNormal"/>
    <w:next w:val="TableGrid"/>
    <w:uiPriority w:val="59"/>
    <w:rsid w:val="009C7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C7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C7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C7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772"/>
    <w:rPr>
      <w:color w:val="800080" w:themeColor="followedHyperlink"/>
      <w:u w:val="single"/>
    </w:rPr>
  </w:style>
  <w:style w:type="paragraph" w:styleId="Subtitle">
    <w:name w:val="Subtitle"/>
    <w:basedOn w:val="Normal"/>
    <w:next w:val="Normal"/>
    <w:link w:val="SubtitleChar"/>
    <w:uiPriority w:val="11"/>
    <w:qFormat/>
    <w:rsid w:val="00066ADD"/>
    <w:pPr>
      <w:numPr>
        <w:ilvl w:val="1"/>
      </w:numPr>
    </w:pPr>
    <w:rPr>
      <w:rFonts w:ascii="Arial" w:eastAsiaTheme="majorEastAsia" w:hAnsi="Arial" w:cstheme="majorBidi"/>
      <w:b/>
      <w:iCs/>
      <w:color w:val="006A68"/>
      <w:spacing w:val="15"/>
      <w:sz w:val="24"/>
      <w:szCs w:val="24"/>
    </w:rPr>
  </w:style>
  <w:style w:type="character" w:customStyle="1" w:styleId="SubtitleChar">
    <w:name w:val="Subtitle Char"/>
    <w:basedOn w:val="DefaultParagraphFont"/>
    <w:link w:val="Subtitle"/>
    <w:uiPriority w:val="11"/>
    <w:rsid w:val="00066ADD"/>
    <w:rPr>
      <w:rFonts w:ascii="Arial" w:eastAsiaTheme="majorEastAsia" w:hAnsi="Arial" w:cstheme="majorBidi"/>
      <w:b/>
      <w:iCs/>
      <w:color w:val="006A68"/>
      <w:spacing w:val="15"/>
      <w:sz w:val="24"/>
      <w:szCs w:val="24"/>
    </w:rPr>
  </w:style>
  <w:style w:type="character" w:styleId="CommentReference">
    <w:name w:val="annotation reference"/>
    <w:basedOn w:val="DefaultParagraphFont"/>
    <w:uiPriority w:val="99"/>
    <w:semiHidden/>
    <w:unhideWhenUsed/>
    <w:rsid w:val="00E678D3"/>
    <w:rPr>
      <w:sz w:val="16"/>
      <w:szCs w:val="16"/>
    </w:rPr>
  </w:style>
  <w:style w:type="paragraph" w:styleId="CommentText">
    <w:name w:val="annotation text"/>
    <w:basedOn w:val="Normal"/>
    <w:link w:val="CommentTextChar"/>
    <w:uiPriority w:val="99"/>
    <w:semiHidden/>
    <w:unhideWhenUsed/>
    <w:rsid w:val="00E678D3"/>
    <w:pPr>
      <w:spacing w:line="240" w:lineRule="auto"/>
    </w:pPr>
    <w:rPr>
      <w:sz w:val="20"/>
      <w:szCs w:val="20"/>
    </w:rPr>
  </w:style>
  <w:style w:type="character" w:customStyle="1" w:styleId="CommentTextChar">
    <w:name w:val="Comment Text Char"/>
    <w:basedOn w:val="DefaultParagraphFont"/>
    <w:link w:val="CommentText"/>
    <w:uiPriority w:val="99"/>
    <w:semiHidden/>
    <w:rsid w:val="00E678D3"/>
    <w:rPr>
      <w:sz w:val="20"/>
      <w:szCs w:val="20"/>
    </w:rPr>
  </w:style>
  <w:style w:type="paragraph" w:styleId="CommentSubject">
    <w:name w:val="annotation subject"/>
    <w:basedOn w:val="CommentText"/>
    <w:next w:val="CommentText"/>
    <w:link w:val="CommentSubjectChar"/>
    <w:uiPriority w:val="99"/>
    <w:semiHidden/>
    <w:unhideWhenUsed/>
    <w:rsid w:val="00E678D3"/>
    <w:rPr>
      <w:b/>
      <w:bCs/>
    </w:rPr>
  </w:style>
  <w:style w:type="character" w:customStyle="1" w:styleId="CommentSubjectChar">
    <w:name w:val="Comment Subject Char"/>
    <w:basedOn w:val="CommentTextChar"/>
    <w:link w:val="CommentSubject"/>
    <w:uiPriority w:val="99"/>
    <w:semiHidden/>
    <w:rsid w:val="00E678D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7D27"/>
    <w:pPr>
      <w:keepNext/>
      <w:keepLines/>
      <w:spacing w:before="480" w:after="0"/>
      <w:outlineLvl w:val="0"/>
    </w:pPr>
    <w:rPr>
      <w:rFonts w:ascii="Arial" w:eastAsiaTheme="majorEastAsia" w:hAnsi="Arial" w:cstheme="majorBidi"/>
      <w:b/>
      <w:bCs/>
      <w:color w:val="009999"/>
      <w:sz w:val="40"/>
      <w:szCs w:val="28"/>
    </w:rPr>
  </w:style>
  <w:style w:type="paragraph" w:styleId="Heading2">
    <w:name w:val="heading 2"/>
    <w:basedOn w:val="Normal"/>
    <w:next w:val="Normal"/>
    <w:link w:val="Heading2Char"/>
    <w:uiPriority w:val="9"/>
    <w:unhideWhenUsed/>
    <w:qFormat/>
    <w:rsid w:val="002F7D27"/>
    <w:pPr>
      <w:keepNext/>
      <w:keepLines/>
      <w:spacing w:before="200" w:after="0"/>
      <w:outlineLvl w:val="1"/>
    </w:pPr>
    <w:rPr>
      <w:rFonts w:ascii="Arial" w:eastAsiaTheme="majorEastAsia" w:hAnsi="Arial" w:cstheme="majorBidi"/>
      <w:b/>
      <w:bCs/>
      <w:color w:val="008080"/>
      <w:sz w:val="32"/>
      <w:szCs w:val="26"/>
    </w:rPr>
  </w:style>
  <w:style w:type="paragraph" w:styleId="Heading3">
    <w:name w:val="heading 3"/>
    <w:basedOn w:val="Normal"/>
    <w:next w:val="Normal"/>
    <w:link w:val="Heading3Char"/>
    <w:uiPriority w:val="9"/>
    <w:unhideWhenUsed/>
    <w:qFormat/>
    <w:rsid w:val="002F7D27"/>
    <w:pPr>
      <w:keepNext/>
      <w:keepLines/>
      <w:spacing w:before="200" w:after="0"/>
      <w:outlineLvl w:val="2"/>
    </w:pPr>
    <w:rPr>
      <w:rFonts w:ascii="Arial" w:eastAsiaTheme="majorEastAsia" w:hAnsi="Arial" w:cstheme="majorBidi"/>
      <w:b/>
      <w:bCs/>
      <w:color w:val="00C0BC"/>
      <w:sz w:val="28"/>
    </w:rPr>
  </w:style>
  <w:style w:type="paragraph" w:styleId="Heading4">
    <w:name w:val="heading 4"/>
    <w:basedOn w:val="Normal"/>
    <w:next w:val="Normal"/>
    <w:link w:val="Heading4Char"/>
    <w:uiPriority w:val="9"/>
    <w:semiHidden/>
    <w:unhideWhenUsed/>
    <w:qFormat/>
    <w:rsid w:val="00C449D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C449D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2B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42B0F"/>
    <w:rPr>
      <w:rFonts w:eastAsiaTheme="minorEastAsia"/>
      <w:lang w:val="en-US" w:eastAsia="ja-JP"/>
    </w:rPr>
  </w:style>
  <w:style w:type="paragraph" w:styleId="BalloonText">
    <w:name w:val="Balloon Text"/>
    <w:basedOn w:val="Normal"/>
    <w:link w:val="BalloonTextChar"/>
    <w:uiPriority w:val="99"/>
    <w:semiHidden/>
    <w:unhideWhenUsed/>
    <w:rsid w:val="00942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B0F"/>
    <w:rPr>
      <w:rFonts w:ascii="Tahoma" w:hAnsi="Tahoma" w:cs="Tahoma"/>
      <w:sz w:val="16"/>
      <w:szCs w:val="16"/>
    </w:rPr>
  </w:style>
  <w:style w:type="table" w:styleId="TableGrid">
    <w:name w:val="Table Grid"/>
    <w:basedOn w:val="TableNormal"/>
    <w:uiPriority w:val="59"/>
    <w:rsid w:val="00202BD8"/>
    <w:pPr>
      <w:spacing w:after="0" w:line="240" w:lineRule="auto"/>
      <w:ind w:left="788" w:hanging="431"/>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02BD8"/>
    <w:pPr>
      <w:spacing w:after="0" w:line="240" w:lineRule="auto"/>
      <w:ind w:left="788" w:hanging="431"/>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1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F7D27"/>
    <w:rPr>
      <w:rFonts w:ascii="Arial" w:eastAsiaTheme="majorEastAsia" w:hAnsi="Arial" w:cstheme="majorBidi"/>
      <w:b/>
      <w:bCs/>
      <w:color w:val="008080"/>
      <w:sz w:val="32"/>
      <w:szCs w:val="26"/>
    </w:rPr>
  </w:style>
  <w:style w:type="table" w:customStyle="1" w:styleId="TableGrid3">
    <w:name w:val="Table Grid3"/>
    <w:basedOn w:val="TableNormal"/>
    <w:next w:val="TableGrid"/>
    <w:uiPriority w:val="59"/>
    <w:rsid w:val="005C1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4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048"/>
  </w:style>
  <w:style w:type="paragraph" w:styleId="Footer">
    <w:name w:val="footer"/>
    <w:basedOn w:val="Normal"/>
    <w:link w:val="FooterChar"/>
    <w:uiPriority w:val="99"/>
    <w:unhideWhenUsed/>
    <w:rsid w:val="00064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048"/>
  </w:style>
  <w:style w:type="paragraph" w:styleId="ListParagraph">
    <w:name w:val="List Paragraph"/>
    <w:basedOn w:val="Normal"/>
    <w:uiPriority w:val="1"/>
    <w:qFormat/>
    <w:rsid w:val="00C449DC"/>
    <w:pPr>
      <w:ind w:left="720"/>
      <w:contextualSpacing/>
    </w:pPr>
  </w:style>
  <w:style w:type="table" w:customStyle="1" w:styleId="TableGrid4">
    <w:name w:val="Table Grid4"/>
    <w:basedOn w:val="TableNormal"/>
    <w:next w:val="TableGrid"/>
    <w:uiPriority w:val="59"/>
    <w:rsid w:val="00C4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449DC"/>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C449DC"/>
    <w:rPr>
      <w:rFonts w:ascii="Arial" w:eastAsia="Arial" w:hAnsi="Arial" w:cs="Arial"/>
      <w:lang w:val="en-US"/>
    </w:rPr>
  </w:style>
  <w:style w:type="character" w:customStyle="1" w:styleId="Heading3Char">
    <w:name w:val="Heading 3 Char"/>
    <w:basedOn w:val="DefaultParagraphFont"/>
    <w:link w:val="Heading3"/>
    <w:uiPriority w:val="9"/>
    <w:rsid w:val="002F7D27"/>
    <w:rPr>
      <w:rFonts w:ascii="Arial" w:eastAsiaTheme="majorEastAsia" w:hAnsi="Arial" w:cstheme="majorBidi"/>
      <w:b/>
      <w:bCs/>
      <w:color w:val="00C0BC"/>
      <w:sz w:val="28"/>
    </w:rPr>
  </w:style>
  <w:style w:type="character" w:customStyle="1" w:styleId="Heading4Char">
    <w:name w:val="Heading 4 Char"/>
    <w:basedOn w:val="DefaultParagraphFont"/>
    <w:link w:val="Heading4"/>
    <w:uiPriority w:val="9"/>
    <w:semiHidden/>
    <w:rsid w:val="00C449DC"/>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semiHidden/>
    <w:rsid w:val="00C449DC"/>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semiHidden/>
    <w:unhideWhenUsed/>
    <w:rsid w:val="00C449DC"/>
    <w:pPr>
      <w:spacing w:after="120" w:line="480" w:lineRule="auto"/>
    </w:pPr>
  </w:style>
  <w:style w:type="character" w:customStyle="1" w:styleId="BodyText2Char">
    <w:name w:val="Body Text 2 Char"/>
    <w:basedOn w:val="DefaultParagraphFont"/>
    <w:link w:val="BodyText2"/>
    <w:uiPriority w:val="99"/>
    <w:semiHidden/>
    <w:rsid w:val="00C449DC"/>
  </w:style>
  <w:style w:type="character" w:styleId="PageNumber">
    <w:name w:val="page number"/>
    <w:basedOn w:val="DefaultParagraphFont"/>
    <w:semiHidden/>
    <w:rsid w:val="00C449DC"/>
  </w:style>
  <w:style w:type="character" w:customStyle="1" w:styleId="Heading1Char">
    <w:name w:val="Heading 1 Char"/>
    <w:basedOn w:val="DefaultParagraphFont"/>
    <w:link w:val="Heading1"/>
    <w:uiPriority w:val="9"/>
    <w:rsid w:val="002F7D27"/>
    <w:rPr>
      <w:rFonts w:ascii="Arial" w:eastAsiaTheme="majorEastAsia" w:hAnsi="Arial" w:cstheme="majorBidi"/>
      <w:b/>
      <w:bCs/>
      <w:color w:val="009999"/>
      <w:sz w:val="40"/>
      <w:szCs w:val="28"/>
    </w:rPr>
  </w:style>
  <w:style w:type="character" w:styleId="Hyperlink">
    <w:name w:val="Hyperlink"/>
    <w:basedOn w:val="DefaultParagraphFont"/>
    <w:uiPriority w:val="99"/>
    <w:unhideWhenUsed/>
    <w:rsid w:val="0063253A"/>
    <w:rPr>
      <w:color w:val="0000FF" w:themeColor="hyperlink"/>
      <w:u w:val="single"/>
    </w:rPr>
  </w:style>
  <w:style w:type="paragraph" w:styleId="Bibliography">
    <w:name w:val="Bibliography"/>
    <w:basedOn w:val="Normal"/>
    <w:next w:val="Normal"/>
    <w:uiPriority w:val="37"/>
    <w:unhideWhenUsed/>
    <w:rsid w:val="00BD26D6"/>
  </w:style>
  <w:style w:type="paragraph" w:styleId="TOCHeading">
    <w:name w:val="TOC Heading"/>
    <w:basedOn w:val="Heading1"/>
    <w:next w:val="Normal"/>
    <w:uiPriority w:val="39"/>
    <w:unhideWhenUsed/>
    <w:qFormat/>
    <w:rsid w:val="00DA3887"/>
    <w:pPr>
      <w:outlineLvl w:val="9"/>
    </w:pPr>
    <w:rPr>
      <w:lang w:val="en-US" w:eastAsia="ja-JP"/>
    </w:rPr>
  </w:style>
  <w:style w:type="paragraph" w:styleId="TOC1">
    <w:name w:val="toc 1"/>
    <w:basedOn w:val="Normal"/>
    <w:next w:val="Normal"/>
    <w:autoRedefine/>
    <w:uiPriority w:val="39"/>
    <w:unhideWhenUsed/>
    <w:rsid w:val="00DA3887"/>
    <w:pPr>
      <w:spacing w:after="100"/>
    </w:pPr>
  </w:style>
  <w:style w:type="paragraph" w:styleId="TOC2">
    <w:name w:val="toc 2"/>
    <w:basedOn w:val="Normal"/>
    <w:next w:val="Normal"/>
    <w:autoRedefine/>
    <w:uiPriority w:val="39"/>
    <w:unhideWhenUsed/>
    <w:rsid w:val="00DA3887"/>
    <w:pPr>
      <w:spacing w:after="100"/>
      <w:ind w:left="220"/>
    </w:pPr>
  </w:style>
  <w:style w:type="table" w:customStyle="1" w:styleId="TableGrid5">
    <w:name w:val="Table Grid5"/>
    <w:basedOn w:val="TableNormal"/>
    <w:next w:val="TableGrid"/>
    <w:uiPriority w:val="59"/>
    <w:rsid w:val="009C7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C7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C7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C7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772"/>
    <w:rPr>
      <w:color w:val="800080" w:themeColor="followedHyperlink"/>
      <w:u w:val="single"/>
    </w:rPr>
  </w:style>
  <w:style w:type="paragraph" w:styleId="Subtitle">
    <w:name w:val="Subtitle"/>
    <w:basedOn w:val="Normal"/>
    <w:next w:val="Normal"/>
    <w:link w:val="SubtitleChar"/>
    <w:uiPriority w:val="11"/>
    <w:qFormat/>
    <w:rsid w:val="00066ADD"/>
    <w:pPr>
      <w:numPr>
        <w:ilvl w:val="1"/>
      </w:numPr>
    </w:pPr>
    <w:rPr>
      <w:rFonts w:ascii="Arial" w:eastAsiaTheme="majorEastAsia" w:hAnsi="Arial" w:cstheme="majorBidi"/>
      <w:b/>
      <w:iCs/>
      <w:color w:val="006A68"/>
      <w:spacing w:val="15"/>
      <w:sz w:val="24"/>
      <w:szCs w:val="24"/>
    </w:rPr>
  </w:style>
  <w:style w:type="character" w:customStyle="1" w:styleId="SubtitleChar">
    <w:name w:val="Subtitle Char"/>
    <w:basedOn w:val="DefaultParagraphFont"/>
    <w:link w:val="Subtitle"/>
    <w:uiPriority w:val="11"/>
    <w:rsid w:val="00066ADD"/>
    <w:rPr>
      <w:rFonts w:ascii="Arial" w:eastAsiaTheme="majorEastAsia" w:hAnsi="Arial" w:cstheme="majorBidi"/>
      <w:b/>
      <w:iCs/>
      <w:color w:val="006A68"/>
      <w:spacing w:val="15"/>
      <w:sz w:val="24"/>
      <w:szCs w:val="24"/>
    </w:rPr>
  </w:style>
  <w:style w:type="character" w:styleId="CommentReference">
    <w:name w:val="annotation reference"/>
    <w:basedOn w:val="DefaultParagraphFont"/>
    <w:uiPriority w:val="99"/>
    <w:semiHidden/>
    <w:unhideWhenUsed/>
    <w:rsid w:val="00E678D3"/>
    <w:rPr>
      <w:sz w:val="16"/>
      <w:szCs w:val="16"/>
    </w:rPr>
  </w:style>
  <w:style w:type="paragraph" w:styleId="CommentText">
    <w:name w:val="annotation text"/>
    <w:basedOn w:val="Normal"/>
    <w:link w:val="CommentTextChar"/>
    <w:uiPriority w:val="99"/>
    <w:semiHidden/>
    <w:unhideWhenUsed/>
    <w:rsid w:val="00E678D3"/>
    <w:pPr>
      <w:spacing w:line="240" w:lineRule="auto"/>
    </w:pPr>
    <w:rPr>
      <w:sz w:val="20"/>
      <w:szCs w:val="20"/>
    </w:rPr>
  </w:style>
  <w:style w:type="character" w:customStyle="1" w:styleId="CommentTextChar">
    <w:name w:val="Comment Text Char"/>
    <w:basedOn w:val="DefaultParagraphFont"/>
    <w:link w:val="CommentText"/>
    <w:uiPriority w:val="99"/>
    <w:semiHidden/>
    <w:rsid w:val="00E678D3"/>
    <w:rPr>
      <w:sz w:val="20"/>
      <w:szCs w:val="20"/>
    </w:rPr>
  </w:style>
  <w:style w:type="paragraph" w:styleId="CommentSubject">
    <w:name w:val="annotation subject"/>
    <w:basedOn w:val="CommentText"/>
    <w:next w:val="CommentText"/>
    <w:link w:val="CommentSubjectChar"/>
    <w:uiPriority w:val="99"/>
    <w:semiHidden/>
    <w:unhideWhenUsed/>
    <w:rsid w:val="00E678D3"/>
    <w:rPr>
      <w:b/>
      <w:bCs/>
    </w:rPr>
  </w:style>
  <w:style w:type="character" w:customStyle="1" w:styleId="CommentSubjectChar">
    <w:name w:val="Comment Subject Char"/>
    <w:basedOn w:val="CommentTextChar"/>
    <w:link w:val="CommentSubject"/>
    <w:uiPriority w:val="99"/>
    <w:semiHidden/>
    <w:rsid w:val="00E678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260664">
      <w:bodyDiv w:val="1"/>
      <w:marLeft w:val="0"/>
      <w:marRight w:val="0"/>
      <w:marTop w:val="0"/>
      <w:marBottom w:val="0"/>
      <w:divBdr>
        <w:top w:val="none" w:sz="0" w:space="0" w:color="auto"/>
        <w:left w:val="none" w:sz="0" w:space="0" w:color="auto"/>
        <w:bottom w:val="none" w:sz="0" w:space="0" w:color="auto"/>
        <w:right w:val="none" w:sz="0" w:space="0" w:color="auto"/>
      </w:divBdr>
    </w:div>
    <w:div w:id="1733193938">
      <w:bodyDiv w:val="1"/>
      <w:marLeft w:val="0"/>
      <w:marRight w:val="0"/>
      <w:marTop w:val="0"/>
      <w:marBottom w:val="0"/>
      <w:divBdr>
        <w:top w:val="none" w:sz="0" w:space="0" w:color="auto"/>
        <w:left w:val="none" w:sz="0" w:space="0" w:color="auto"/>
        <w:bottom w:val="none" w:sz="0" w:space="0" w:color="auto"/>
        <w:right w:val="none" w:sz="0" w:space="0" w:color="auto"/>
      </w:divBdr>
      <w:divsChild>
        <w:div w:id="1082868476">
          <w:marLeft w:val="0"/>
          <w:marRight w:val="0"/>
          <w:marTop w:val="0"/>
          <w:marBottom w:val="0"/>
          <w:divBdr>
            <w:top w:val="none" w:sz="0" w:space="0" w:color="auto"/>
            <w:left w:val="none" w:sz="0" w:space="0" w:color="auto"/>
            <w:bottom w:val="none" w:sz="0" w:space="0" w:color="auto"/>
            <w:right w:val="none" w:sz="0" w:space="0" w:color="auto"/>
          </w:divBdr>
          <w:divsChild>
            <w:div w:id="1267735636">
              <w:marLeft w:val="0"/>
              <w:marRight w:val="0"/>
              <w:marTop w:val="0"/>
              <w:marBottom w:val="0"/>
              <w:divBdr>
                <w:top w:val="none" w:sz="0" w:space="0" w:color="auto"/>
                <w:left w:val="none" w:sz="0" w:space="0" w:color="auto"/>
                <w:bottom w:val="none" w:sz="0" w:space="0" w:color="auto"/>
                <w:right w:val="none" w:sz="0" w:space="0" w:color="auto"/>
              </w:divBdr>
              <w:divsChild>
                <w:div w:id="1018578647">
                  <w:marLeft w:val="0"/>
                  <w:marRight w:val="0"/>
                  <w:marTop w:val="0"/>
                  <w:marBottom w:val="0"/>
                  <w:divBdr>
                    <w:top w:val="none" w:sz="0" w:space="0" w:color="auto"/>
                    <w:left w:val="none" w:sz="0" w:space="0" w:color="auto"/>
                    <w:bottom w:val="none" w:sz="0" w:space="0" w:color="auto"/>
                    <w:right w:val="none" w:sz="0" w:space="0" w:color="auto"/>
                  </w:divBdr>
                  <w:divsChild>
                    <w:div w:id="764543118">
                      <w:marLeft w:val="0"/>
                      <w:marRight w:val="0"/>
                      <w:marTop w:val="0"/>
                      <w:marBottom w:val="0"/>
                      <w:divBdr>
                        <w:top w:val="none" w:sz="0" w:space="0" w:color="auto"/>
                        <w:left w:val="none" w:sz="0" w:space="0" w:color="auto"/>
                        <w:bottom w:val="none" w:sz="0" w:space="0" w:color="auto"/>
                        <w:right w:val="none" w:sz="0" w:space="0" w:color="auto"/>
                      </w:divBdr>
                      <w:divsChild>
                        <w:div w:id="1190100872">
                          <w:marLeft w:val="0"/>
                          <w:marRight w:val="0"/>
                          <w:marTop w:val="0"/>
                          <w:marBottom w:val="0"/>
                          <w:divBdr>
                            <w:top w:val="none" w:sz="0" w:space="0" w:color="auto"/>
                            <w:left w:val="none" w:sz="0" w:space="0" w:color="auto"/>
                            <w:bottom w:val="none" w:sz="0" w:space="0" w:color="auto"/>
                            <w:right w:val="none" w:sz="0" w:space="0" w:color="auto"/>
                          </w:divBdr>
                          <w:divsChild>
                            <w:div w:id="354306769">
                              <w:marLeft w:val="0"/>
                              <w:marRight w:val="0"/>
                              <w:marTop w:val="0"/>
                              <w:marBottom w:val="0"/>
                              <w:divBdr>
                                <w:top w:val="none" w:sz="0" w:space="0" w:color="auto"/>
                                <w:left w:val="none" w:sz="0" w:space="0" w:color="auto"/>
                                <w:bottom w:val="none" w:sz="0" w:space="0" w:color="auto"/>
                                <w:right w:val="none" w:sz="0" w:space="0" w:color="auto"/>
                              </w:divBdr>
                              <w:divsChild>
                                <w:div w:id="223177699">
                                  <w:marLeft w:val="0"/>
                                  <w:marRight w:val="0"/>
                                  <w:marTop w:val="0"/>
                                  <w:marBottom w:val="0"/>
                                  <w:divBdr>
                                    <w:top w:val="none" w:sz="0" w:space="0" w:color="auto"/>
                                    <w:left w:val="none" w:sz="0" w:space="0" w:color="auto"/>
                                    <w:bottom w:val="none" w:sz="0" w:space="0" w:color="auto"/>
                                    <w:right w:val="none" w:sz="0" w:space="0" w:color="auto"/>
                                  </w:divBdr>
                                  <w:divsChild>
                                    <w:div w:id="766848283">
                                      <w:marLeft w:val="0"/>
                                      <w:marRight w:val="0"/>
                                      <w:marTop w:val="0"/>
                                      <w:marBottom w:val="0"/>
                                      <w:divBdr>
                                        <w:top w:val="none" w:sz="0" w:space="0" w:color="auto"/>
                                        <w:left w:val="none" w:sz="0" w:space="0" w:color="auto"/>
                                        <w:bottom w:val="none" w:sz="0" w:space="0" w:color="auto"/>
                                        <w:right w:val="none" w:sz="0" w:space="0" w:color="auto"/>
                                      </w:divBdr>
                                      <w:divsChild>
                                        <w:div w:id="20157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england.nhs.uk/learning-disabilities/care/ctr/care-education-and-treatment-reviews/" TargetMode="External"/><Relationship Id="rId39" Type="http://schemas.openxmlformats.org/officeDocument/2006/relationships/hyperlink" Target="https://www.gov.uk/government/publications/provision-of-accommodation-for-16-and-17-year-olds-who-may-be-homeless-and-or-require-accommodation" TargetMode="External"/><Relationship Id="rId21" Type="http://schemas.openxmlformats.org/officeDocument/2006/relationships/image" Target="media/image9.emf"/><Relationship Id="rId34" Type="http://schemas.openxmlformats.org/officeDocument/2006/relationships/hyperlink" Target="https://www.nspcc.org.uk/preventing-abuse/child-abuse-and-neglect/harmful-sexual-behaviour/" TargetMode="External"/><Relationship Id="rId42" Type="http://schemas.openxmlformats.org/officeDocument/2006/relationships/hyperlink" Target="https://www.brook.org.uk/our-work/category/sexual-behaviours-traffic-light-tool" TargetMode="External"/><Relationship Id="rId47" Type="http://schemas.openxmlformats.org/officeDocument/2006/relationships/hyperlink" Target="http://sthelenslscb.org.uk/" TargetMode="External"/><Relationship Id="rId50" Type="http://schemas.openxmlformats.org/officeDocument/2006/relationships/hyperlink" Target="http://sthelenslscb.org.uk/lscb/lscb/workforce/useful-documents" TargetMode="External"/><Relationship Id="rId55" Type="http://schemas.openxmlformats.org/officeDocument/2006/relationships/header" Target="header1.xml"/><Relationship Id="rId63" Type="http://schemas.microsoft.com/office/2011/relationships/commentsExtended" Target="commentsExtended.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adultandchildrenteam@sthelens.gov.uk" TargetMode="External"/><Relationship Id="rId29" Type="http://schemas.openxmlformats.org/officeDocument/2006/relationships/hyperlink" Target="https://www.sthelens.gov.uk/schools-education/family-information-service/family-information-service-directory/" TargetMode="External"/><Relationship Id="rId41" Type="http://schemas.openxmlformats.org/officeDocument/2006/relationships/hyperlink" Target="https://sthelenslscb.org.uk/lscb/lscb/workforce/useful-documents" TargetMode="External"/><Relationship Id="rId54" Type="http://schemas.openxmlformats.org/officeDocument/2006/relationships/image" Target="media/image1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sthelenslscb.org.uk/lscb/lscb/workforce/useful-documents" TargetMode="External"/><Relationship Id="rId37" Type="http://schemas.openxmlformats.org/officeDocument/2006/relationships/hyperlink" Target="https://www.sthelens.gov.uk/council/complaints/" TargetMode="External"/><Relationship Id="rId40" Type="http://schemas.openxmlformats.org/officeDocument/2006/relationships/hyperlink" Target="https://www.gov.uk/government/publications/prevent-duty-guidance" TargetMode="External"/><Relationship Id="rId45" Type="http://schemas.openxmlformats.org/officeDocument/2006/relationships/hyperlink" Target="https://www.sthelens.gov.uk/" TargetMode="External"/><Relationship Id="rId53" Type="http://schemas.openxmlformats.org/officeDocument/2006/relationships/image" Target="media/image14.png"/><Relationship Id="rId58"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hyperlink" Target="https://www.sthelensccg.nhs.uk/local-services/catch-app/" TargetMode="External"/><Relationship Id="rId36" Type="http://schemas.openxmlformats.org/officeDocument/2006/relationships/hyperlink" Target="https://www.gov.uk/government/policies/knife-gun-and-gang-crime" TargetMode="External"/><Relationship Id="rId49" Type="http://schemas.openxmlformats.org/officeDocument/2006/relationships/hyperlink" Target="https://www.sthelens.gov.uk/send"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s://www.nspcc.org.uk/services-and-resources/childrens-services/graded-care-profile/" TargetMode="External"/><Relationship Id="rId44" Type="http://schemas.openxmlformats.org/officeDocument/2006/relationships/hyperlink" Target="https://www.nspcc.org.uk/services-and-resources/research-and-resources/2013/signs-of-safety-model-england/" TargetMode="External"/><Relationship Id="rId52" Type="http://schemas.openxmlformats.org/officeDocument/2006/relationships/image" Target="media/image13.jpeg"/><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nspcc.org.uk/preventing-abuse/child-abuse-and-neglect/neglect/" TargetMode="External"/><Relationship Id="rId30" Type="http://schemas.openxmlformats.org/officeDocument/2006/relationships/hyperlink" Target="https://www.gov.uk/government/collections/female-genital-mutilation" TargetMode="External"/><Relationship Id="rId35" Type="http://schemas.openxmlformats.org/officeDocument/2006/relationships/hyperlink" Target="http://sthelenslscb.org.uk/lscb/lscb/workforce/useful-documents" TargetMode="External"/><Relationship Id="rId43" Type="http://schemas.openxmlformats.org/officeDocument/2006/relationships/hyperlink" Target="http://sthelenslscb.org.uk/lscb/lscb/workforce/useful-documents" TargetMode="External"/><Relationship Id="rId48" Type="http://schemas.openxmlformats.org/officeDocument/2006/relationships/hyperlink" Target="https://www.catch-22.org.uk/services/st-helens-missing-child-sexual-exploitation-service/" TargetMode="External"/><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www.gov.uk/government/publications/working-together-to-safeguard-children--2" TargetMode="Externa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hyperlink" Target="mailto:adultandchildrenteam@sthelens.gov.uk" TargetMode="External"/><Relationship Id="rId25" Type="http://schemas.openxmlformats.org/officeDocument/2006/relationships/hyperlink" Target="https://www.nhs.uk/Tools/Pages/birthtofive.aspx" TargetMode="External"/><Relationship Id="rId33" Type="http://schemas.openxmlformats.org/officeDocument/2006/relationships/hyperlink" Target="http://www.healthychildprogramme.com/" TargetMode="External"/><Relationship Id="rId38" Type="http://schemas.openxmlformats.org/officeDocument/2006/relationships/hyperlink" Target="https://sthelenslscb.org.uk/lscb/lscb/workforce/useful-documents" TargetMode="External"/><Relationship Id="rId46" Type="http://schemas.openxmlformats.org/officeDocument/2006/relationships/hyperlink" Target="http://www.sthelensyoungcarers.org/" TargetMode="External"/><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Add logo of St. Helens Cares and Safeguarding Board – to add pictures throughout the document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Cam171</b:Tag>
    <b:SourceType>Report</b:SourceType>
    <b:Guid>{BF2220E9-E723-4969-B65B-187E8F930ED7}</b:Guid>
    <b:Title>Multi-agency thresholds and assessment guidance 2017</b:Title>
    <b:Year>2017</b:Year>
    <b:Publisher>Camden Safeguarding Children Board</b:Publisher>
    <b:City>Camden</b:City>
    <b:Author>
      <b:Author>
        <b:Corporate>Camden Safeguarding Children Board</b:Corporate>
      </b:Author>
    </b:Author>
    <b:RefOrder>14</b:RefOrder>
  </b:Source>
  <b:Source>
    <b:Tag>Dep12</b:Tag>
    <b:SourceType>Report</b:SourceType>
    <b:Guid>{C86A27CF-AC31-4A58-A02B-E07F95B05817}</b:Guid>
    <b:Author>
      <b:Author>
        <b:Corporate>Department of Health</b:Corporate>
      </b:Author>
    </b:Author>
    <b:Title>Health Visitor Fact Sheet</b:Title>
    <b:Year>2012</b:Year>
    <b:Publisher>Department of Health</b:Publisher>
    <b:City>London</b:City>
    <b:StandardNumber>https://assets.publishing.service.gov.uk/government/uploads/system/uploads/attachment_data/file/216459/dh_133022.pdf</b:StandardNumber>
    <b:RefOrder>4</b:RefOrder>
  </b:Source>
  <b:Source>
    <b:Tag>StH171</b:Tag>
    <b:SourceType>Report</b:SourceType>
    <b:Guid>{3AA256F6-95E9-4571-BCBB-14E42A3BE9C6}</b:Guid>
    <b:Author>
      <b:Author>
        <b:Corporate>St. Helens Council</b:Corporate>
      </b:Author>
    </b:Author>
    <b:Title>Think Family Procedures</b:Title>
    <b:Year>2017</b:Year>
    <b:Publisher>St. Helens LSCB</b:Publisher>
    <b:City>St. Helens</b:City>
    <b:StandardNumber>http://sthelenslscb.org.uk/policies-procedures/</b:StandardNumber>
    <b:RefOrder>5</b:RefOrder>
  </b:Source>
  <b:Source>
    <b:Tag>Liv16</b:Tag>
    <b:SourceType>Report</b:SourceType>
    <b:Guid>{FD7837B9-58D8-4A2B-94F2-D56A5F871F7D}</b:Guid>
    <b:Author>
      <b:Author>
        <b:Corporate>Liverpool Safeguarding Children Board</b:Corporate>
      </b:Author>
    </b:Author>
    <b:Title>Responding to Need Guidance and Levels of Need Framework</b:Title>
    <b:Year>2016</b:Year>
    <b:Publisher>Liverpool Safeguarding Children Board</b:Publisher>
    <b:City>Liverpool</b:City>
    <b:RefOrder>6</b:RefOrder>
  </b:Source>
  <b:Source>
    <b:Tag>Oxf15</b:Tag>
    <b:SourceType>Report</b:SourceType>
    <b:Guid>{BF1DDFCD-B70B-491C-BA92-90A4CA75700C}</b:Guid>
    <b:Author>
      <b:Author>
        <b:Corporate>Oxfordshire Safeguarding Children Board</b:Corporate>
      </b:Author>
    </b:Author>
    <b:Title>Oxfordshire's Threshold of Needs</b:Title>
    <b:Year>2015</b:Year>
    <b:Publisher>Oxfordshire Safeguarding Children Board</b:Publisher>
    <b:City>Oxfordshire</b:City>
    <b:RefOrder>8</b:RefOrder>
  </b:Source>
  <b:Source>
    <b:Tag>NSP18</b:Tag>
    <b:SourceType>InternetSite</b:SourceType>
    <b:Guid>{7EFB0C7C-DDBD-478C-8575-373698F35945}</b:Guid>
    <b:Author>
      <b:Author>
        <b:Corporate>NSPCC</b:Corporate>
      </b:Author>
    </b:Author>
    <b:Title>Signs of Safety® in England</b:Title>
    <b:Year>2018</b:Year>
    <b:Publisher>National Society for the Prevention of Cruelty to Children</b:Publisher>
    <b:YearAccessed>2018</b:YearAccessed>
    <b:MonthAccessed>May</b:MonthAccessed>
    <b:URL>https://www.nspcc.org.uk/services-and-resources/research-and-resources/2013/signs-of-safety-model-england/</b:URL>
    <b:RefOrder>9</b:RefOrder>
  </b:Source>
  <b:Source>
    <b:Tag>Bla15</b:Tag>
    <b:SourceType>InternetSite</b:SourceType>
    <b:Guid>{6C511E41-4301-4D3E-9D1C-89928C92CEDD}</b:Guid>
    <b:Title>Supervision Guidance – Early Years and Early Help ** Early Years Nursery Team</b:Title>
    <b:Year>2015</b:Year>
    <b:Author>
      <b:Author>
        <b:Corporate>Blackburn with Darwin Borough Council</b:Corporate>
      </b:Author>
    </b:Author>
    <b:Month>February</b:Month>
    <b:YearAccessed>2018</b:YearAccessed>
    <b:MonthAccessed>June</b:MonthAccessed>
    <b:URL>http://blackburndarwenchildcare.proceduresonline.com/chapters/p_early_help_sup_guide.html</b:URL>
    <b:RefOrder>13</b:RefOrder>
  </b:Source>
  <b:Source>
    <b:Tag>The18</b:Tag>
    <b:SourceType>InternetSite</b:SourceType>
    <b:Guid>{386A2E3C-94A9-4972-A43D-346C132841F7}</b:Guid>
    <b:Title>Graded Care Profile 2: Measuring care, helping families</b:Title>
    <b:Year>2018</b:Year>
    <b:Author>
      <b:Author>
        <b:Corporate>The NSPCC</b:Corporate>
      </b:Author>
    </b:Author>
    <b:InternetSiteTitle> Assessing care and identifying neglect|</b:InternetSiteTitle>
    <b:YearAccessed>2018</b:YearAccessed>
    <b:MonthAccessed>June</b:MonthAccessed>
    <b:URL>https://www.nspcc.org.uk/services-and-resources/childrens-services/graded-care-profile/</b:URL>
    <b:RefOrder>10</b:RefOrder>
  </b:Source>
  <b:Source>
    <b:Tag>Dep15</b:Tag>
    <b:SourceType>Report</b:SourceType>
    <b:Guid>{15CE3F87-B470-4C41-9E6A-F9FDED2E2166}</b:Guid>
    <b:Title>Special educational needs and disability code of practice: 0 to 25 years</b:Title>
    <b:Year>2015</b:Year>
    <b:Author>
      <b:Author>
        <b:Corporate>Department of Education &amp; Department of Health</b:Corporate>
      </b:Author>
    </b:Author>
    <b:Publisher>Crown Copy Right</b:Publisher>
    <b:City>London</b:City>
    <b:RefOrder>2</b:RefOrder>
  </b:Source>
  <b:Source>
    <b:Tag>StH172</b:Tag>
    <b:SourceType>Report</b:SourceType>
    <b:Guid>{1F3C485E-DD5A-46E7-B892-2F84408B7958}</b:Guid>
    <b:Author>
      <b:Author>
        <b:Corporate>St. Helens Council</b:Corporate>
      </b:Author>
    </b:Author>
    <b:Title>The Graduated Approach to meeting the needs of children and young people with Special Educational Needs and Disability SEND in St.Helens</b:Title>
    <b:Year>2017</b:Year>
    <b:City>St. Helens</b:City>
    <b:RefOrder>3</b:RefOrder>
  </b:Source>
  <b:Source>
    <b:Tag>NHS181</b:Tag>
    <b:SourceType>InternetSite</b:SourceType>
    <b:Guid>{BD5929CC-B7D7-430E-9440-1DA857E7CD1E}</b:Guid>
    <b:Author>
      <b:Author>
        <b:Corporate>NHS England</b:Corporate>
      </b:Author>
    </b:Author>
    <b:Title>Care, Education and Treatment Reviews (CETRs)</b:Title>
    <b:Year>2018</b:Year>
    <b:YearAccessed>2018</b:YearAccessed>
    <b:MonthAccessed>June</b:MonthAccessed>
    <b:URL>https://www.england.nhs.uk/learning-disabilities/care/ctr/care-education-and-treatment-reviews/</b:URL>
    <b:RefOrder>7</b:RefOrder>
  </b:Source>
  <b:Source>
    <b:Tag>HMG15</b:Tag>
    <b:SourceType>Report</b:SourceType>
    <b:Guid>{DC7901DF-B805-4624-88DD-97D8AF6C708D}</b:Guid>
    <b:Author>
      <b:Author>
        <b:Corporate>H M Government</b:Corporate>
      </b:Author>
    </b:Author>
    <b:Title>Working together to safeguard children: A guide to inter-agency working to safeguard and promote the welfare of children</b:Title>
    <b:Year>2018</b:Year>
    <b:Publisher>Crown copyright</b:Publisher>
    <b:City>London</b:City>
    <b:RefOrder>1</b:RefOrder>
  </b:Source>
  <b:Source>
    <b:Tag>Soc17</b:Tag>
    <b:SourceType>InternetSite</b:SourceType>
    <b:Guid>{139D4F8D-AFD3-4618-BFE1-0E32092BAB0D}</b:Guid>
    <b:Title>Effective supervision in a variety of settings</b:Title>
    <b:Year>2017</b:Year>
    <b:Author>
      <b:Author>
        <b:Corporate>Social Care Institute for Excellence</b:Corporate>
      </b:Author>
    </b:Author>
    <b:Month>January</b:Month>
    <b:YearAccessed>2018</b:YearAccessed>
    <b:MonthAccessed>September</b:MonthAccessed>
    <b:DayAccessed>5</b:DayAccessed>
    <b:URL>https://www.scie.org.uk/publications/guides/guide50/foundationsofeffectivesupervision/managingperformance.asp</b:URL>
    <b:RefOrder>11</b:RefOrder>
  </b:Source>
  <b:Source>
    <b:Tag>ski15</b:Tag>
    <b:SourceType>Report</b:SourceType>
    <b:Guid>{F4CDEE48-5D0C-4DC9-86C7-CF048BC1D254}</b:Guid>
    <b:Author>
      <b:Author>
        <b:Corporate>skillsforcare</b:Corporate>
      </b:Author>
    </b:Author>
    <b:Title>Effective Supervision in Adult Social Care: Free summary edition</b:Title>
    <b:Year>2015</b:Year>
    <b:Publisher>Skills for Care</b:Publisher>
    <b:City>Leeds</b:City>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EA7F0A-A087-45CA-A4AB-81AB7E48F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29</Pages>
  <Words>9772</Words>
  <Characters>55701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St Helens Description of Need Document</vt:lpstr>
    </vt:vector>
  </TitlesOfParts>
  <Company>St Helens CARES</Company>
  <LinksUpToDate>false</LinksUpToDate>
  <CharactersWithSpaces>65343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Helens Description of Need Document</dc:title>
  <dc:subject>Effective Support for Children, Young People and Families</dc:subject>
  <dc:creator>Ruth du Plessis</dc:creator>
  <cp:lastModifiedBy>Barry Akehurst</cp:lastModifiedBy>
  <cp:revision>10</cp:revision>
  <cp:lastPrinted>2018-10-29T11:25:00Z</cp:lastPrinted>
  <dcterms:created xsi:type="dcterms:W3CDTF">2018-11-06T15:57:00Z</dcterms:created>
  <dcterms:modified xsi:type="dcterms:W3CDTF">2018-11-28T16:10:00Z</dcterms:modified>
</cp:coreProperties>
</file>